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988"/>
        <w:gridCol w:w="7506"/>
      </w:tblGrid>
      <w:tr w:rsidR="00E05226" w:rsidRPr="001237CD" w14:paraId="137C4DC6" w14:textId="77777777" w:rsidTr="008D60FC">
        <w:tc>
          <w:tcPr>
            <w:tcW w:w="988" w:type="dxa"/>
          </w:tcPr>
          <w:p w14:paraId="6E992109" w14:textId="5AEC0375" w:rsidR="00F6494F" w:rsidRDefault="008D60FC" w:rsidP="00E05226">
            <w:pPr>
              <w:spacing w:line="276" w:lineRule="auto"/>
              <w:jc w:val="center"/>
              <w:rPr>
                <w:rStyle w:val="Forte"/>
                <w:lang w:val="en-US"/>
              </w:rPr>
            </w:pPr>
            <w:r>
              <w:rPr>
                <w:b/>
                <w:bCs/>
                <w:noProof/>
                <w:lang w:val="en-US"/>
              </w:rPr>
              <w:drawing>
                <wp:anchor distT="0" distB="0" distL="114300" distR="114300" simplePos="0" relativeHeight="251658240" behindDoc="0" locked="0" layoutInCell="1" allowOverlap="1" wp14:anchorId="2B4D9285" wp14:editId="3F565470">
                  <wp:simplePos x="0" y="0"/>
                  <wp:positionH relativeFrom="margin">
                    <wp:posOffset>27143</wp:posOffset>
                  </wp:positionH>
                  <wp:positionV relativeFrom="margin">
                    <wp:posOffset>4136065</wp:posOffset>
                  </wp:positionV>
                  <wp:extent cx="457200" cy="457200"/>
                  <wp:effectExtent l="0" t="0" r="0" b="0"/>
                  <wp:wrapSquare wrapText="bothSides"/>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1636CE8C" w14:textId="77777777" w:rsidR="00F6494F" w:rsidRPr="009267D0" w:rsidRDefault="00F6494F" w:rsidP="00E05226">
            <w:pPr>
              <w:pStyle w:val="PargrafodaLista"/>
              <w:spacing w:line="276" w:lineRule="auto"/>
              <w:rPr>
                <w:rStyle w:val="Forte"/>
                <w:lang w:val="en-US"/>
              </w:rPr>
            </w:pPr>
            <w:r w:rsidRPr="009267D0">
              <w:rPr>
                <w:rStyle w:val="Forte"/>
                <w:lang w:val="en-US"/>
              </w:rPr>
              <w:t>1 – Offer vs. Invitation to Treat</w:t>
            </w:r>
          </w:p>
          <w:p w14:paraId="4F9E82E9" w14:textId="77777777" w:rsidR="00F6494F" w:rsidRPr="00724DC1" w:rsidRDefault="00F6494F" w:rsidP="00E05226">
            <w:pPr>
              <w:autoSpaceDE w:val="0"/>
              <w:autoSpaceDN w:val="0"/>
              <w:adjustRightInd w:val="0"/>
              <w:spacing w:line="276" w:lineRule="auto"/>
              <w:jc w:val="both"/>
              <w:rPr>
                <w:rFonts w:ascii="Times New Roman" w:hAnsi="Times New Roman" w:cs="Times New Roman"/>
                <w:sz w:val="24"/>
                <w:szCs w:val="24"/>
                <w:lang w:val="en-US"/>
              </w:rPr>
            </w:pPr>
            <w:r w:rsidRPr="00724DC1">
              <w:rPr>
                <w:rFonts w:ascii="Times New Roman" w:hAnsi="Times New Roman" w:cs="Times New Roman"/>
                <w:sz w:val="24"/>
                <w:szCs w:val="24"/>
                <w:lang w:val="en-US"/>
              </w:rPr>
              <w:t>The latest computers are displayed in a shop window at a very attractive price. A customer comes into the shop and declares that he would like to buy one of the computers at the advertised price.</w:t>
            </w:r>
          </w:p>
          <w:p w14:paraId="0F110B60" w14:textId="77777777" w:rsidR="00F6494F" w:rsidRPr="00724DC1" w:rsidRDefault="00F6494F" w:rsidP="00E05226">
            <w:pPr>
              <w:autoSpaceDE w:val="0"/>
              <w:autoSpaceDN w:val="0"/>
              <w:adjustRightInd w:val="0"/>
              <w:spacing w:line="276" w:lineRule="auto"/>
              <w:jc w:val="both"/>
              <w:rPr>
                <w:rFonts w:ascii="Times New Roman" w:hAnsi="Times New Roman" w:cs="Times New Roman"/>
                <w:sz w:val="24"/>
                <w:szCs w:val="24"/>
                <w:lang w:val="en-US"/>
              </w:rPr>
            </w:pPr>
            <w:r w:rsidRPr="00724DC1">
              <w:rPr>
                <w:rFonts w:ascii="Times New Roman" w:hAnsi="Times New Roman" w:cs="Times New Roman"/>
                <w:sz w:val="24"/>
                <w:szCs w:val="24"/>
                <w:lang w:val="en-US"/>
              </w:rPr>
              <w:t>Another customer has seen the computers advertised in promotional material that gives all the relevant information, including the price. He contacts the salesperson and tells him that he would like to buy one of the computers. The salesperson no longer wants to sell the computer at the advertised price.</w:t>
            </w:r>
          </w:p>
          <w:p w14:paraId="1BEE167A" w14:textId="77777777" w:rsidR="00F6494F" w:rsidRDefault="00F6494F" w:rsidP="00E05226">
            <w:pPr>
              <w:autoSpaceDE w:val="0"/>
              <w:autoSpaceDN w:val="0"/>
              <w:adjustRightInd w:val="0"/>
              <w:spacing w:line="276" w:lineRule="auto"/>
              <w:rPr>
                <w:rFonts w:ascii="Times New Roman" w:hAnsi="Times New Roman" w:cs="Times New Roman"/>
                <w:lang w:val="en-US"/>
              </w:rPr>
            </w:pPr>
          </w:p>
          <w:p w14:paraId="17E10D6E"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sidRPr="0097391E">
              <w:rPr>
                <w:rFonts w:ascii="Times New Roman" w:hAnsi="Times New Roman" w:cs="Times New Roman"/>
                <w:color w:val="0070C0"/>
                <w:lang w:val="en-US"/>
              </w:rPr>
              <w:t>English Law</w:t>
            </w:r>
            <w:r>
              <w:rPr>
                <w:rFonts w:ascii="Times New Roman" w:hAnsi="Times New Roman" w:cs="Times New Roman"/>
                <w:lang w:val="en-US"/>
              </w:rPr>
              <w:t xml:space="preserve">: Emphasis of </w:t>
            </w:r>
            <w:r w:rsidRPr="006B2988">
              <w:rPr>
                <w:rFonts w:ascii="Times New Roman" w:hAnsi="Times New Roman" w:cs="Times New Roman"/>
                <w:b/>
                <w:bCs/>
                <w:u w:val="single"/>
                <w:lang w:val="en-US"/>
              </w:rPr>
              <w:t>legal certainty</w:t>
            </w:r>
            <w:r>
              <w:rPr>
                <w:rFonts w:ascii="Times New Roman" w:hAnsi="Times New Roman" w:cs="Times New Roman"/>
                <w:lang w:val="en-US"/>
              </w:rPr>
              <w:t xml:space="preserve"> and </w:t>
            </w:r>
            <w:r w:rsidRPr="006B2988">
              <w:rPr>
                <w:rFonts w:ascii="Times New Roman" w:hAnsi="Times New Roman" w:cs="Times New Roman"/>
                <w:b/>
                <w:bCs/>
                <w:u w:val="single"/>
                <w:lang w:val="en-US"/>
              </w:rPr>
              <w:t>economic efficiency</w:t>
            </w:r>
            <w:r>
              <w:rPr>
                <w:rFonts w:ascii="Times New Roman" w:hAnsi="Times New Roman" w:cs="Times New Roman"/>
                <w:lang w:val="en-US"/>
              </w:rPr>
              <w:t>.</w:t>
            </w:r>
          </w:p>
          <w:p w14:paraId="2FCCF6E6"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3 conditions to form a contract in English Law:</w:t>
            </w:r>
          </w:p>
          <w:p w14:paraId="6528A966" w14:textId="77777777" w:rsidR="00F6494F" w:rsidRDefault="00F6494F" w:rsidP="00E05226">
            <w:pPr>
              <w:pStyle w:val="PargrafodaLista"/>
              <w:numPr>
                <w:ilvl w:val="0"/>
                <w:numId w:val="1"/>
              </w:num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An </w:t>
            </w:r>
            <w:r w:rsidRPr="006B6F42">
              <w:rPr>
                <w:rFonts w:ascii="Times New Roman" w:hAnsi="Times New Roman" w:cs="Times New Roman"/>
                <w:b/>
                <w:bCs/>
                <w:lang w:val="en-US"/>
              </w:rPr>
              <w:t>agreement</w:t>
            </w:r>
            <w:r>
              <w:rPr>
                <w:rFonts w:ascii="Times New Roman" w:hAnsi="Times New Roman" w:cs="Times New Roman"/>
                <w:lang w:val="en-US"/>
              </w:rPr>
              <w:t xml:space="preserve"> (offer and acceptance) – How do we know if we have an agreement? Objective test: A reasonable person would be able to understand that a proposal (offer) was made? The objective intention is the one considered. Counterpropositions may also exist, so the words and conduct of the parties counts.</w:t>
            </w:r>
          </w:p>
          <w:p w14:paraId="63F791B5" w14:textId="77777777" w:rsidR="00F6494F" w:rsidRDefault="00F6494F" w:rsidP="00E05226">
            <w:pPr>
              <w:pStyle w:val="PargrafodaLista"/>
              <w:numPr>
                <w:ilvl w:val="0"/>
                <w:numId w:val="1"/>
              </w:numPr>
              <w:autoSpaceDE w:val="0"/>
              <w:autoSpaceDN w:val="0"/>
              <w:adjustRightInd w:val="0"/>
              <w:spacing w:line="276" w:lineRule="auto"/>
              <w:jc w:val="both"/>
              <w:rPr>
                <w:rFonts w:ascii="Times New Roman" w:hAnsi="Times New Roman" w:cs="Times New Roman"/>
                <w:lang w:val="en-US"/>
              </w:rPr>
            </w:pPr>
            <w:r w:rsidRPr="006B6F42">
              <w:rPr>
                <w:rFonts w:ascii="Times New Roman" w:hAnsi="Times New Roman" w:cs="Times New Roman"/>
                <w:b/>
                <w:bCs/>
                <w:lang w:val="en-US"/>
              </w:rPr>
              <w:t>Intention to create legal relations</w:t>
            </w:r>
            <w:r>
              <w:rPr>
                <w:rFonts w:ascii="Times New Roman" w:hAnsi="Times New Roman" w:cs="Times New Roman"/>
                <w:lang w:val="en-US"/>
              </w:rPr>
              <w:t xml:space="preserve">; - It is because, intention to create legal relations consists of readiness of a party to accept the legal sequences of having entered into an agreement. </w:t>
            </w:r>
          </w:p>
          <w:p w14:paraId="2B9DBCEC" w14:textId="77777777" w:rsidR="00F6494F" w:rsidRDefault="00F6494F" w:rsidP="00E05226">
            <w:pPr>
              <w:pStyle w:val="PargrafodaLista"/>
              <w:numPr>
                <w:ilvl w:val="0"/>
                <w:numId w:val="1"/>
              </w:numPr>
              <w:autoSpaceDE w:val="0"/>
              <w:autoSpaceDN w:val="0"/>
              <w:adjustRightInd w:val="0"/>
              <w:spacing w:line="276" w:lineRule="auto"/>
              <w:rPr>
                <w:rFonts w:ascii="Times New Roman" w:hAnsi="Times New Roman" w:cs="Times New Roman"/>
                <w:lang w:val="en-US"/>
              </w:rPr>
            </w:pPr>
            <w:r w:rsidRPr="006B6F42">
              <w:rPr>
                <w:rFonts w:ascii="Times New Roman" w:hAnsi="Times New Roman" w:cs="Times New Roman"/>
                <w:b/>
                <w:bCs/>
                <w:lang w:val="en-US"/>
              </w:rPr>
              <w:t>Consideration</w:t>
            </w:r>
            <w:r>
              <w:rPr>
                <w:rFonts w:ascii="Times New Roman" w:hAnsi="Times New Roman" w:cs="Times New Roman"/>
                <w:lang w:val="en-US"/>
              </w:rPr>
              <w:t xml:space="preserve"> - </w:t>
            </w:r>
          </w:p>
          <w:p w14:paraId="5D65805A" w14:textId="77777777" w:rsidR="00F6494F" w:rsidRDefault="00F6494F" w:rsidP="00E05226">
            <w:pPr>
              <w:autoSpaceDE w:val="0"/>
              <w:autoSpaceDN w:val="0"/>
              <w:adjustRightInd w:val="0"/>
              <w:spacing w:line="276" w:lineRule="auto"/>
              <w:rPr>
                <w:rFonts w:ascii="Times New Roman" w:hAnsi="Times New Roman" w:cs="Times New Roman"/>
                <w:lang w:val="en-US"/>
              </w:rPr>
            </w:pPr>
          </w:p>
          <w:p w14:paraId="19F9D5A3" w14:textId="77777777" w:rsidR="00F6494F" w:rsidRPr="004A76B7" w:rsidRDefault="00F6494F" w:rsidP="00E05226">
            <w:pPr>
              <w:autoSpaceDE w:val="0"/>
              <w:autoSpaceDN w:val="0"/>
              <w:adjustRightInd w:val="0"/>
              <w:spacing w:line="276" w:lineRule="auto"/>
              <w:jc w:val="both"/>
              <w:rPr>
                <w:rStyle w:val="RefernciaSutil"/>
              </w:rPr>
            </w:pPr>
            <w:r w:rsidRPr="004A76B7">
              <w:rPr>
                <w:rStyle w:val="RefernciaSutil"/>
              </w:rPr>
              <w:t>Offer</w:t>
            </w:r>
          </w:p>
          <w:p w14:paraId="208598FF"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404B2CC1"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An offer is a statement by one party of their willingness to enter into a contract on the terms that they have put forward. It must be </w:t>
            </w:r>
            <w:r w:rsidRPr="004A76B7">
              <w:rPr>
                <w:rFonts w:ascii="Times New Roman" w:hAnsi="Times New Roman" w:cs="Times New Roman"/>
                <w:b/>
                <w:bCs/>
                <w:lang w:val="en-US"/>
              </w:rPr>
              <w:t>sufficiently precise</w:t>
            </w:r>
            <w:r>
              <w:rPr>
                <w:rFonts w:ascii="Times New Roman" w:hAnsi="Times New Roman" w:cs="Times New Roman"/>
                <w:lang w:val="en-US"/>
              </w:rPr>
              <w:t xml:space="preserve"> and </w:t>
            </w:r>
            <w:r w:rsidRPr="004A76B7">
              <w:rPr>
                <w:rFonts w:ascii="Times New Roman" w:hAnsi="Times New Roman" w:cs="Times New Roman"/>
                <w:b/>
                <w:bCs/>
                <w:lang w:val="en-US"/>
              </w:rPr>
              <w:t>definite</w:t>
            </w:r>
            <w:r>
              <w:rPr>
                <w:rFonts w:ascii="Times New Roman" w:hAnsi="Times New Roman" w:cs="Times New Roman"/>
                <w:lang w:val="en-US"/>
              </w:rPr>
              <w:t xml:space="preserve"> to be capable being turned into a contract by acceptance.</w:t>
            </w:r>
          </w:p>
          <w:p w14:paraId="1F00B1D8"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78B37B1D"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The judges do not care about the intentions of the offeror, since they will analyze </w:t>
            </w:r>
            <w:r w:rsidRPr="004A76B7">
              <w:rPr>
                <w:rFonts w:ascii="Times New Roman" w:hAnsi="Times New Roman" w:cs="Times New Roman"/>
                <w:u w:val="single"/>
                <w:lang w:val="en-US"/>
              </w:rPr>
              <w:t xml:space="preserve">how the </w:t>
            </w:r>
            <w:r w:rsidRPr="004A76B7">
              <w:rPr>
                <w:rFonts w:ascii="Times New Roman" w:hAnsi="Times New Roman" w:cs="Times New Roman"/>
                <w:b/>
                <w:bCs/>
                <w:u w:val="single"/>
                <w:lang w:val="en-US"/>
              </w:rPr>
              <w:t>intention</w:t>
            </w:r>
            <w:r w:rsidRPr="004A76B7">
              <w:rPr>
                <w:rFonts w:ascii="Times New Roman" w:hAnsi="Times New Roman" w:cs="Times New Roman"/>
                <w:u w:val="single"/>
                <w:lang w:val="en-US"/>
              </w:rPr>
              <w:t xml:space="preserve"> appears to the other party</w:t>
            </w:r>
            <w:r w:rsidRPr="004A76B7">
              <w:rPr>
                <w:rFonts w:ascii="Times New Roman" w:hAnsi="Times New Roman" w:cs="Times New Roman"/>
                <w:lang w:val="en-US"/>
              </w:rPr>
              <w:t xml:space="preserve"> (objective intention)</w:t>
            </w:r>
            <w:r>
              <w:rPr>
                <w:rFonts w:ascii="Times New Roman" w:hAnsi="Times New Roman" w:cs="Times New Roman"/>
                <w:lang w:val="en-US"/>
              </w:rPr>
              <w:t>.</w:t>
            </w:r>
          </w:p>
          <w:p w14:paraId="18870AF6"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0FBC49ED"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The offer will be effective only on communication of the offer to the offeree. When it comes to letter, it is considered when the letter is received by the offeree.</w:t>
            </w:r>
          </w:p>
          <w:p w14:paraId="456CB24F"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760156CA" w14:textId="77777777" w:rsidR="00F6494F" w:rsidRPr="00F60525" w:rsidRDefault="00F6494F" w:rsidP="00E05226">
            <w:pPr>
              <w:autoSpaceDE w:val="0"/>
              <w:autoSpaceDN w:val="0"/>
              <w:adjustRightInd w:val="0"/>
              <w:spacing w:line="276" w:lineRule="auto"/>
              <w:jc w:val="both"/>
              <w:rPr>
                <w:rStyle w:val="RefernciaSutil"/>
                <w:lang w:val="en-US"/>
              </w:rPr>
            </w:pPr>
            <w:r w:rsidRPr="00F60525">
              <w:rPr>
                <w:rStyle w:val="RefernciaSutil"/>
                <w:lang w:val="en-US"/>
              </w:rPr>
              <w:t>Mere invitation to treat</w:t>
            </w:r>
          </w:p>
          <w:p w14:paraId="2C6B7846"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31F1D6B2"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Is an invitation to the other party to enter negotiations; an invitation to make an offer. The </w:t>
            </w:r>
            <w:r w:rsidRPr="004A76B7">
              <w:rPr>
                <w:rFonts w:ascii="Times New Roman" w:hAnsi="Times New Roman" w:cs="Times New Roman"/>
                <w:i/>
                <w:iCs/>
                <w:lang w:val="en-US"/>
              </w:rPr>
              <w:t>invitee</w:t>
            </w:r>
            <w:r>
              <w:rPr>
                <w:rFonts w:ascii="Times New Roman" w:hAnsi="Times New Roman" w:cs="Times New Roman"/>
                <w:lang w:val="en-US"/>
              </w:rPr>
              <w:t xml:space="preserve"> can decide to make an offer itself, leaving it to the original </w:t>
            </w:r>
            <w:r w:rsidRPr="004A76B7">
              <w:rPr>
                <w:rFonts w:ascii="Times New Roman" w:hAnsi="Times New Roman" w:cs="Times New Roman"/>
                <w:i/>
                <w:iCs/>
                <w:lang w:val="en-US"/>
              </w:rPr>
              <w:t>invitor</w:t>
            </w:r>
            <w:r>
              <w:rPr>
                <w:rFonts w:ascii="Times New Roman" w:hAnsi="Times New Roman" w:cs="Times New Roman"/>
                <w:lang w:val="en-US"/>
              </w:rPr>
              <w:t xml:space="preserve"> to either reject or accept it.</w:t>
            </w:r>
          </w:p>
          <w:p w14:paraId="25C62629"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3DB2AEEA"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r w:rsidRPr="006172F5">
              <w:rPr>
                <w:rFonts w:ascii="Times New Roman" w:hAnsi="Times New Roman" w:cs="Times New Roman"/>
                <w:u w:val="single"/>
                <w:lang w:val="en-US"/>
              </w:rPr>
              <w:t>Advertisements</w:t>
            </w:r>
            <w:r>
              <w:rPr>
                <w:rFonts w:ascii="Times New Roman" w:hAnsi="Times New Roman" w:cs="Times New Roman"/>
                <w:u w:val="single"/>
                <w:lang w:val="en-US"/>
              </w:rPr>
              <w:t xml:space="preserve"> </w:t>
            </w:r>
            <w:r w:rsidRPr="0096063A">
              <w:rPr>
                <w:rFonts w:ascii="Times New Roman" w:hAnsi="Times New Roman" w:cs="Times New Roman"/>
                <w:lang w:val="en-US"/>
              </w:rPr>
              <w:t>(4), (5)</w:t>
            </w:r>
            <w:r>
              <w:rPr>
                <w:rFonts w:ascii="Times New Roman" w:hAnsi="Times New Roman" w:cs="Times New Roman"/>
                <w:lang w:val="en-US"/>
              </w:rPr>
              <w:t xml:space="preserve"> and </w:t>
            </w:r>
            <w:r w:rsidRPr="006172F5">
              <w:rPr>
                <w:rFonts w:ascii="Times New Roman" w:hAnsi="Times New Roman" w:cs="Times New Roman"/>
                <w:u w:val="single"/>
                <w:lang w:val="en-US"/>
              </w:rPr>
              <w:t>displays of goods in shops</w:t>
            </w:r>
            <w:r>
              <w:rPr>
                <w:rFonts w:ascii="Times New Roman" w:hAnsi="Times New Roman" w:cs="Times New Roman"/>
                <w:lang w:val="en-US"/>
              </w:rPr>
              <w:t xml:space="preserve"> (1), (2), (3) will usually be considered </w:t>
            </w:r>
            <w:r w:rsidRPr="006172F5">
              <w:rPr>
                <w:rFonts w:ascii="Times New Roman" w:hAnsi="Times New Roman" w:cs="Times New Roman"/>
                <w:lang w:val="en-US"/>
              </w:rPr>
              <w:t>as</w:t>
            </w:r>
            <w:r w:rsidRPr="006172F5">
              <w:rPr>
                <w:rFonts w:ascii="Times New Roman" w:hAnsi="Times New Roman" w:cs="Times New Roman"/>
                <w:b/>
                <w:bCs/>
                <w:i/>
                <w:iCs/>
                <w:lang w:val="en-US"/>
              </w:rPr>
              <w:t xml:space="preserve"> mere invitations to treat</w:t>
            </w:r>
            <w:r w:rsidRPr="006172F5">
              <w:rPr>
                <w:rFonts w:ascii="Times New Roman" w:hAnsi="Times New Roman" w:cs="Times New Roman"/>
                <w:lang w:val="en-US"/>
              </w:rPr>
              <w:t>.</w:t>
            </w:r>
          </w:p>
          <w:p w14:paraId="0AED0D72"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43297800" w14:textId="77777777" w:rsidR="00F6494F" w:rsidRPr="00824F27" w:rsidRDefault="00F6494F" w:rsidP="00E05226">
            <w:pPr>
              <w:autoSpaceDE w:val="0"/>
              <w:autoSpaceDN w:val="0"/>
              <w:adjustRightInd w:val="0"/>
              <w:spacing w:line="276" w:lineRule="auto"/>
              <w:jc w:val="both"/>
              <w:rPr>
                <w:rStyle w:val="TtulodoLivro"/>
                <w:lang w:val="en-US"/>
              </w:rPr>
            </w:pPr>
            <w:r w:rsidRPr="00824F27">
              <w:rPr>
                <w:rStyle w:val="TtulodoLivro"/>
                <w:lang w:val="en-US"/>
              </w:rPr>
              <w:t>Decisions</w:t>
            </w:r>
          </w:p>
          <w:p w14:paraId="28ED6A93" w14:textId="77777777" w:rsidR="00F6494F" w:rsidRDefault="00F6494F" w:rsidP="00E05226">
            <w:pPr>
              <w:autoSpaceDE w:val="0"/>
              <w:autoSpaceDN w:val="0"/>
              <w:adjustRightInd w:val="0"/>
              <w:spacing w:line="276" w:lineRule="auto"/>
              <w:jc w:val="both"/>
              <w:rPr>
                <w:rFonts w:ascii="Times New Roman" w:hAnsi="Times New Roman" w:cs="Times New Roman"/>
                <w:lang w:val="en-US"/>
              </w:rPr>
            </w:pPr>
          </w:p>
          <w:p w14:paraId="371E4353" w14:textId="77777777" w:rsidR="00F6494F" w:rsidRDefault="00F6494F" w:rsidP="00E05226">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Display of goods in show windows:</w:t>
            </w:r>
          </w:p>
          <w:p w14:paraId="039558CC" w14:textId="0892C3AF" w:rsidR="00F6494F" w:rsidRPr="00F6494F" w:rsidRDefault="00F6494F" w:rsidP="00E05226">
            <w:pPr>
              <w:autoSpaceDE w:val="0"/>
              <w:autoSpaceDN w:val="0"/>
              <w:adjustRightInd w:val="0"/>
              <w:spacing w:after="120" w:line="276" w:lineRule="auto"/>
              <w:jc w:val="both"/>
              <w:rPr>
                <w:rStyle w:val="Forte"/>
                <w:rFonts w:ascii="Times New Roman" w:hAnsi="Times New Roman" w:cs="Times New Roman"/>
                <w:b w:val="0"/>
                <w:bCs w:val="0"/>
                <w:lang w:val="en-US"/>
              </w:rPr>
            </w:pPr>
          </w:p>
        </w:tc>
      </w:tr>
      <w:tr w:rsidR="0082116E" w:rsidRPr="001237CD" w14:paraId="30540B0B" w14:textId="77777777" w:rsidTr="0082116E">
        <w:tc>
          <w:tcPr>
            <w:tcW w:w="988" w:type="dxa"/>
            <w:vAlign w:val="center"/>
          </w:tcPr>
          <w:p w14:paraId="4170C858" w14:textId="50224EE5" w:rsidR="0082116E" w:rsidRDefault="0082116E" w:rsidP="0082116E">
            <w:pPr>
              <w:spacing w:line="276" w:lineRule="auto"/>
              <w:jc w:val="center"/>
              <w:rPr>
                <w:b/>
                <w:bCs/>
                <w:noProof/>
                <w:lang w:val="en-US"/>
              </w:rPr>
            </w:pPr>
            <w:r>
              <w:rPr>
                <w:b/>
                <w:bCs/>
                <w:noProof/>
                <w:lang w:val="en-US"/>
              </w:rPr>
              <w:lastRenderedPageBreak/>
              <w:drawing>
                <wp:anchor distT="0" distB="0" distL="114300" distR="114300" simplePos="0" relativeHeight="251668480" behindDoc="0" locked="0" layoutInCell="1" allowOverlap="1" wp14:anchorId="4F39915D" wp14:editId="6E8A8562">
                  <wp:simplePos x="0" y="0"/>
                  <wp:positionH relativeFrom="margin">
                    <wp:posOffset>-6350</wp:posOffset>
                  </wp:positionH>
                  <wp:positionV relativeFrom="margin">
                    <wp:posOffset>206375</wp:posOffset>
                  </wp:positionV>
                  <wp:extent cx="457200" cy="457200"/>
                  <wp:effectExtent l="0" t="0" r="0" b="0"/>
                  <wp:wrapSquare wrapText="bothSides"/>
                  <wp:docPr id="22" name="Imagem 2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0169B31F" w14:textId="6338257E"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(1) Gibson vs. Manchester City Council – Corporation letter for a house selling - Conclusion: </w:t>
            </w:r>
            <w:r w:rsidRPr="00EE4F1A">
              <w:rPr>
                <w:rFonts w:ascii="Times New Roman" w:hAnsi="Times New Roman" w:cs="Times New Roman"/>
                <w:b/>
                <w:bCs/>
                <w:lang w:val="en-US"/>
              </w:rPr>
              <w:t>Mere invitation to treat</w:t>
            </w:r>
            <w:r>
              <w:rPr>
                <w:rFonts w:ascii="Times New Roman" w:hAnsi="Times New Roman" w:cs="Times New Roman"/>
                <w:lang w:val="en-US"/>
              </w:rPr>
              <w:t>.</w:t>
            </w:r>
          </w:p>
          <w:p w14:paraId="4F09559F"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(2) Fisher vs. Bell – Knife displayed in show window - Conclusion: </w:t>
            </w:r>
            <w:r w:rsidRPr="00EE4F1A">
              <w:rPr>
                <w:rFonts w:ascii="Times New Roman" w:hAnsi="Times New Roman" w:cs="Times New Roman"/>
                <w:b/>
                <w:bCs/>
                <w:lang w:val="en-US"/>
              </w:rPr>
              <w:t>Mere invitation to treat</w:t>
            </w:r>
            <w:r>
              <w:rPr>
                <w:rFonts w:ascii="Times New Roman" w:hAnsi="Times New Roman" w:cs="Times New Roman"/>
                <w:lang w:val="en-US"/>
              </w:rPr>
              <w:t>.</w:t>
            </w:r>
          </w:p>
          <w:p w14:paraId="108AE5F2"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(3) Pharmaceutical Society of Great Britain vs. Boots Cash Chemists – Display of goods in the self-service shop – Conclusion: </w:t>
            </w:r>
            <w:r w:rsidRPr="00EE4F1A">
              <w:rPr>
                <w:rFonts w:ascii="Times New Roman" w:hAnsi="Times New Roman" w:cs="Times New Roman"/>
                <w:b/>
                <w:bCs/>
                <w:lang w:val="en-US"/>
              </w:rPr>
              <w:t>Mere invitation to treat</w:t>
            </w:r>
            <w:r>
              <w:rPr>
                <w:rFonts w:ascii="Times New Roman" w:hAnsi="Times New Roman" w:cs="Times New Roman"/>
                <w:lang w:val="en-US"/>
              </w:rPr>
              <w:t>.</w:t>
            </w:r>
          </w:p>
          <w:p w14:paraId="3BA4320E"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Advertisements:</w:t>
            </w:r>
          </w:p>
          <w:p w14:paraId="25212552"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(4) Partridge vs. Crittenden – Advertisement of wild bird – Conclusion: </w:t>
            </w:r>
            <w:r w:rsidRPr="00EE4F1A">
              <w:rPr>
                <w:rFonts w:ascii="Times New Roman" w:hAnsi="Times New Roman" w:cs="Times New Roman"/>
                <w:b/>
                <w:bCs/>
                <w:lang w:val="en-US"/>
              </w:rPr>
              <w:t>Mere invitation to treat</w:t>
            </w:r>
            <w:r>
              <w:rPr>
                <w:rFonts w:ascii="Times New Roman" w:hAnsi="Times New Roman" w:cs="Times New Roman"/>
                <w:lang w:val="en-US"/>
              </w:rPr>
              <w:t xml:space="preserve"> (</w:t>
            </w:r>
            <w:r w:rsidRPr="00206449">
              <w:rPr>
                <w:rFonts w:ascii="Times New Roman" w:hAnsi="Times New Roman" w:cs="Times New Roman"/>
                <w:u w:val="single"/>
                <w:lang w:val="en-US"/>
              </w:rPr>
              <w:t>limited stocks argument</w:t>
            </w:r>
            <w:r w:rsidRPr="00824F27">
              <w:rPr>
                <w:rFonts w:ascii="Times New Roman" w:hAnsi="Times New Roman" w:cs="Times New Roman"/>
                <w:lang w:val="en-US"/>
              </w:rPr>
              <w:t xml:space="preserve"> (from </w:t>
            </w:r>
            <w:r>
              <w:rPr>
                <w:rFonts w:ascii="Times New Roman" w:hAnsi="Times New Roman" w:cs="Times New Roman"/>
                <w:lang w:val="en-US"/>
              </w:rPr>
              <w:t>Grainger &amp; Son v. Gough</w:t>
            </w:r>
            <w:r w:rsidRPr="00824F27">
              <w:rPr>
                <w:rFonts w:ascii="Times New Roman" w:hAnsi="Times New Roman" w:cs="Times New Roman"/>
                <w:lang w:val="en-US"/>
              </w:rPr>
              <w:t>)</w:t>
            </w:r>
            <w:r>
              <w:rPr>
                <w:rFonts w:ascii="Times New Roman" w:hAnsi="Times New Roman" w:cs="Times New Roman"/>
                <w:lang w:val="en-US"/>
              </w:rPr>
              <w:t>: otherwise, the advertiser might find himself contractually obliged to sell more goods than he in fact owned)</w:t>
            </w:r>
          </w:p>
          <w:p w14:paraId="03A1734A"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p>
          <w:p w14:paraId="63D08FB5"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(5) Carlill v. Carbolic Smoke Ball Co – Advertisement of reward for persons who contract cold after using the ball – Conclusion: Constituted an </w:t>
            </w:r>
            <w:r w:rsidRPr="00EE4F1A">
              <w:rPr>
                <w:rFonts w:ascii="Times New Roman" w:hAnsi="Times New Roman" w:cs="Times New Roman"/>
                <w:b/>
                <w:bCs/>
                <w:lang w:val="en-US"/>
              </w:rPr>
              <w:t>offer</w:t>
            </w:r>
            <w:r>
              <w:rPr>
                <w:rFonts w:ascii="Times New Roman" w:hAnsi="Times New Roman" w:cs="Times New Roman"/>
                <w:lang w:val="en-US"/>
              </w:rPr>
              <w:t xml:space="preserve"> (</w:t>
            </w:r>
            <w:r w:rsidRPr="00EE4F1A">
              <w:rPr>
                <w:rFonts w:ascii="Times New Roman" w:hAnsi="Times New Roman" w:cs="Times New Roman"/>
                <w:i/>
                <w:iCs/>
                <w:lang w:val="en-US"/>
              </w:rPr>
              <w:t>objective test</w:t>
            </w:r>
            <w:r>
              <w:rPr>
                <w:rFonts w:ascii="Times New Roman" w:hAnsi="Times New Roman" w:cs="Times New Roman"/>
                <w:lang w:val="en-US"/>
              </w:rPr>
              <w:t>: would the ordinary person construe the 1000 pounds deposited in the bank as evidence of good faith on the part of the company?)</w:t>
            </w:r>
          </w:p>
          <w:p w14:paraId="53260AF0"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p>
          <w:p w14:paraId="757E8083"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If an </w:t>
            </w:r>
            <w:r w:rsidRPr="00F60525">
              <w:rPr>
                <w:rFonts w:ascii="Times New Roman" w:hAnsi="Times New Roman" w:cs="Times New Roman"/>
                <w:u w:val="single"/>
                <w:lang w:val="en-US"/>
              </w:rPr>
              <w:t>offer</w:t>
            </w:r>
            <w:r>
              <w:rPr>
                <w:rFonts w:ascii="Times New Roman" w:hAnsi="Times New Roman" w:cs="Times New Roman"/>
                <w:lang w:val="en-US"/>
              </w:rPr>
              <w:t xml:space="preserve"> is accepted, this will result in a binding contract, provided the other essential elements of a contract are satisfied; if an </w:t>
            </w:r>
            <w:r w:rsidRPr="00F60525">
              <w:rPr>
                <w:rFonts w:ascii="Times New Roman" w:hAnsi="Times New Roman" w:cs="Times New Roman"/>
                <w:u w:val="single"/>
                <w:lang w:val="en-US"/>
              </w:rPr>
              <w:t>invitation to treat</w:t>
            </w:r>
            <w:r>
              <w:rPr>
                <w:rFonts w:ascii="Times New Roman" w:hAnsi="Times New Roman" w:cs="Times New Roman"/>
                <w:lang w:val="en-US"/>
              </w:rPr>
              <w:t xml:space="preserve"> is ‘accepted’, it </w:t>
            </w:r>
            <w:r w:rsidRPr="00F60525">
              <w:rPr>
                <w:rFonts w:ascii="Times New Roman" w:hAnsi="Times New Roman" w:cs="Times New Roman"/>
                <w:i/>
                <w:iCs/>
                <w:lang w:val="en-US"/>
              </w:rPr>
              <w:t>will not</w:t>
            </w:r>
            <w:r>
              <w:rPr>
                <w:rFonts w:ascii="Times New Roman" w:hAnsi="Times New Roman" w:cs="Times New Roman"/>
                <w:lang w:val="en-US"/>
              </w:rPr>
              <w:t xml:space="preserve"> create a contract.</w:t>
            </w:r>
          </w:p>
          <w:p w14:paraId="11150DF0" w14:textId="77777777" w:rsidR="0082116E" w:rsidRDefault="0082116E" w:rsidP="0082116E">
            <w:pPr>
              <w:autoSpaceDE w:val="0"/>
              <w:autoSpaceDN w:val="0"/>
              <w:adjustRightInd w:val="0"/>
              <w:spacing w:line="276" w:lineRule="auto"/>
              <w:jc w:val="both"/>
              <w:rPr>
                <w:rFonts w:ascii="Times New Roman" w:hAnsi="Times New Roman" w:cs="Times New Roman"/>
                <w:lang w:val="en-US"/>
              </w:rPr>
            </w:pPr>
          </w:p>
          <w:p w14:paraId="6FC47CD6" w14:textId="77777777" w:rsidR="0082116E" w:rsidRDefault="0082116E" w:rsidP="0082116E">
            <w:pPr>
              <w:autoSpaceDE w:val="0"/>
              <w:autoSpaceDN w:val="0"/>
              <w:adjustRightInd w:val="0"/>
              <w:spacing w:line="276" w:lineRule="auto"/>
              <w:jc w:val="center"/>
              <w:rPr>
                <w:rFonts w:ascii="Times New Roman" w:hAnsi="Times New Roman" w:cs="Times New Roman"/>
                <w:lang w:val="en-US"/>
              </w:rPr>
            </w:pPr>
            <w:r w:rsidRPr="00700984">
              <w:rPr>
                <w:rFonts w:ascii="Times New Roman" w:hAnsi="Times New Roman" w:cs="Times New Roman"/>
                <w:noProof/>
                <w:lang w:val="en-US"/>
              </w:rPr>
              <w:drawing>
                <wp:inline distT="0" distB="0" distL="0" distR="0" wp14:anchorId="03BF421A" wp14:editId="5B579A43">
                  <wp:extent cx="3505380" cy="261633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05380" cy="2616334"/>
                          </a:xfrm>
                          <a:prstGeom prst="rect">
                            <a:avLst/>
                          </a:prstGeom>
                        </pic:spPr>
                      </pic:pic>
                    </a:graphicData>
                  </a:graphic>
                </wp:inline>
              </w:drawing>
            </w:r>
          </w:p>
          <w:p w14:paraId="5FF616F9" w14:textId="77777777" w:rsidR="0082116E" w:rsidRPr="009267D0" w:rsidRDefault="0082116E" w:rsidP="0082116E">
            <w:pPr>
              <w:autoSpaceDE w:val="0"/>
              <w:autoSpaceDN w:val="0"/>
              <w:adjustRightInd w:val="0"/>
              <w:spacing w:after="120" w:line="276" w:lineRule="auto"/>
              <w:jc w:val="both"/>
              <w:rPr>
                <w:rStyle w:val="Forte"/>
                <w:lang w:val="en-US"/>
              </w:rPr>
            </w:pPr>
            <w:r w:rsidRPr="009267D0">
              <w:rPr>
                <w:rStyle w:val="Forte"/>
                <w:lang w:val="en-US"/>
              </w:rPr>
              <w:t>2 - The Revocation of an Offer</w:t>
            </w:r>
          </w:p>
          <w:p w14:paraId="7EDC4AC2"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Case scenario 1: On March, 19, 2019, João offered to sell his car to Caterina for 4000 euros and told her that she will need to give him a definite answer by April 16, 2019. On April 10, 2019, Mario offered to buy João’s car for 4500 euros, and João accepted. Unaware of this, Caterina informed João on April 15, 2019 that she would like to buy his car for 4000 euros. João replied that he no longer wished to sell her the car.</w:t>
            </w:r>
          </w:p>
          <w:p w14:paraId="1EC2C032" w14:textId="34D3BE83" w:rsidR="0082116E" w:rsidRDefault="0082116E" w:rsidP="0082116E">
            <w:pPr>
              <w:autoSpaceDE w:val="0"/>
              <w:autoSpaceDN w:val="0"/>
              <w:adjustRightInd w:val="0"/>
              <w:spacing w:after="120" w:line="276" w:lineRule="auto"/>
              <w:jc w:val="both"/>
              <w:rPr>
                <w:rFonts w:ascii="Times New Roman" w:hAnsi="Times New Roman" w:cs="Times New Roman"/>
                <w:lang w:val="en-US"/>
              </w:rPr>
            </w:pPr>
            <w:r w:rsidRPr="00035372">
              <w:rPr>
                <w:rFonts w:ascii="Times New Roman" w:hAnsi="Times New Roman" w:cs="Times New Roman"/>
                <w:lang w:val="en-US"/>
              </w:rPr>
              <w:t>Case scenario 2: Sofia tells Duarte: ‘you can</w:t>
            </w:r>
            <w:r>
              <w:rPr>
                <w:rFonts w:ascii="Times New Roman" w:hAnsi="Times New Roman" w:cs="Times New Roman"/>
                <w:lang w:val="en-US"/>
              </w:rPr>
              <w:t xml:space="preserve"> have my green and black bicycle for 100 euros’. Duarte replies: ‘I would be interested in buying it, but I am not prepared</w:t>
            </w:r>
          </w:p>
        </w:tc>
      </w:tr>
      <w:tr w:rsidR="0082116E" w:rsidRPr="001237CD" w14:paraId="3CE1E665" w14:textId="77777777" w:rsidTr="0082116E">
        <w:tc>
          <w:tcPr>
            <w:tcW w:w="988" w:type="dxa"/>
            <w:vAlign w:val="center"/>
          </w:tcPr>
          <w:p w14:paraId="75662E14" w14:textId="31F49E5F" w:rsidR="0082116E" w:rsidRDefault="0082116E" w:rsidP="0082116E">
            <w:pPr>
              <w:spacing w:line="276" w:lineRule="auto"/>
              <w:jc w:val="center"/>
              <w:rPr>
                <w:b/>
                <w:bCs/>
                <w:noProof/>
                <w:lang w:val="en-US"/>
              </w:rPr>
            </w:pPr>
            <w:r>
              <w:rPr>
                <w:b/>
                <w:bCs/>
                <w:noProof/>
                <w:lang w:val="en-US"/>
              </w:rPr>
              <w:lastRenderedPageBreak/>
              <w:drawing>
                <wp:anchor distT="0" distB="0" distL="114300" distR="114300" simplePos="0" relativeHeight="251670528" behindDoc="0" locked="0" layoutInCell="1" allowOverlap="1" wp14:anchorId="106C68B9" wp14:editId="29FA3C41">
                  <wp:simplePos x="0" y="0"/>
                  <wp:positionH relativeFrom="margin">
                    <wp:posOffset>-6350</wp:posOffset>
                  </wp:positionH>
                  <wp:positionV relativeFrom="margin">
                    <wp:posOffset>240665</wp:posOffset>
                  </wp:positionV>
                  <wp:extent cx="457200" cy="457200"/>
                  <wp:effectExtent l="0" t="0" r="0" b="0"/>
                  <wp:wrapSquare wrapText="bothSides"/>
                  <wp:docPr id="24" name="Imagem 2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787290B4"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to spend more than 80 euros’. Sofia rejects his offer. The next day, Duarte tells Sofia that he will buy her bicycle for 100 euros. Sofia replies that she no longer wishes to sell him the car. Duarte wishes to sue Sofia for breach of contract.</w:t>
            </w:r>
          </w:p>
          <w:p w14:paraId="5E263A75" w14:textId="77777777" w:rsidR="0082116E" w:rsidRDefault="0082116E" w:rsidP="0082116E">
            <w:pPr>
              <w:autoSpaceDE w:val="0"/>
              <w:autoSpaceDN w:val="0"/>
              <w:adjustRightInd w:val="0"/>
              <w:spacing w:after="120" w:line="276" w:lineRule="auto"/>
              <w:jc w:val="both"/>
              <w:rPr>
                <w:rFonts w:ascii="Times New Roman" w:hAnsi="Times New Roman" w:cs="Times New Roman"/>
                <w:color w:val="0070C0"/>
                <w:lang w:val="en-US"/>
              </w:rPr>
            </w:pPr>
          </w:p>
          <w:p w14:paraId="7B9D7816"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sidRPr="009267D0">
              <w:rPr>
                <w:rStyle w:val="RefernciaSutil"/>
                <w:lang w:val="en-US"/>
              </w:rPr>
              <w:t>Revocation of an offer</w:t>
            </w:r>
            <w:r>
              <w:rPr>
                <w:rFonts w:ascii="Times New Roman" w:hAnsi="Times New Roman" w:cs="Times New Roman"/>
                <w:lang w:val="en-US"/>
              </w:rPr>
              <w:t xml:space="preserve"> means that </w:t>
            </w:r>
            <w:r w:rsidRPr="00035372">
              <w:rPr>
                <w:rFonts w:ascii="Times New Roman" w:hAnsi="Times New Roman" w:cs="Times New Roman"/>
                <w:u w:val="single"/>
                <w:lang w:val="en-US"/>
              </w:rPr>
              <w:t>the offeror is no longer bound by his offer</w:t>
            </w:r>
            <w:r>
              <w:rPr>
                <w:rFonts w:ascii="Times New Roman" w:hAnsi="Times New Roman" w:cs="Times New Roman"/>
                <w:lang w:val="en-US"/>
              </w:rPr>
              <w:t>.</w:t>
            </w:r>
          </w:p>
          <w:p w14:paraId="6314DF2C"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Ratio: Demonstration of </w:t>
            </w:r>
            <w:r w:rsidRPr="00035372">
              <w:rPr>
                <w:rFonts w:ascii="Times New Roman" w:hAnsi="Times New Roman" w:cs="Times New Roman"/>
                <w:b/>
                <w:bCs/>
                <w:lang w:val="en-US"/>
              </w:rPr>
              <w:t>freedom of contract</w:t>
            </w:r>
            <w:r>
              <w:rPr>
                <w:rFonts w:ascii="Times New Roman" w:hAnsi="Times New Roman" w:cs="Times New Roman"/>
                <w:lang w:val="en-US"/>
              </w:rPr>
              <w:t xml:space="preserve"> and it would be unfair if the oferror was bound to wait for an </w:t>
            </w:r>
            <w:r w:rsidRPr="00035372">
              <w:rPr>
                <w:rFonts w:ascii="Times New Roman" w:hAnsi="Times New Roman" w:cs="Times New Roman"/>
                <w:b/>
                <w:bCs/>
                <w:lang w:val="en-US"/>
              </w:rPr>
              <w:t>indefinite period of time</w:t>
            </w:r>
            <w:r>
              <w:rPr>
                <w:rFonts w:ascii="Times New Roman" w:hAnsi="Times New Roman" w:cs="Times New Roman"/>
                <w:lang w:val="en-US"/>
              </w:rPr>
              <w:t xml:space="preserve"> before the offer was accepted; </w:t>
            </w:r>
          </w:p>
          <w:p w14:paraId="5D3F3894"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sidRPr="00236FDF">
              <w:rPr>
                <w:rFonts w:ascii="Times New Roman" w:hAnsi="Times New Roman" w:cs="Times New Roman"/>
                <w:b/>
                <w:bCs/>
                <w:color w:val="FF0000"/>
                <w:lang w:val="en-US"/>
              </w:rPr>
              <w:t>Exception</w:t>
            </w:r>
            <w:r>
              <w:rPr>
                <w:rFonts w:ascii="Times New Roman" w:hAnsi="Times New Roman" w:cs="Times New Roman"/>
                <w:lang w:val="en-US"/>
              </w:rPr>
              <w:t>: when consideration is given in return for the offer to remain open (e.g. the offeree pays money ‘= Sinal’ to the offeror in order to keep the offer open)</w:t>
            </w:r>
          </w:p>
          <w:p w14:paraId="5D6A7974"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Allowing revocation favours the offeror in the sense that s/he can sell the goods at a higher price to someone else; on the other hand, the offeree relying on the offer may have taken action as a result before formally accepting the offer (e.g. negotiating a loan from a bank).</w:t>
            </w:r>
          </w:p>
          <w:p w14:paraId="58C2425D"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General Rule: An offer may be withdrawn at </w:t>
            </w:r>
            <w:r w:rsidRPr="00035372">
              <w:rPr>
                <w:rFonts w:ascii="Times New Roman" w:hAnsi="Times New Roman" w:cs="Times New Roman"/>
                <w:b/>
                <w:bCs/>
                <w:lang w:val="en-US"/>
              </w:rPr>
              <w:t>any time</w:t>
            </w:r>
            <w:r>
              <w:rPr>
                <w:rFonts w:ascii="Times New Roman" w:hAnsi="Times New Roman" w:cs="Times New Roman"/>
                <w:lang w:val="en-US"/>
              </w:rPr>
              <w:t xml:space="preserve"> </w:t>
            </w:r>
            <w:r w:rsidRPr="00035372">
              <w:rPr>
                <w:rFonts w:ascii="Times New Roman" w:hAnsi="Times New Roman" w:cs="Times New Roman"/>
                <w:u w:val="single"/>
                <w:lang w:val="en-US"/>
              </w:rPr>
              <w:t>before it is accepted</w:t>
            </w:r>
            <w:r w:rsidRPr="00E26E33">
              <w:rPr>
                <w:rFonts w:ascii="Times New Roman" w:hAnsi="Times New Roman" w:cs="Times New Roman"/>
                <w:lang w:val="en-US"/>
              </w:rPr>
              <w:t xml:space="preserve">, even if a fixed period </w:t>
            </w:r>
            <w:r>
              <w:rPr>
                <w:rFonts w:ascii="Times New Roman" w:hAnsi="Times New Roman" w:cs="Times New Roman"/>
                <w:lang w:val="en-US"/>
              </w:rPr>
              <w:t xml:space="preserve">for acceptance </w:t>
            </w:r>
            <w:r w:rsidRPr="00E26E33">
              <w:rPr>
                <w:rFonts w:ascii="Times New Roman" w:hAnsi="Times New Roman" w:cs="Times New Roman"/>
                <w:lang w:val="en-US"/>
              </w:rPr>
              <w:t>is stipulated</w:t>
            </w:r>
            <w:r>
              <w:rPr>
                <w:rFonts w:ascii="Times New Roman" w:hAnsi="Times New Roman" w:cs="Times New Roman"/>
                <w:lang w:val="en-US"/>
              </w:rPr>
              <w:t>.</w:t>
            </w:r>
          </w:p>
          <w:p w14:paraId="2F78C0DA"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Conditions:</w:t>
            </w:r>
          </w:p>
          <w:p w14:paraId="468B4795" w14:textId="77777777" w:rsidR="0082116E" w:rsidRPr="00450155" w:rsidRDefault="0082116E" w:rsidP="0082116E">
            <w:pPr>
              <w:pStyle w:val="PargrafodaLista"/>
              <w:numPr>
                <w:ilvl w:val="0"/>
                <w:numId w:val="2"/>
              </w:numPr>
              <w:autoSpaceDE w:val="0"/>
              <w:autoSpaceDN w:val="0"/>
              <w:adjustRightInd w:val="0"/>
              <w:spacing w:after="120" w:line="276" w:lineRule="auto"/>
              <w:jc w:val="both"/>
              <w:rPr>
                <w:rFonts w:ascii="Times New Roman" w:hAnsi="Times New Roman" w:cs="Times New Roman"/>
                <w:lang w:val="en-US"/>
              </w:rPr>
            </w:pPr>
            <w:r w:rsidRPr="00450155">
              <w:rPr>
                <w:rFonts w:ascii="Times New Roman" w:hAnsi="Times New Roman" w:cs="Times New Roman"/>
                <w:lang w:val="en-US"/>
              </w:rPr>
              <w:t xml:space="preserve">For a valid revocation the offeror should communicate his decision to revoke to the offeree </w:t>
            </w:r>
            <w:r w:rsidRPr="00450155">
              <w:rPr>
                <w:rFonts w:ascii="Times New Roman" w:hAnsi="Times New Roman" w:cs="Times New Roman"/>
                <w:b/>
                <w:bCs/>
                <w:lang w:val="en-US"/>
              </w:rPr>
              <w:t>before</w:t>
            </w:r>
            <w:r w:rsidRPr="00450155">
              <w:rPr>
                <w:rFonts w:ascii="Times New Roman" w:hAnsi="Times New Roman" w:cs="Times New Roman"/>
                <w:lang w:val="en-US"/>
              </w:rPr>
              <w:t xml:space="preserve"> the offeree accepts the offer; </w:t>
            </w:r>
          </w:p>
          <w:p w14:paraId="6845F78B" w14:textId="77777777" w:rsidR="0082116E" w:rsidRDefault="0082116E" w:rsidP="0082116E">
            <w:pPr>
              <w:pStyle w:val="PargrafodaLista"/>
              <w:numPr>
                <w:ilvl w:val="0"/>
                <w:numId w:val="2"/>
              </w:numPr>
              <w:autoSpaceDE w:val="0"/>
              <w:autoSpaceDN w:val="0"/>
              <w:adjustRightInd w:val="0"/>
              <w:spacing w:after="120" w:line="276" w:lineRule="auto"/>
              <w:jc w:val="both"/>
              <w:rPr>
                <w:rFonts w:ascii="Times New Roman" w:hAnsi="Times New Roman" w:cs="Times New Roman"/>
                <w:lang w:val="en-US"/>
              </w:rPr>
            </w:pPr>
            <w:r w:rsidRPr="00450155">
              <w:rPr>
                <w:rFonts w:ascii="Times New Roman" w:hAnsi="Times New Roman" w:cs="Times New Roman"/>
                <w:lang w:val="en-US"/>
              </w:rPr>
              <w:t xml:space="preserve">For revocation by post to be effective, it must be </w:t>
            </w:r>
            <w:r w:rsidRPr="00450155">
              <w:rPr>
                <w:rFonts w:ascii="Times New Roman" w:hAnsi="Times New Roman" w:cs="Times New Roman"/>
                <w:u w:val="single"/>
                <w:lang w:val="en-US"/>
              </w:rPr>
              <w:t>received</w:t>
            </w:r>
            <w:r w:rsidRPr="00450155">
              <w:rPr>
                <w:rFonts w:ascii="Times New Roman" w:hAnsi="Times New Roman" w:cs="Times New Roman"/>
                <w:lang w:val="en-US"/>
              </w:rPr>
              <w:t xml:space="preserve"> by the offeree before </w:t>
            </w:r>
            <w:r w:rsidRPr="00450155">
              <w:rPr>
                <w:rFonts w:ascii="Times New Roman" w:hAnsi="Times New Roman" w:cs="Times New Roman"/>
                <w:u w:val="single"/>
                <w:lang w:val="en-US"/>
              </w:rPr>
              <w:t>they post their letter of acceptance</w:t>
            </w:r>
            <w:r w:rsidRPr="00450155">
              <w:rPr>
                <w:rFonts w:ascii="Times New Roman" w:hAnsi="Times New Roman" w:cs="Times New Roman"/>
                <w:lang w:val="en-US"/>
              </w:rPr>
              <w:t>;</w:t>
            </w:r>
          </w:p>
          <w:p w14:paraId="5F367639" w14:textId="77777777" w:rsidR="0082116E" w:rsidRDefault="0082116E" w:rsidP="0082116E">
            <w:pPr>
              <w:pStyle w:val="PargrafodaLista"/>
              <w:numPr>
                <w:ilvl w:val="0"/>
                <w:numId w:val="2"/>
              </w:numPr>
              <w:autoSpaceDE w:val="0"/>
              <w:autoSpaceDN w:val="0"/>
              <w:adjustRightInd w:val="0"/>
              <w:spacing w:after="120" w:line="276" w:lineRule="auto"/>
              <w:jc w:val="both"/>
              <w:rPr>
                <w:rFonts w:ascii="Times New Roman" w:hAnsi="Times New Roman" w:cs="Times New Roman"/>
                <w:lang w:val="en-US"/>
              </w:rPr>
            </w:pPr>
            <w:r w:rsidRPr="00450155">
              <w:rPr>
                <w:rFonts w:ascii="Times New Roman" w:hAnsi="Times New Roman" w:cs="Times New Roman"/>
                <w:lang w:val="en-US"/>
              </w:rPr>
              <w:t xml:space="preserve">An offer can be withdrawn using the </w:t>
            </w:r>
            <w:r w:rsidRPr="00450155">
              <w:rPr>
                <w:rFonts w:ascii="Times New Roman" w:hAnsi="Times New Roman" w:cs="Times New Roman"/>
                <w:b/>
                <w:bCs/>
                <w:lang w:val="en-US"/>
              </w:rPr>
              <w:t>same channel</w:t>
            </w:r>
            <w:r w:rsidRPr="00450155">
              <w:rPr>
                <w:rFonts w:ascii="Times New Roman" w:hAnsi="Times New Roman" w:cs="Times New Roman"/>
                <w:lang w:val="en-US"/>
              </w:rPr>
              <w:t xml:space="preserve"> as the one used before.</w:t>
            </w:r>
          </w:p>
          <w:p w14:paraId="476243AB" w14:textId="77777777" w:rsidR="0082116E" w:rsidRPr="00482E40" w:rsidRDefault="0082116E" w:rsidP="0082116E">
            <w:pPr>
              <w:pStyle w:val="PargrafodaLista"/>
              <w:numPr>
                <w:ilvl w:val="0"/>
                <w:numId w:val="2"/>
              </w:num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Revocation of an offer does not need to come exclusively from the offeror (</w:t>
            </w:r>
            <w:r w:rsidRPr="00450155">
              <w:rPr>
                <w:rFonts w:ascii="Times New Roman" w:hAnsi="Times New Roman" w:cs="Times New Roman"/>
                <w:b/>
                <w:bCs/>
                <w:lang w:val="en-US"/>
              </w:rPr>
              <w:t>third party can also revoke</w:t>
            </w:r>
            <w:r>
              <w:rPr>
                <w:rFonts w:ascii="Times New Roman" w:hAnsi="Times New Roman" w:cs="Times New Roman"/>
                <w:lang w:val="en-US"/>
              </w:rPr>
              <w:t>);</w:t>
            </w:r>
          </w:p>
          <w:p w14:paraId="1FCAE498" w14:textId="77777777" w:rsidR="0082116E" w:rsidRDefault="0082116E" w:rsidP="0082116E">
            <w:pPr>
              <w:autoSpaceDE w:val="0"/>
              <w:autoSpaceDN w:val="0"/>
              <w:adjustRightInd w:val="0"/>
              <w:spacing w:after="120" w:line="276" w:lineRule="auto"/>
              <w:jc w:val="both"/>
              <w:rPr>
                <w:rStyle w:val="TtulodoLivro"/>
                <w:lang w:val="en-US"/>
              </w:rPr>
            </w:pPr>
          </w:p>
          <w:p w14:paraId="45B05D28" w14:textId="77777777" w:rsidR="0082116E" w:rsidRPr="00236FDF" w:rsidRDefault="0082116E" w:rsidP="0082116E">
            <w:pPr>
              <w:autoSpaceDE w:val="0"/>
              <w:autoSpaceDN w:val="0"/>
              <w:adjustRightInd w:val="0"/>
              <w:spacing w:after="120" w:line="276" w:lineRule="auto"/>
              <w:jc w:val="both"/>
              <w:rPr>
                <w:rStyle w:val="TtulodoLivro"/>
                <w:lang w:val="en-US"/>
              </w:rPr>
            </w:pPr>
            <w:r w:rsidRPr="00236FDF">
              <w:rPr>
                <w:rStyle w:val="TtulodoLivro"/>
                <w:lang w:val="en-US"/>
              </w:rPr>
              <w:t>Decisions</w:t>
            </w:r>
          </w:p>
          <w:p w14:paraId="19F29B61" w14:textId="77777777" w:rsidR="0082116E" w:rsidRPr="00236FDF" w:rsidRDefault="0082116E" w:rsidP="0082116E">
            <w:pPr>
              <w:autoSpaceDE w:val="0"/>
              <w:autoSpaceDN w:val="0"/>
              <w:adjustRightInd w:val="0"/>
              <w:spacing w:after="120" w:line="276" w:lineRule="auto"/>
              <w:jc w:val="both"/>
              <w:rPr>
                <w:rStyle w:val="TtulodoLivro"/>
                <w:lang w:val="en-US"/>
              </w:rPr>
            </w:pPr>
          </w:p>
          <w:p w14:paraId="0B3F9588"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Routledge vs. Grant – 6 weeks period to accept an offer and revocation on the meantime. Conclusion: </w:t>
            </w:r>
            <w:r w:rsidRPr="00E26E33">
              <w:rPr>
                <w:rFonts w:ascii="Times New Roman" w:hAnsi="Times New Roman" w:cs="Times New Roman"/>
                <w:b/>
                <w:bCs/>
                <w:lang w:val="en-US"/>
              </w:rPr>
              <w:t>Offer validly withdrawn</w:t>
            </w:r>
            <w:r>
              <w:rPr>
                <w:rFonts w:ascii="Times New Roman" w:hAnsi="Times New Roman" w:cs="Times New Roman"/>
                <w:lang w:val="en-US"/>
              </w:rPr>
              <w:t xml:space="preserve"> and acceptance was ineffective. </w:t>
            </w:r>
          </w:p>
          <w:p w14:paraId="21584C36" w14:textId="77777777"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Mountford vs. Scott – Selling of a house and 1 pound paid to exercise the purchase within 6 months, on the meantime, seller withdrawn the offer. Conclusion: 1 pound was </w:t>
            </w:r>
            <w:r w:rsidRPr="00236FDF">
              <w:rPr>
                <w:rFonts w:ascii="Times New Roman" w:hAnsi="Times New Roman" w:cs="Times New Roman"/>
                <w:b/>
                <w:bCs/>
                <w:lang w:val="en-US"/>
              </w:rPr>
              <w:t>given as consideration</w:t>
            </w:r>
            <w:r>
              <w:rPr>
                <w:rFonts w:ascii="Times New Roman" w:hAnsi="Times New Roman" w:cs="Times New Roman"/>
                <w:lang w:val="en-US"/>
              </w:rPr>
              <w:t xml:space="preserve"> and the </w:t>
            </w:r>
            <w:r w:rsidRPr="00236FDF">
              <w:rPr>
                <w:rFonts w:ascii="Times New Roman" w:hAnsi="Times New Roman" w:cs="Times New Roman"/>
                <w:b/>
                <w:bCs/>
                <w:lang w:val="en-US"/>
              </w:rPr>
              <w:t>offer could not be withdrawn during six-month period</w:t>
            </w:r>
            <w:r>
              <w:rPr>
                <w:rFonts w:ascii="Times New Roman" w:hAnsi="Times New Roman" w:cs="Times New Roman"/>
                <w:lang w:val="en-US"/>
              </w:rPr>
              <w:t>.</w:t>
            </w:r>
          </w:p>
          <w:p w14:paraId="78C3CD57" w14:textId="097B784E"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Byrne &amp; Co. vs. Van Tienhoven &amp; Co – Offer and withdrawn sent by letter, offeree received withdrawn only after accepting the offer. Conclusion: A </w:t>
            </w:r>
            <w:r w:rsidRPr="00450155">
              <w:rPr>
                <w:rFonts w:ascii="Times New Roman" w:hAnsi="Times New Roman" w:cs="Times New Roman"/>
                <w:b/>
                <w:bCs/>
                <w:lang w:val="en-US"/>
              </w:rPr>
              <w:t>contract was formed</w:t>
            </w:r>
            <w:r>
              <w:rPr>
                <w:rFonts w:ascii="Times New Roman" w:hAnsi="Times New Roman" w:cs="Times New Roman"/>
                <w:lang w:val="en-US"/>
              </w:rPr>
              <w:t xml:space="preserve"> when the offeree accepted the offer and revocation was not valid. The </w:t>
            </w:r>
            <w:r w:rsidRPr="00413A24">
              <w:rPr>
                <w:rFonts w:ascii="Times New Roman" w:hAnsi="Times New Roman" w:cs="Times New Roman"/>
                <w:b/>
                <w:bCs/>
                <w:lang w:val="en-US"/>
              </w:rPr>
              <w:t>postal rule</w:t>
            </w:r>
            <w:r>
              <w:rPr>
                <w:rFonts w:ascii="Times New Roman" w:hAnsi="Times New Roman" w:cs="Times New Roman"/>
                <w:lang w:val="en-US"/>
              </w:rPr>
              <w:t xml:space="preserve">: </w:t>
            </w:r>
            <w:r w:rsidRPr="00413A24">
              <w:rPr>
                <w:rFonts w:ascii="Times New Roman" w:hAnsi="Times New Roman" w:cs="Times New Roman"/>
                <w:b/>
                <w:bCs/>
                <w:lang w:val="en-US"/>
              </w:rPr>
              <w:t>postal revocation takes effect</w:t>
            </w:r>
            <w:r>
              <w:rPr>
                <w:rFonts w:ascii="Times New Roman" w:hAnsi="Times New Roman" w:cs="Times New Roman"/>
                <w:lang w:val="en-US"/>
              </w:rPr>
              <w:t xml:space="preserve"> not when posted, but </w:t>
            </w:r>
            <w:r w:rsidRPr="00413A24">
              <w:rPr>
                <w:rFonts w:ascii="Times New Roman" w:hAnsi="Times New Roman" w:cs="Times New Roman"/>
                <w:b/>
                <w:bCs/>
                <w:u w:val="single"/>
                <w:lang w:val="en-US"/>
              </w:rPr>
              <w:t>on receipt by the offeree</w:t>
            </w:r>
            <w:r>
              <w:rPr>
                <w:rFonts w:ascii="Times New Roman" w:hAnsi="Times New Roman" w:cs="Times New Roman"/>
                <w:lang w:val="en-US"/>
              </w:rPr>
              <w:t>.</w:t>
            </w:r>
          </w:p>
          <w:p w14:paraId="6C02A787" w14:textId="2E199502" w:rsidR="0082116E" w:rsidRDefault="0082116E" w:rsidP="0082116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Dickinson vs. Dodds – Offer revoked by a third party. Conclusion: </w:t>
            </w:r>
            <w:r w:rsidRPr="00BE2026">
              <w:rPr>
                <w:rFonts w:ascii="Times New Roman" w:hAnsi="Times New Roman" w:cs="Times New Roman"/>
                <w:b/>
                <w:bCs/>
                <w:lang w:val="en-US"/>
              </w:rPr>
              <w:t>Valid revocation by third party</w:t>
            </w:r>
            <w:r>
              <w:rPr>
                <w:rFonts w:ascii="Times New Roman" w:hAnsi="Times New Roman" w:cs="Times New Roman"/>
                <w:lang w:val="en-US"/>
              </w:rPr>
              <w:t>.</w:t>
            </w:r>
          </w:p>
        </w:tc>
      </w:tr>
      <w:tr w:rsidR="00E05226" w:rsidRPr="001237CD" w14:paraId="4E689DA5" w14:textId="77777777" w:rsidTr="0082116E">
        <w:tc>
          <w:tcPr>
            <w:tcW w:w="988" w:type="dxa"/>
          </w:tcPr>
          <w:p w14:paraId="6BF2D5DF" w14:textId="084D9B56" w:rsidR="008D60FC" w:rsidRDefault="0082116E" w:rsidP="0082116E">
            <w:pPr>
              <w:spacing w:line="276" w:lineRule="auto"/>
              <w:rPr>
                <w:b/>
                <w:bCs/>
                <w:noProof/>
                <w:lang w:val="en-US"/>
              </w:rPr>
            </w:pPr>
            <w:r>
              <w:rPr>
                <w:b/>
                <w:bCs/>
                <w:noProof/>
                <w:lang w:val="en-US"/>
              </w:rPr>
              <w:lastRenderedPageBreak/>
              <w:drawing>
                <wp:anchor distT="0" distB="0" distL="114300" distR="114300" simplePos="0" relativeHeight="251672576" behindDoc="0" locked="0" layoutInCell="1" allowOverlap="1" wp14:anchorId="244CD78F" wp14:editId="32F64DF6">
                  <wp:simplePos x="0" y="0"/>
                  <wp:positionH relativeFrom="margin">
                    <wp:posOffset>-6350</wp:posOffset>
                  </wp:positionH>
                  <wp:positionV relativeFrom="margin">
                    <wp:posOffset>4003675</wp:posOffset>
                  </wp:positionV>
                  <wp:extent cx="457200" cy="457200"/>
                  <wp:effectExtent l="0" t="0" r="0" b="0"/>
                  <wp:wrapSquare wrapText="bothSides"/>
                  <wp:docPr id="6" name="Imagem 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3F86A4E8" w14:textId="77777777" w:rsidR="0082116E" w:rsidRPr="00F6494F" w:rsidRDefault="0082116E" w:rsidP="0082116E">
            <w:pPr>
              <w:spacing w:line="276" w:lineRule="auto"/>
              <w:rPr>
                <w:b/>
                <w:bCs/>
                <w:lang w:val="en-US"/>
              </w:rPr>
            </w:pPr>
            <w:r w:rsidRPr="00F6494F">
              <w:rPr>
                <w:rStyle w:val="Forte"/>
                <w:lang w:val="en-US"/>
              </w:rPr>
              <w:t>3 – Acceptance</w:t>
            </w:r>
          </w:p>
          <w:p w14:paraId="2B713D49"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An agreement is not complete until the offer has been </w:t>
            </w:r>
            <w:r w:rsidRPr="00CF2DE9">
              <w:rPr>
                <w:rFonts w:ascii="Times New Roman" w:hAnsi="Times New Roman" w:cs="Times New Roman"/>
                <w:u w:val="single"/>
                <w:lang w:val="en-US"/>
              </w:rPr>
              <w:t>validly accepted</w:t>
            </w:r>
            <w:r>
              <w:rPr>
                <w:rFonts w:ascii="Times New Roman" w:hAnsi="Times New Roman" w:cs="Times New Roman"/>
                <w:lang w:val="en-US"/>
              </w:rPr>
              <w:t>.</w:t>
            </w:r>
          </w:p>
          <w:p w14:paraId="3248EDAA" w14:textId="77777777" w:rsidR="0082116E" w:rsidRDefault="0082116E" w:rsidP="0082116E">
            <w:pPr>
              <w:pStyle w:val="PargrafodaLista"/>
              <w:numPr>
                <w:ilvl w:val="0"/>
                <w:numId w:val="10"/>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Only then a contract can be formed;</w:t>
            </w:r>
          </w:p>
          <w:p w14:paraId="32D26BEC" w14:textId="77777777" w:rsidR="0082116E" w:rsidRDefault="0082116E" w:rsidP="0082116E">
            <w:pPr>
              <w:pStyle w:val="PargrafodaLista"/>
              <w:numPr>
                <w:ilvl w:val="0"/>
                <w:numId w:val="10"/>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The rights and obligations under the contract begin from the time of acceptance;</w:t>
            </w:r>
          </w:p>
          <w:p w14:paraId="4D831C6B" w14:textId="77777777" w:rsidR="0082116E" w:rsidRDefault="0082116E" w:rsidP="0082116E">
            <w:pPr>
              <w:pStyle w:val="PargrafodaLista"/>
              <w:numPr>
                <w:ilvl w:val="0"/>
                <w:numId w:val="10"/>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In sale of goods contracts, the risk in the goods generally passes at this point.</w:t>
            </w:r>
          </w:p>
          <w:p w14:paraId="39E60CFD" w14:textId="77777777" w:rsidR="0082116E" w:rsidRDefault="0082116E" w:rsidP="0082116E">
            <w:pPr>
              <w:tabs>
                <w:tab w:val="left" w:pos="3569"/>
              </w:tabs>
              <w:spacing w:line="276" w:lineRule="auto"/>
              <w:jc w:val="both"/>
              <w:rPr>
                <w:rFonts w:ascii="Times New Roman" w:hAnsi="Times New Roman" w:cs="Times New Roman"/>
                <w:lang w:val="en-US"/>
              </w:rPr>
            </w:pPr>
            <w:r w:rsidRPr="00CF2DE9">
              <w:rPr>
                <w:rFonts w:ascii="Times New Roman" w:hAnsi="Times New Roman" w:cs="Times New Roman"/>
                <w:lang w:val="en-US"/>
              </w:rPr>
              <w:t xml:space="preserve">Acceptance </w:t>
            </w:r>
            <w:r>
              <w:rPr>
                <w:rFonts w:ascii="Times New Roman" w:hAnsi="Times New Roman" w:cs="Times New Roman"/>
                <w:lang w:val="en-US"/>
              </w:rPr>
              <w:t xml:space="preserve">is an </w:t>
            </w:r>
            <w:r w:rsidRPr="00CF2DE9">
              <w:rPr>
                <w:rFonts w:ascii="Times New Roman" w:hAnsi="Times New Roman" w:cs="Times New Roman"/>
                <w:u w:val="single"/>
                <w:lang w:val="en-US"/>
              </w:rPr>
              <w:t>unequivocal expression of consent</w:t>
            </w:r>
            <w:r>
              <w:rPr>
                <w:rFonts w:ascii="Times New Roman" w:hAnsi="Times New Roman" w:cs="Times New Roman"/>
                <w:lang w:val="en-US"/>
              </w:rPr>
              <w:t xml:space="preserve"> to the proposal contained in the offer; </w:t>
            </w:r>
            <w:r w:rsidRPr="00CF2DE9">
              <w:rPr>
                <w:rFonts w:ascii="Times New Roman" w:hAnsi="Times New Roman" w:cs="Times New Roman"/>
                <w:lang w:val="en-US"/>
              </w:rPr>
              <w:t xml:space="preserve">constitutes an </w:t>
            </w:r>
            <w:r w:rsidRPr="00CF2DE9">
              <w:rPr>
                <w:rFonts w:ascii="Times New Roman" w:hAnsi="Times New Roman" w:cs="Times New Roman"/>
                <w:b/>
                <w:bCs/>
                <w:u w:val="single"/>
                <w:lang w:val="en-US"/>
              </w:rPr>
              <w:t>unconditional</w:t>
            </w:r>
            <w:r w:rsidRPr="00CF2DE9">
              <w:rPr>
                <w:rFonts w:ascii="Times New Roman" w:hAnsi="Times New Roman" w:cs="Times New Roman"/>
                <w:lang w:val="en-US"/>
              </w:rPr>
              <w:t xml:space="preserve"> assent to </w:t>
            </w:r>
            <w:r w:rsidRPr="00CF2DE9">
              <w:rPr>
                <w:rFonts w:ascii="Times New Roman" w:hAnsi="Times New Roman" w:cs="Times New Roman"/>
                <w:b/>
                <w:bCs/>
                <w:lang w:val="en-US"/>
              </w:rPr>
              <w:t>all</w:t>
            </w:r>
            <w:r>
              <w:rPr>
                <w:rFonts w:ascii="Times New Roman" w:hAnsi="Times New Roman" w:cs="Times New Roman"/>
                <w:lang w:val="en-US"/>
              </w:rPr>
              <w:t xml:space="preserve"> the terms of the offer → </w:t>
            </w:r>
            <w:r w:rsidRPr="001C7EC1">
              <w:rPr>
                <w:rFonts w:ascii="Times New Roman" w:hAnsi="Times New Roman" w:cs="Times New Roman"/>
                <w:b/>
                <w:bCs/>
                <w:lang w:val="en-US"/>
              </w:rPr>
              <w:t>‘Mirror image’ rule:</w:t>
            </w:r>
            <w:r>
              <w:rPr>
                <w:rFonts w:ascii="Times New Roman" w:hAnsi="Times New Roman" w:cs="Times New Roman"/>
                <w:lang w:val="en-US"/>
              </w:rPr>
              <w:t xml:space="preserve"> the offer must be mirrored by an acceptance;</w:t>
            </w:r>
          </w:p>
          <w:p w14:paraId="498D10C3"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Legal effect: immediately binding both parties into a contract.</w:t>
            </w:r>
          </w:p>
          <w:p w14:paraId="43C8F449"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If the offeree adds one or several new term(s), then it constitutes a counter-offer and, therefore, it terminates the original offer (1).</w:t>
            </w:r>
          </w:p>
          <w:p w14:paraId="0F50807F"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In commercial contracts, the situation is sometimes less straight-forward.</w:t>
            </w:r>
          </w:p>
          <w:p w14:paraId="1E5E31CD" w14:textId="77777777" w:rsidR="0082116E" w:rsidRDefault="0082116E" w:rsidP="0082116E">
            <w:pPr>
              <w:tabs>
                <w:tab w:val="left" w:pos="3569"/>
              </w:tabs>
              <w:spacing w:line="276" w:lineRule="auto"/>
              <w:jc w:val="both"/>
              <w:rPr>
                <w:rFonts w:ascii="Times New Roman" w:hAnsi="Times New Roman" w:cs="Times New Roman"/>
                <w:lang w:val="en-US"/>
              </w:rPr>
            </w:pPr>
          </w:p>
          <w:p w14:paraId="277DFED4" w14:textId="77777777" w:rsidR="008D60FC" w:rsidRDefault="0082116E" w:rsidP="0082116E">
            <w:pPr>
              <w:spacing w:line="276" w:lineRule="auto"/>
              <w:rPr>
                <w:rFonts w:ascii="Times New Roman" w:hAnsi="Times New Roman" w:cs="Times New Roman"/>
                <w:b/>
                <w:bCs/>
                <w:lang w:val="en-US"/>
              </w:rPr>
            </w:pPr>
            <w:r w:rsidRPr="003E02F0">
              <w:rPr>
                <w:rFonts w:ascii="Times New Roman" w:hAnsi="Times New Roman" w:cs="Times New Roman"/>
                <w:b/>
                <w:bCs/>
                <w:lang w:val="en-US"/>
              </w:rPr>
              <w:t>Communication of acceptance</w:t>
            </w:r>
          </w:p>
          <w:p w14:paraId="27A5CD8E" w14:textId="77777777" w:rsidR="0082116E" w:rsidRDefault="0082116E" w:rsidP="0082116E">
            <w:pPr>
              <w:tabs>
                <w:tab w:val="left" w:pos="3569"/>
              </w:tabs>
              <w:spacing w:line="276" w:lineRule="auto"/>
              <w:jc w:val="both"/>
              <w:rPr>
                <w:rFonts w:ascii="Times New Roman" w:hAnsi="Times New Roman" w:cs="Times New Roman"/>
                <w:lang w:val="en-US"/>
              </w:rPr>
            </w:pPr>
            <w:r w:rsidRPr="00C00938">
              <w:rPr>
                <w:rFonts w:ascii="Times New Roman" w:hAnsi="Times New Roman" w:cs="Times New Roman"/>
                <w:b/>
                <w:bCs/>
                <w:lang w:val="en-US"/>
              </w:rPr>
              <w:t>General Rule</w:t>
            </w:r>
            <w:r>
              <w:rPr>
                <w:rFonts w:ascii="Times New Roman" w:hAnsi="Times New Roman" w:cs="Times New Roman"/>
                <w:lang w:val="en-US"/>
              </w:rPr>
              <w:t xml:space="preserve">: Usually, is does not matter how the acceptance is made, </w:t>
            </w:r>
            <w:r w:rsidRPr="00235CBB">
              <w:rPr>
                <w:rFonts w:ascii="Times New Roman" w:hAnsi="Times New Roman" w:cs="Times New Roman"/>
                <w:u w:val="single"/>
                <w:lang w:val="en-US"/>
              </w:rPr>
              <w:t>as long as it is effectively communicated to the offeror</w:t>
            </w:r>
            <w:r>
              <w:rPr>
                <w:rFonts w:ascii="Times New Roman" w:hAnsi="Times New Roman" w:cs="Times New Roman"/>
                <w:lang w:val="en-US"/>
              </w:rPr>
              <w:t xml:space="preserve">, but if the offer </w:t>
            </w:r>
            <w:r w:rsidRPr="00235CBB">
              <w:rPr>
                <w:rFonts w:ascii="Times New Roman" w:hAnsi="Times New Roman" w:cs="Times New Roman"/>
                <w:u w:val="single"/>
                <w:lang w:val="en-US"/>
              </w:rPr>
              <w:t>specifies the method of acceptance</w:t>
            </w:r>
            <w:r>
              <w:rPr>
                <w:rFonts w:ascii="Times New Roman" w:hAnsi="Times New Roman" w:cs="Times New Roman"/>
                <w:lang w:val="en-US"/>
              </w:rPr>
              <w:t xml:space="preserve">, then it will normally </w:t>
            </w:r>
            <w:r w:rsidRPr="00235CBB">
              <w:rPr>
                <w:rFonts w:ascii="Times New Roman" w:hAnsi="Times New Roman" w:cs="Times New Roman"/>
                <w:u w:val="single"/>
                <w:lang w:val="en-US"/>
              </w:rPr>
              <w:t>have to be complied with</w:t>
            </w:r>
            <w:r>
              <w:rPr>
                <w:rFonts w:ascii="Times New Roman" w:hAnsi="Times New Roman" w:cs="Times New Roman"/>
                <w:lang w:val="en-US"/>
              </w:rPr>
              <w:t>.</w:t>
            </w:r>
          </w:p>
          <w:p w14:paraId="1ECB7F74" w14:textId="77777777" w:rsidR="0082116E" w:rsidRDefault="0082116E" w:rsidP="0082116E">
            <w:pPr>
              <w:tabs>
                <w:tab w:val="left" w:pos="3569"/>
              </w:tabs>
              <w:spacing w:line="276" w:lineRule="auto"/>
              <w:jc w:val="both"/>
              <w:rPr>
                <w:rFonts w:ascii="Times New Roman" w:hAnsi="Times New Roman" w:cs="Times New Roman"/>
                <w:lang w:val="en-US"/>
              </w:rPr>
            </w:pPr>
            <w:r w:rsidRPr="00C00938">
              <w:rPr>
                <w:rFonts w:ascii="Times New Roman" w:hAnsi="Times New Roman" w:cs="Times New Roman"/>
                <w:b/>
                <w:bCs/>
                <w:lang w:val="en-US"/>
              </w:rPr>
              <w:t>Exception</w:t>
            </w:r>
            <w:r>
              <w:rPr>
                <w:rFonts w:ascii="Times New Roman" w:hAnsi="Times New Roman" w:cs="Times New Roman"/>
                <w:lang w:val="en-US"/>
              </w:rPr>
              <w:t xml:space="preserve">: When the method of acceptance is merely proposed in the offer, an </w:t>
            </w:r>
            <w:r w:rsidRPr="00C00938">
              <w:rPr>
                <w:rFonts w:ascii="Times New Roman" w:hAnsi="Times New Roman" w:cs="Times New Roman"/>
                <w:u w:val="single"/>
                <w:lang w:val="en-US"/>
              </w:rPr>
              <w:t>equally expeditious method would suffice</w:t>
            </w:r>
            <w:r>
              <w:rPr>
                <w:rFonts w:ascii="Times New Roman" w:hAnsi="Times New Roman" w:cs="Times New Roman"/>
                <w:lang w:val="en-US"/>
              </w:rPr>
              <w:t xml:space="preserve">; the precise method does not have to be followed, so long as the communication by the alternative method results in the </w:t>
            </w:r>
            <w:r w:rsidRPr="00C00938">
              <w:rPr>
                <w:rFonts w:ascii="Times New Roman" w:hAnsi="Times New Roman" w:cs="Times New Roman"/>
                <w:u w:val="single"/>
                <w:lang w:val="en-US"/>
              </w:rPr>
              <w:t>acceptance being delivery at the same time</w:t>
            </w:r>
            <w:r>
              <w:rPr>
                <w:rFonts w:ascii="Times New Roman" w:hAnsi="Times New Roman" w:cs="Times New Roman"/>
                <w:lang w:val="en-US"/>
              </w:rPr>
              <w:t>.</w:t>
            </w:r>
          </w:p>
          <w:p w14:paraId="7FE547D3" w14:textId="77777777" w:rsidR="0082116E" w:rsidRDefault="0082116E" w:rsidP="0082116E">
            <w:pPr>
              <w:tabs>
                <w:tab w:val="left" w:pos="3569"/>
              </w:tabs>
              <w:spacing w:line="276" w:lineRule="auto"/>
              <w:jc w:val="both"/>
              <w:rPr>
                <w:rFonts w:ascii="Times New Roman" w:hAnsi="Times New Roman" w:cs="Times New Roman"/>
                <w:lang w:val="en-US"/>
              </w:rPr>
            </w:pPr>
          </w:p>
          <w:p w14:paraId="1A015CD2"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English Law distinguishes between </w:t>
            </w:r>
            <w:r w:rsidRPr="00C00938">
              <w:rPr>
                <w:rFonts w:ascii="Times New Roman" w:hAnsi="Times New Roman" w:cs="Times New Roman"/>
                <w:i/>
                <w:iCs/>
                <w:lang w:val="en-US"/>
              </w:rPr>
              <w:t>instantaneous</w:t>
            </w:r>
            <w:r>
              <w:rPr>
                <w:rFonts w:ascii="Times New Roman" w:hAnsi="Times New Roman" w:cs="Times New Roman"/>
                <w:lang w:val="en-US"/>
              </w:rPr>
              <w:t xml:space="preserve"> and </w:t>
            </w:r>
            <w:r w:rsidRPr="00C00938">
              <w:rPr>
                <w:rFonts w:ascii="Times New Roman" w:hAnsi="Times New Roman" w:cs="Times New Roman"/>
                <w:i/>
                <w:iCs/>
                <w:lang w:val="en-US"/>
              </w:rPr>
              <w:t>non-instantaneous</w:t>
            </w:r>
            <w:r>
              <w:rPr>
                <w:rFonts w:ascii="Times New Roman" w:hAnsi="Times New Roman" w:cs="Times New Roman"/>
                <w:lang w:val="en-US"/>
              </w:rPr>
              <w:t xml:space="preserve"> communication.</w:t>
            </w:r>
          </w:p>
          <w:p w14:paraId="41529ECF"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b/>
                <w:bCs/>
                <w:lang w:val="en-US"/>
              </w:rPr>
              <w:t xml:space="preserve">→ </w:t>
            </w:r>
            <w:r w:rsidRPr="006B1575">
              <w:rPr>
                <w:rFonts w:ascii="Times New Roman" w:hAnsi="Times New Roman" w:cs="Times New Roman"/>
                <w:b/>
                <w:bCs/>
                <w:lang w:val="en-US"/>
              </w:rPr>
              <w:t>Instantaneous communication</w:t>
            </w:r>
            <w:r w:rsidRPr="00C00938">
              <w:rPr>
                <w:rFonts w:ascii="Times New Roman" w:hAnsi="Times New Roman" w:cs="Times New Roman"/>
                <w:lang w:val="en-US"/>
              </w:rPr>
              <w:t xml:space="preserve">: Acceptance takes effect </w:t>
            </w:r>
            <w:r>
              <w:rPr>
                <w:rFonts w:ascii="Times New Roman" w:hAnsi="Times New Roman" w:cs="Times New Roman"/>
                <w:lang w:val="en-US"/>
              </w:rPr>
              <w:t xml:space="preserve">when and where the acceptance reaches the offeror (e.g. face-to-face, telephone, etc) (2). </w:t>
            </w:r>
            <w:r w:rsidRPr="00C00938">
              <w:rPr>
                <w:rFonts w:ascii="Times New Roman" w:hAnsi="Times New Roman" w:cs="Times New Roman"/>
                <w:i/>
                <w:iCs/>
                <w:lang w:val="en-US"/>
              </w:rPr>
              <w:t>Ratio</w:t>
            </w:r>
            <w:r>
              <w:rPr>
                <w:rFonts w:ascii="Times New Roman" w:hAnsi="Times New Roman" w:cs="Times New Roman"/>
                <w:lang w:val="en-US"/>
              </w:rPr>
              <w:t>: the offeree will generally know when his acceptance was not communicated to the other party and can try again.</w:t>
            </w:r>
          </w:p>
          <w:p w14:paraId="19A33FB9"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b/>
                <w:bCs/>
                <w:lang w:val="en-US"/>
              </w:rPr>
              <w:t xml:space="preserve">→ </w:t>
            </w:r>
            <w:r w:rsidRPr="006B1575">
              <w:rPr>
                <w:rFonts w:ascii="Times New Roman" w:hAnsi="Times New Roman" w:cs="Times New Roman"/>
                <w:b/>
                <w:bCs/>
                <w:lang w:val="en-US"/>
              </w:rPr>
              <w:t>Non-instantaneous communication</w:t>
            </w:r>
            <w:r w:rsidRPr="001D0DB9">
              <w:rPr>
                <w:rFonts w:ascii="Times New Roman" w:hAnsi="Times New Roman" w:cs="Times New Roman"/>
                <w:lang w:val="en-US"/>
              </w:rPr>
              <w:t xml:space="preserve">: </w:t>
            </w:r>
            <w:r w:rsidRPr="001D0DB9">
              <w:rPr>
                <w:rFonts w:ascii="Times New Roman" w:hAnsi="Times New Roman" w:cs="Times New Roman"/>
                <w:b/>
                <w:bCs/>
                <w:lang w:val="en-US"/>
              </w:rPr>
              <w:t>Postal rule</w:t>
            </w:r>
            <w:r w:rsidRPr="006B1575">
              <w:rPr>
                <w:rFonts w:ascii="Times New Roman" w:hAnsi="Times New Roman" w:cs="Times New Roman"/>
                <w:lang w:val="en-US"/>
              </w:rPr>
              <w:t xml:space="preserve"> (3)</w:t>
            </w:r>
            <w:r w:rsidRPr="001D0DB9">
              <w:rPr>
                <w:rFonts w:ascii="Times New Roman" w:hAnsi="Times New Roman" w:cs="Times New Roman"/>
                <w:lang w:val="en-US"/>
              </w:rPr>
              <w:t xml:space="preserve">: acceptance takes effect </w:t>
            </w:r>
            <w:r w:rsidRPr="001D0DB9">
              <w:rPr>
                <w:rFonts w:ascii="Times New Roman" w:hAnsi="Times New Roman" w:cs="Times New Roman"/>
                <w:u w:val="single"/>
                <w:lang w:val="en-US"/>
              </w:rPr>
              <w:t>when a letter is posted</w:t>
            </w:r>
            <w:r>
              <w:rPr>
                <w:rFonts w:ascii="Times New Roman" w:hAnsi="Times New Roman" w:cs="Times New Roman"/>
                <w:lang w:val="en-US"/>
              </w:rPr>
              <w:t xml:space="preserve"> and </w:t>
            </w:r>
            <w:r w:rsidRPr="001D0DB9">
              <w:rPr>
                <w:rFonts w:ascii="Times New Roman" w:hAnsi="Times New Roman" w:cs="Times New Roman"/>
                <w:b/>
                <w:bCs/>
                <w:lang w:val="en-US"/>
              </w:rPr>
              <w:t>not</w:t>
            </w:r>
            <w:r>
              <w:rPr>
                <w:rFonts w:ascii="Times New Roman" w:hAnsi="Times New Roman" w:cs="Times New Roman"/>
                <w:lang w:val="en-US"/>
              </w:rPr>
              <w:t xml:space="preserve"> </w:t>
            </w:r>
            <w:r w:rsidRPr="001D0DB9">
              <w:rPr>
                <w:rFonts w:ascii="Times New Roman" w:hAnsi="Times New Roman" w:cs="Times New Roman"/>
                <w:u w:val="single"/>
                <w:lang w:val="en-US"/>
              </w:rPr>
              <w:t>when it is received by the offeror</w:t>
            </w:r>
            <w:r>
              <w:rPr>
                <w:rFonts w:ascii="Times New Roman" w:hAnsi="Times New Roman" w:cs="Times New Roman"/>
                <w:lang w:val="en-US"/>
              </w:rPr>
              <w:t xml:space="preserve"> (it is an </w:t>
            </w:r>
            <w:r w:rsidRPr="001D0DB9">
              <w:rPr>
                <w:rFonts w:ascii="Times New Roman" w:hAnsi="Times New Roman" w:cs="Times New Roman"/>
                <w:b/>
                <w:bCs/>
                <w:lang w:val="en-US"/>
              </w:rPr>
              <w:t>exception</w:t>
            </w:r>
            <w:r>
              <w:rPr>
                <w:rFonts w:ascii="Times New Roman" w:hAnsi="Times New Roman" w:cs="Times New Roman"/>
                <w:lang w:val="en-US"/>
              </w:rPr>
              <w:t xml:space="preserve"> to the general rule that acceptance of an offer takes place when communicated to the offeror). </w:t>
            </w:r>
            <w:r w:rsidRPr="001D0DB9">
              <w:rPr>
                <w:rFonts w:ascii="Times New Roman" w:hAnsi="Times New Roman" w:cs="Times New Roman"/>
                <w:i/>
                <w:iCs/>
                <w:lang w:val="en-US"/>
              </w:rPr>
              <w:t>Ratio</w:t>
            </w:r>
            <w:r>
              <w:rPr>
                <w:rFonts w:ascii="Times New Roman" w:hAnsi="Times New Roman" w:cs="Times New Roman"/>
                <w:lang w:val="en-US"/>
              </w:rPr>
              <w:t xml:space="preserve">: the </w:t>
            </w:r>
            <w:r w:rsidRPr="001D0DB9">
              <w:rPr>
                <w:rFonts w:ascii="Times New Roman" w:hAnsi="Times New Roman" w:cs="Times New Roman"/>
                <w:u w:val="single"/>
                <w:lang w:val="en-US"/>
              </w:rPr>
              <w:t>“meeting of the minds”</w:t>
            </w:r>
            <w:r>
              <w:rPr>
                <w:rFonts w:ascii="Times New Roman" w:hAnsi="Times New Roman" w:cs="Times New Roman"/>
                <w:lang w:val="en-US"/>
              </w:rPr>
              <w:t xml:space="preserve"> necessary to form a contract </w:t>
            </w:r>
            <w:r w:rsidRPr="001D0DB9">
              <w:rPr>
                <w:rFonts w:ascii="Times New Roman" w:hAnsi="Times New Roman" w:cs="Times New Roman"/>
                <w:u w:val="single"/>
                <w:lang w:val="en-US"/>
              </w:rPr>
              <w:t xml:space="preserve">occurs at the exact moment where acceptance is sent </w:t>
            </w:r>
            <w:r>
              <w:rPr>
                <w:rFonts w:ascii="Times New Roman" w:hAnsi="Times New Roman" w:cs="Times New Roman"/>
                <w:lang w:val="en-US"/>
              </w:rPr>
              <w:t>via post by the person accepting it; is was easier to prove that one posted a letter than it was to prove that it was received by the other party. The Postal rule favors the offeree by putting the risk of late or lost acceptance on the offeror → to avoid the risk, the offeror can expressly require actual receipts as a condition before being legally bound by his/her offer.</w:t>
            </w:r>
          </w:p>
          <w:p w14:paraId="26D04B7D" w14:textId="58D05B08"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An offer made by post is not effective until received by the offeree, but acceptance is effective as soon as it is posted.</w:t>
            </w:r>
          </w:p>
          <w:p w14:paraId="78902308" w14:textId="77777777" w:rsidR="0082116E" w:rsidRDefault="0082116E" w:rsidP="0082116E">
            <w:pPr>
              <w:pStyle w:val="PargrafodaLista"/>
              <w:numPr>
                <w:ilvl w:val="0"/>
                <w:numId w:val="11"/>
              </w:numPr>
              <w:tabs>
                <w:tab w:val="left" w:pos="3569"/>
              </w:tabs>
              <w:spacing w:line="276" w:lineRule="auto"/>
              <w:jc w:val="both"/>
              <w:rPr>
                <w:rFonts w:ascii="Times New Roman" w:hAnsi="Times New Roman" w:cs="Times New Roman"/>
                <w:lang w:val="en-US"/>
              </w:rPr>
            </w:pPr>
            <w:r w:rsidRPr="006B1575">
              <w:rPr>
                <w:rFonts w:ascii="Times New Roman" w:hAnsi="Times New Roman" w:cs="Times New Roman"/>
                <w:u w:val="single"/>
                <w:lang w:val="en-US"/>
              </w:rPr>
              <w:t>Limits the possibility of revocation by the offeror</w:t>
            </w:r>
            <w:r w:rsidRPr="006B1575">
              <w:rPr>
                <w:rFonts w:ascii="Times New Roman" w:hAnsi="Times New Roman" w:cs="Times New Roman"/>
                <w:lang w:val="en-US"/>
              </w:rPr>
              <w:t xml:space="preserve">: revocation is only allowed </w:t>
            </w:r>
            <w:r w:rsidRPr="006B1575">
              <w:rPr>
                <w:rFonts w:ascii="Times New Roman" w:hAnsi="Times New Roman" w:cs="Times New Roman"/>
                <w:u w:val="single"/>
                <w:lang w:val="en-US"/>
              </w:rPr>
              <w:t>before acceptance</w:t>
            </w:r>
            <w:r w:rsidRPr="006B1575">
              <w:rPr>
                <w:rFonts w:ascii="Times New Roman" w:hAnsi="Times New Roman" w:cs="Times New Roman"/>
                <w:lang w:val="en-US"/>
              </w:rPr>
              <w:t xml:space="preserve"> and </w:t>
            </w:r>
            <w:r w:rsidRPr="006B1575">
              <w:rPr>
                <w:rFonts w:ascii="Times New Roman" w:hAnsi="Times New Roman" w:cs="Times New Roman"/>
                <w:u w:val="single"/>
                <w:lang w:val="en-US"/>
              </w:rPr>
              <w:t>must reach the offeree</w:t>
            </w:r>
            <w:r w:rsidRPr="006B1575">
              <w:rPr>
                <w:rFonts w:ascii="Times New Roman" w:hAnsi="Times New Roman" w:cs="Times New Roman"/>
                <w:lang w:val="en-US"/>
              </w:rPr>
              <w:t xml:space="preserve"> before it becomes effective</w:t>
            </w:r>
            <w:r>
              <w:rPr>
                <w:rFonts w:ascii="Times New Roman" w:hAnsi="Times New Roman" w:cs="Times New Roman"/>
                <w:lang w:val="en-US"/>
              </w:rPr>
              <w:t xml:space="preserve"> (which means, before the offeree post the letter of acceptance)</w:t>
            </w:r>
            <w:r w:rsidRPr="006B1575">
              <w:rPr>
                <w:rFonts w:ascii="Times New Roman" w:hAnsi="Times New Roman" w:cs="Times New Roman"/>
                <w:lang w:val="en-US"/>
              </w:rPr>
              <w:t>.</w:t>
            </w:r>
          </w:p>
          <w:p w14:paraId="37B1C9D1" w14:textId="77777777" w:rsidR="0082116E" w:rsidRDefault="0082116E" w:rsidP="0082116E">
            <w:pPr>
              <w:tabs>
                <w:tab w:val="left" w:pos="3569"/>
              </w:tabs>
              <w:spacing w:line="276" w:lineRule="auto"/>
              <w:jc w:val="both"/>
              <w:rPr>
                <w:rFonts w:ascii="Times New Roman" w:hAnsi="Times New Roman" w:cs="Times New Roman"/>
                <w:lang w:val="en-US"/>
              </w:rPr>
            </w:pPr>
            <w:r w:rsidRPr="00E40215">
              <w:rPr>
                <w:rFonts w:ascii="Times New Roman" w:hAnsi="Times New Roman" w:cs="Times New Roman"/>
                <w:lang w:val="en-US"/>
              </w:rPr>
              <w:t>Important legal consequences deriving from</w:t>
            </w:r>
            <w:r>
              <w:rPr>
                <w:rFonts w:ascii="Times New Roman" w:hAnsi="Times New Roman" w:cs="Times New Roman"/>
                <w:lang w:val="en-US"/>
              </w:rPr>
              <w:t xml:space="preserve"> the determination of the date and place in which the contract was formed:</w:t>
            </w:r>
          </w:p>
          <w:p w14:paraId="7C31B9C2" w14:textId="77777777" w:rsidR="0082116E" w:rsidRDefault="0082116E" w:rsidP="0082116E">
            <w:pPr>
              <w:pStyle w:val="PargrafodaLista"/>
              <w:numPr>
                <w:ilvl w:val="0"/>
                <w:numId w:val="9"/>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Capacity of the parties</w:t>
            </w:r>
          </w:p>
          <w:p w14:paraId="5E03AF4A" w14:textId="5715CA58" w:rsidR="0082116E" w:rsidRPr="0082116E" w:rsidRDefault="0082116E" w:rsidP="0082116E">
            <w:pPr>
              <w:pStyle w:val="PargrafodaLista"/>
              <w:numPr>
                <w:ilvl w:val="0"/>
                <w:numId w:val="9"/>
              </w:numPr>
              <w:tabs>
                <w:tab w:val="left" w:pos="3569"/>
              </w:tabs>
              <w:spacing w:line="276" w:lineRule="auto"/>
              <w:jc w:val="both"/>
              <w:rPr>
                <w:rStyle w:val="Forte"/>
                <w:rFonts w:ascii="Times New Roman" w:hAnsi="Times New Roman" w:cs="Times New Roman"/>
                <w:b w:val="0"/>
                <w:bCs w:val="0"/>
                <w:lang w:val="en-US"/>
              </w:rPr>
            </w:pPr>
            <w:r>
              <w:rPr>
                <w:rFonts w:ascii="Times New Roman" w:hAnsi="Times New Roman" w:cs="Times New Roman"/>
                <w:lang w:val="en-US"/>
              </w:rPr>
              <w:t>Transfer of ownership and risks</w:t>
            </w:r>
          </w:p>
        </w:tc>
      </w:tr>
      <w:tr w:rsidR="00E05226" w14:paraId="5ABD4B53" w14:textId="77777777" w:rsidTr="00D1027B">
        <w:tc>
          <w:tcPr>
            <w:tcW w:w="988" w:type="dxa"/>
            <w:vAlign w:val="center"/>
          </w:tcPr>
          <w:p w14:paraId="22C0593B" w14:textId="259AA6D8" w:rsidR="00F6494F" w:rsidRDefault="0082116E" w:rsidP="00E05226">
            <w:pPr>
              <w:spacing w:line="276" w:lineRule="auto"/>
              <w:jc w:val="center"/>
              <w:rPr>
                <w:rStyle w:val="Forte"/>
                <w:lang w:val="en-US"/>
              </w:rPr>
            </w:pPr>
            <w:r>
              <w:rPr>
                <w:b/>
                <w:bCs/>
                <w:noProof/>
                <w:lang w:val="en-US"/>
              </w:rPr>
              <w:lastRenderedPageBreak/>
              <w:drawing>
                <wp:anchor distT="0" distB="0" distL="114300" distR="114300" simplePos="0" relativeHeight="251674624" behindDoc="0" locked="0" layoutInCell="1" allowOverlap="1" wp14:anchorId="38FF64AA" wp14:editId="2FD35788">
                  <wp:simplePos x="0" y="0"/>
                  <wp:positionH relativeFrom="margin">
                    <wp:posOffset>-6350</wp:posOffset>
                  </wp:positionH>
                  <wp:positionV relativeFrom="margin">
                    <wp:posOffset>2272030</wp:posOffset>
                  </wp:positionV>
                  <wp:extent cx="457200" cy="457200"/>
                  <wp:effectExtent l="0" t="0" r="0" b="0"/>
                  <wp:wrapSquare wrapText="bothSides"/>
                  <wp:docPr id="7" name="Imagem 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tc>
        <w:tc>
          <w:tcPr>
            <w:tcW w:w="7506" w:type="dxa"/>
          </w:tcPr>
          <w:p w14:paraId="3F0642FD" w14:textId="77777777" w:rsidR="0082116E" w:rsidRDefault="0082116E" w:rsidP="00893604">
            <w:pPr>
              <w:pStyle w:val="PargrafodaLista"/>
              <w:numPr>
                <w:ilvl w:val="0"/>
                <w:numId w:val="5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Applicable law in international contracts</w:t>
            </w:r>
          </w:p>
          <w:p w14:paraId="6E44AE16" w14:textId="77777777" w:rsidR="0082116E" w:rsidRDefault="0082116E" w:rsidP="00893604">
            <w:pPr>
              <w:pStyle w:val="PargrafodaLista"/>
              <w:numPr>
                <w:ilvl w:val="0"/>
                <w:numId w:val="5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Possibility for the offeror to revoke their offer</w:t>
            </w:r>
          </w:p>
          <w:p w14:paraId="5BD77B73" w14:textId="77777777" w:rsidR="0082116E" w:rsidRDefault="0082116E" w:rsidP="0082116E">
            <w:pPr>
              <w:pStyle w:val="PargrafodaLista"/>
              <w:tabs>
                <w:tab w:val="left" w:pos="3569"/>
              </w:tabs>
              <w:spacing w:line="276" w:lineRule="auto"/>
              <w:jc w:val="both"/>
              <w:rPr>
                <w:rFonts w:ascii="Times New Roman" w:hAnsi="Times New Roman" w:cs="Times New Roman"/>
                <w:lang w:val="en-US"/>
              </w:rPr>
            </w:pPr>
          </w:p>
          <w:p w14:paraId="74A7D58C" w14:textId="77777777" w:rsidR="0082116E" w:rsidRPr="00F03ABD" w:rsidRDefault="0082116E" w:rsidP="0082116E">
            <w:pPr>
              <w:tabs>
                <w:tab w:val="left" w:pos="3569"/>
              </w:tabs>
              <w:spacing w:line="276" w:lineRule="auto"/>
              <w:jc w:val="both"/>
              <w:rPr>
                <w:rFonts w:ascii="Times New Roman" w:hAnsi="Times New Roman" w:cs="Times New Roman"/>
                <w:b/>
                <w:bCs/>
                <w:lang w:val="en-US"/>
              </w:rPr>
            </w:pPr>
            <w:r w:rsidRPr="00F03ABD">
              <w:rPr>
                <w:rFonts w:ascii="Times New Roman" w:hAnsi="Times New Roman" w:cs="Times New Roman"/>
                <w:b/>
                <w:bCs/>
                <w:lang w:val="en-US"/>
              </w:rPr>
              <w:t>Silence</w:t>
            </w:r>
          </w:p>
          <w:p w14:paraId="65B855D7"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General rule: silence is not sufficient acceptance (4); the offeree must communicate his acceptance to the offeror for a contract to be concluded. </w:t>
            </w:r>
            <w:r w:rsidRPr="00F03ABD">
              <w:rPr>
                <w:rFonts w:ascii="Times New Roman" w:hAnsi="Times New Roman" w:cs="Times New Roman"/>
                <w:i/>
                <w:iCs/>
                <w:lang w:val="en-US"/>
              </w:rPr>
              <w:t>Ratio</w:t>
            </w:r>
            <w:r>
              <w:rPr>
                <w:rFonts w:ascii="Times New Roman" w:hAnsi="Times New Roman" w:cs="Times New Roman"/>
                <w:lang w:val="en-US"/>
              </w:rPr>
              <w:t>: protect the offeree.</w:t>
            </w:r>
          </w:p>
          <w:p w14:paraId="6BC20E37"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Other types of communication</w:t>
            </w:r>
          </w:p>
          <w:p w14:paraId="0EA85084"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In certain situations, </w:t>
            </w:r>
            <w:r w:rsidRPr="00F03ABD">
              <w:rPr>
                <w:rFonts w:ascii="Times New Roman" w:hAnsi="Times New Roman" w:cs="Times New Roman"/>
                <w:u w:val="single"/>
                <w:lang w:val="en-US"/>
              </w:rPr>
              <w:t>performance of an act</w:t>
            </w:r>
            <w:r>
              <w:rPr>
                <w:rFonts w:ascii="Times New Roman" w:hAnsi="Times New Roman" w:cs="Times New Roman"/>
                <w:lang w:val="en-US"/>
              </w:rPr>
              <w:t xml:space="preserve"> is sufficient acceptance;</w:t>
            </w:r>
          </w:p>
          <w:p w14:paraId="6A25873B"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In unilateral contracts, the offeror </w:t>
            </w:r>
            <w:r w:rsidRPr="00F03ABD">
              <w:rPr>
                <w:rFonts w:ascii="Times New Roman" w:hAnsi="Times New Roman" w:cs="Times New Roman"/>
                <w:i/>
                <w:iCs/>
                <w:lang w:val="en-US"/>
              </w:rPr>
              <w:t>impliedly waives the need to communicate acceptance</w:t>
            </w:r>
            <w:r>
              <w:rPr>
                <w:rFonts w:ascii="Times New Roman" w:hAnsi="Times New Roman" w:cs="Times New Roman"/>
                <w:lang w:val="en-US"/>
              </w:rPr>
              <w:t>. E.g. ‘reward’ to find a dog – the performance of finding the dog is suffice (</w:t>
            </w:r>
            <w:r w:rsidRPr="00F03ABD">
              <w:rPr>
                <w:rFonts w:ascii="Times New Roman" w:hAnsi="Times New Roman" w:cs="Times New Roman"/>
                <w:i/>
                <w:iCs/>
                <w:lang w:val="en-US"/>
              </w:rPr>
              <w:t>decision Carlill v. Carbolic Smoke Ball Co</w:t>
            </w:r>
            <w:r>
              <w:rPr>
                <w:rFonts w:ascii="Times New Roman" w:hAnsi="Times New Roman" w:cs="Times New Roman"/>
                <w:lang w:val="en-US"/>
              </w:rPr>
              <w:t>)</w:t>
            </w:r>
          </w:p>
          <w:p w14:paraId="3CC1D3E0" w14:textId="77777777" w:rsidR="0082116E" w:rsidRDefault="0082116E" w:rsidP="0082116E">
            <w:pPr>
              <w:tabs>
                <w:tab w:val="left" w:pos="3569"/>
              </w:tabs>
              <w:spacing w:line="276" w:lineRule="auto"/>
              <w:jc w:val="both"/>
              <w:rPr>
                <w:rFonts w:ascii="Times New Roman" w:hAnsi="Times New Roman" w:cs="Times New Roman"/>
                <w:lang w:val="en-US"/>
              </w:rPr>
            </w:pPr>
          </w:p>
          <w:p w14:paraId="72EA125C" w14:textId="77777777" w:rsidR="0082116E" w:rsidRDefault="0082116E" w:rsidP="0082116E">
            <w:pPr>
              <w:tabs>
                <w:tab w:val="left" w:pos="3569"/>
              </w:tabs>
              <w:spacing w:line="276" w:lineRule="auto"/>
              <w:jc w:val="both"/>
              <w:rPr>
                <w:rFonts w:ascii="Times New Roman" w:hAnsi="Times New Roman" w:cs="Times New Roman"/>
                <w:lang w:val="en-US"/>
              </w:rPr>
            </w:pPr>
            <w:r w:rsidRPr="0032416A">
              <w:rPr>
                <w:rFonts w:ascii="Times New Roman" w:hAnsi="Times New Roman" w:cs="Times New Roman"/>
                <w:b/>
                <w:bCs/>
                <w:lang w:val="en-US"/>
              </w:rPr>
              <w:t>Battle of Forms</w:t>
            </w:r>
            <w:r>
              <w:rPr>
                <w:rFonts w:ascii="Times New Roman" w:hAnsi="Times New Roman" w:cs="Times New Roman"/>
                <w:lang w:val="en-US"/>
              </w:rPr>
              <w:t>: Two business negotiating the terms of a contract and each party sees to impose its own terms upon the other.</w:t>
            </w:r>
          </w:p>
          <w:p w14:paraId="18CF5965"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Standard terms have been defined in the UNIDROIT Principles of International Commercial Contracts as ‘provisions which are prepared in advance for general and repeated use by one party and which are actually used without negotiation with the other party’.</w:t>
            </w:r>
          </w:p>
          <w:p w14:paraId="65A548D6"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No valid contract formed, but the parties have agreed on the main points and started to perform:</w:t>
            </w:r>
          </w:p>
          <w:p w14:paraId="15F8BAB7" w14:textId="77777777" w:rsidR="00F6494F" w:rsidRDefault="0082116E" w:rsidP="00893604">
            <w:pPr>
              <w:pStyle w:val="PargrafodaLista"/>
              <w:numPr>
                <w:ilvl w:val="0"/>
                <w:numId w:val="54"/>
              </w:numPr>
              <w:tabs>
                <w:tab w:val="left" w:pos="3569"/>
              </w:tabs>
              <w:spacing w:line="276" w:lineRule="auto"/>
              <w:jc w:val="both"/>
              <w:rPr>
                <w:rFonts w:ascii="Times New Roman" w:hAnsi="Times New Roman" w:cs="Times New Roman"/>
                <w:lang w:val="en-US"/>
              </w:rPr>
            </w:pPr>
            <w:r w:rsidRPr="0082116E">
              <w:rPr>
                <w:rFonts w:ascii="Times New Roman" w:hAnsi="Times New Roman" w:cs="Times New Roman"/>
                <w:lang w:val="en-US"/>
              </w:rPr>
              <w:t>‘First shot rule’: the first terms which have been offered by the offeror prevail (unless they were explicitly rejected in the acceptance) (Dutch law).</w:t>
            </w:r>
          </w:p>
          <w:p w14:paraId="021FCD4F" w14:textId="77777777" w:rsidR="0082116E" w:rsidRDefault="0082116E" w:rsidP="00893604">
            <w:pPr>
              <w:pStyle w:val="PargrafodaLista"/>
              <w:numPr>
                <w:ilvl w:val="0"/>
                <w:numId w:val="5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‘Last shot rule’ (5): considers each new reference to general conditions as a counter-offer, if this offer is accepted by performance of the obligation (e.g. delivery of the goods), the offeree is presumed to have accepted the general conditions referred to in the latest offer (English Law).</w:t>
            </w:r>
          </w:p>
          <w:p w14:paraId="19140679" w14:textId="77777777" w:rsidR="0082116E" w:rsidRDefault="0082116E" w:rsidP="00893604">
            <w:pPr>
              <w:pStyle w:val="PargrafodaLista"/>
              <w:numPr>
                <w:ilvl w:val="0"/>
                <w:numId w:val="5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‘Knock-out rule’: the terms for which the forms do not match will </w:t>
            </w:r>
            <w:r w:rsidRPr="009F7ACF">
              <w:rPr>
                <w:rFonts w:ascii="Times New Roman" w:hAnsi="Times New Roman" w:cs="Times New Roman"/>
                <w:u w:val="single"/>
                <w:lang w:val="en-US"/>
              </w:rPr>
              <w:t>cancel each other out</w:t>
            </w:r>
            <w:r>
              <w:rPr>
                <w:rFonts w:ascii="Times New Roman" w:hAnsi="Times New Roman" w:cs="Times New Roman"/>
                <w:lang w:val="en-US"/>
              </w:rPr>
              <w:t xml:space="preserve"> and will be dropped from the contract (French Law) – they will be replaced by alternative solutions</w:t>
            </w:r>
          </w:p>
          <w:p w14:paraId="30492155" w14:textId="77777777" w:rsidR="0082116E" w:rsidRPr="00F6494F" w:rsidRDefault="0082116E" w:rsidP="0082116E">
            <w:pPr>
              <w:tabs>
                <w:tab w:val="left" w:pos="3569"/>
              </w:tabs>
              <w:spacing w:line="276" w:lineRule="auto"/>
              <w:jc w:val="both"/>
              <w:rPr>
                <w:rFonts w:ascii="Times New Roman" w:hAnsi="Times New Roman" w:cs="Times New Roman"/>
                <w:lang w:val="en-US"/>
              </w:rPr>
            </w:pPr>
          </w:p>
          <w:p w14:paraId="00908E67" w14:textId="77777777" w:rsidR="0082116E" w:rsidRDefault="0082116E" w:rsidP="0082116E">
            <w:pPr>
              <w:tabs>
                <w:tab w:val="left" w:pos="3569"/>
              </w:tabs>
              <w:spacing w:line="276" w:lineRule="auto"/>
              <w:jc w:val="both"/>
              <w:rPr>
                <w:rStyle w:val="TtulodoLivro"/>
                <w:lang w:val="en-US"/>
              </w:rPr>
            </w:pPr>
            <w:r w:rsidRPr="00E40215">
              <w:rPr>
                <w:rStyle w:val="TtulodoLivro"/>
                <w:lang w:val="en-US"/>
              </w:rPr>
              <w:t>Decisions</w:t>
            </w:r>
          </w:p>
          <w:p w14:paraId="44B3B4B3" w14:textId="77777777" w:rsidR="0082116E" w:rsidRPr="00E40215" w:rsidRDefault="0082116E" w:rsidP="0082116E">
            <w:pPr>
              <w:tabs>
                <w:tab w:val="left" w:pos="3569"/>
              </w:tabs>
              <w:spacing w:line="276" w:lineRule="auto"/>
              <w:jc w:val="both"/>
              <w:rPr>
                <w:rStyle w:val="TtulodoLivro"/>
                <w:lang w:val="en-US"/>
              </w:rPr>
            </w:pPr>
          </w:p>
          <w:p w14:paraId="3D28021B"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(1) Hyde v. Wrench – Selling of a farm, first buyer refuses, then makes a counter-offer then accept the second price offered. Seller gives up and buyer sues him for breach of contract. Conclusion: A counter-offer destroys the original offer</w:t>
            </w:r>
          </w:p>
          <w:p w14:paraId="42E5AB43"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(2) Entores case – Offer and acceptance by Telex. When did acceptance take place? When it was received or when it was sent? Conclusion: Acceptance took place when the message by Telex was received (</w:t>
            </w:r>
            <w:r w:rsidRPr="00C00938">
              <w:rPr>
                <w:rFonts w:ascii="Times New Roman" w:hAnsi="Times New Roman" w:cs="Times New Roman"/>
                <w:u w:val="single"/>
                <w:lang w:val="en-US"/>
              </w:rPr>
              <w:t>postal rule does not apply for instantaneous communications</w:t>
            </w:r>
            <w:r>
              <w:rPr>
                <w:rFonts w:ascii="Times New Roman" w:hAnsi="Times New Roman" w:cs="Times New Roman"/>
                <w:lang w:val="en-US"/>
              </w:rPr>
              <w:t>)</w:t>
            </w:r>
          </w:p>
          <w:p w14:paraId="7FE800ED"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(3) Adam v. Lindsell – Offer and acceptance (with delay) by letter. Conclusion: A valid contract had been formed when the acceptance was sent. </w:t>
            </w:r>
          </w:p>
          <w:p w14:paraId="28446DC8"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(4) Felthouse v. Bindley – Selling of a horse, silence as acceptance. Conclusion: Silence is not sufficient acceptance. The offeree must communicate his acceptance for a contract to be concluded.</w:t>
            </w:r>
          </w:p>
          <w:p w14:paraId="482BFE08" w14:textId="31CC8EFA" w:rsidR="0082116E" w:rsidRPr="0082116E" w:rsidRDefault="0082116E" w:rsidP="0082116E">
            <w:pPr>
              <w:tabs>
                <w:tab w:val="left" w:pos="3569"/>
              </w:tabs>
              <w:spacing w:line="276" w:lineRule="auto"/>
              <w:jc w:val="both"/>
              <w:rPr>
                <w:rStyle w:val="Forte"/>
                <w:rFonts w:ascii="Times New Roman" w:hAnsi="Times New Roman" w:cs="Times New Roman"/>
                <w:b w:val="0"/>
                <w:bCs w:val="0"/>
                <w:lang w:val="en-US"/>
              </w:rPr>
            </w:pPr>
            <w:r>
              <w:rPr>
                <w:rFonts w:ascii="Times New Roman" w:hAnsi="Times New Roman" w:cs="Times New Roman"/>
                <w:lang w:val="en-US"/>
              </w:rPr>
              <w:t>(5) Butler Machine Tool Case – Battle of forms in a selling machine. Conclusion:</w:t>
            </w:r>
          </w:p>
        </w:tc>
      </w:tr>
      <w:tr w:rsidR="00E05226" w:rsidRPr="001237CD" w14:paraId="656F0D41" w14:textId="77777777" w:rsidTr="002700F2">
        <w:tc>
          <w:tcPr>
            <w:tcW w:w="988" w:type="dxa"/>
            <w:vAlign w:val="center"/>
          </w:tcPr>
          <w:p w14:paraId="2AFFA7DD" w14:textId="59D1BD5E" w:rsidR="00F6494F" w:rsidRDefault="002700F2" w:rsidP="002700F2">
            <w:pPr>
              <w:spacing w:line="276" w:lineRule="auto"/>
              <w:jc w:val="center"/>
              <w:rPr>
                <w:rStyle w:val="Forte"/>
                <w:lang w:val="en-US"/>
              </w:rPr>
            </w:pPr>
            <w:r>
              <w:rPr>
                <w:b/>
                <w:bCs/>
                <w:noProof/>
                <w:lang w:val="en-US"/>
              </w:rPr>
              <w:lastRenderedPageBreak/>
              <w:drawing>
                <wp:anchor distT="0" distB="0" distL="114300" distR="114300" simplePos="0" relativeHeight="251676672" behindDoc="0" locked="0" layoutInCell="1" allowOverlap="1" wp14:anchorId="5E5AAB7E" wp14:editId="5771F3A3">
                  <wp:simplePos x="0" y="0"/>
                  <wp:positionH relativeFrom="margin">
                    <wp:posOffset>-6350</wp:posOffset>
                  </wp:positionH>
                  <wp:positionV relativeFrom="margin">
                    <wp:posOffset>206375</wp:posOffset>
                  </wp:positionV>
                  <wp:extent cx="457200" cy="457200"/>
                  <wp:effectExtent l="0" t="0" r="0" b="0"/>
                  <wp:wrapSquare wrapText="bothSides"/>
                  <wp:docPr id="25" name="Imagem 2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3FCDC8E2"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The buyer’s order was a counter-offer, not an acceptance, so the contract was formed with the latest terms and conditions agreed.</w:t>
            </w:r>
          </w:p>
          <w:p w14:paraId="54A049C3" w14:textId="77777777" w:rsidR="0082116E" w:rsidRDefault="0082116E" w:rsidP="0082116E">
            <w:pPr>
              <w:tabs>
                <w:tab w:val="left" w:pos="3569"/>
              </w:tabs>
              <w:spacing w:line="276" w:lineRule="auto"/>
              <w:jc w:val="both"/>
              <w:rPr>
                <w:rFonts w:ascii="Times New Roman" w:hAnsi="Times New Roman" w:cs="Times New Roman"/>
                <w:lang w:val="en-US"/>
              </w:rPr>
            </w:pPr>
          </w:p>
          <w:p w14:paraId="243A9881"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3 – Formation of a Contract</w:t>
            </w:r>
          </w:p>
          <w:p w14:paraId="76F95E75" w14:textId="77777777" w:rsidR="0082116E" w:rsidRDefault="0082116E" w:rsidP="0082116E">
            <w:pPr>
              <w:spacing w:line="276" w:lineRule="auto"/>
              <w:rPr>
                <w:rStyle w:val="Forte"/>
                <w:lang w:val="en-US"/>
              </w:rPr>
            </w:pPr>
          </w:p>
          <w:p w14:paraId="57A9A74A"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3 Conditions for a contract to exist:</w:t>
            </w:r>
          </w:p>
          <w:p w14:paraId="2283943B" w14:textId="77777777" w:rsidR="0082116E" w:rsidRDefault="0082116E" w:rsidP="00893604">
            <w:pPr>
              <w:pStyle w:val="PargrafodaLista"/>
              <w:numPr>
                <w:ilvl w:val="0"/>
                <w:numId w:val="16"/>
              </w:numPr>
              <w:tabs>
                <w:tab w:val="left" w:pos="3569"/>
              </w:tabs>
              <w:spacing w:line="276" w:lineRule="auto"/>
              <w:jc w:val="both"/>
              <w:rPr>
                <w:rFonts w:ascii="Times New Roman" w:hAnsi="Times New Roman" w:cs="Times New Roman"/>
                <w:lang w:val="en-US"/>
              </w:rPr>
            </w:pPr>
            <w:r w:rsidRPr="0093630A">
              <w:rPr>
                <w:rFonts w:ascii="Times New Roman" w:hAnsi="Times New Roman" w:cs="Times New Roman"/>
                <w:b/>
                <w:bCs/>
                <w:lang w:val="en-US"/>
              </w:rPr>
              <w:t>Agreement</w:t>
            </w:r>
            <w:r>
              <w:rPr>
                <w:rFonts w:ascii="Times New Roman" w:hAnsi="Times New Roman" w:cs="Times New Roman"/>
                <w:lang w:val="en-US"/>
              </w:rPr>
              <w:t xml:space="preserve"> (an offer and an acceptance);</w:t>
            </w:r>
          </w:p>
          <w:p w14:paraId="2CDA66D0" w14:textId="77777777" w:rsidR="0082116E" w:rsidRDefault="0082116E" w:rsidP="00893604">
            <w:pPr>
              <w:pStyle w:val="PargrafodaLista"/>
              <w:numPr>
                <w:ilvl w:val="0"/>
                <w:numId w:val="16"/>
              </w:numPr>
              <w:tabs>
                <w:tab w:val="left" w:pos="3569"/>
              </w:tabs>
              <w:spacing w:line="276" w:lineRule="auto"/>
              <w:jc w:val="both"/>
              <w:rPr>
                <w:rFonts w:ascii="Times New Roman" w:hAnsi="Times New Roman" w:cs="Times New Roman"/>
                <w:lang w:val="en-US"/>
              </w:rPr>
            </w:pPr>
            <w:r w:rsidRPr="0093630A">
              <w:rPr>
                <w:rFonts w:ascii="Times New Roman" w:hAnsi="Times New Roman" w:cs="Times New Roman"/>
                <w:b/>
                <w:bCs/>
                <w:lang w:val="en-US"/>
              </w:rPr>
              <w:t>Intention to create legal relations</w:t>
            </w:r>
            <w:r>
              <w:rPr>
                <w:rFonts w:ascii="Times New Roman" w:hAnsi="Times New Roman" w:cs="Times New Roman"/>
                <w:lang w:val="en-US"/>
              </w:rPr>
              <w:t>;</w:t>
            </w:r>
          </w:p>
          <w:p w14:paraId="51A70910" w14:textId="77777777" w:rsidR="0082116E" w:rsidRPr="0093630A" w:rsidRDefault="0082116E" w:rsidP="00893604">
            <w:pPr>
              <w:pStyle w:val="PargrafodaLista"/>
              <w:numPr>
                <w:ilvl w:val="0"/>
                <w:numId w:val="16"/>
              </w:numPr>
              <w:tabs>
                <w:tab w:val="left" w:pos="3569"/>
              </w:tabs>
              <w:spacing w:line="276" w:lineRule="auto"/>
              <w:jc w:val="both"/>
              <w:rPr>
                <w:rFonts w:ascii="Times New Roman" w:hAnsi="Times New Roman" w:cs="Times New Roman"/>
                <w:lang w:val="en-US"/>
              </w:rPr>
            </w:pPr>
            <w:r w:rsidRPr="0093630A">
              <w:rPr>
                <w:rFonts w:ascii="Times New Roman" w:hAnsi="Times New Roman" w:cs="Times New Roman"/>
                <w:b/>
                <w:bCs/>
                <w:lang w:val="en-US"/>
              </w:rPr>
              <w:t>Consideration</w:t>
            </w:r>
          </w:p>
          <w:p w14:paraId="101379F1"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2. Parties not only need to agree on the same thing (‘meeting of the minds’) but also on the fact that </w:t>
            </w:r>
            <w:r w:rsidRPr="0093630A">
              <w:rPr>
                <w:rFonts w:ascii="Times New Roman" w:hAnsi="Times New Roman" w:cs="Times New Roman"/>
                <w:b/>
                <w:bCs/>
                <w:lang w:val="en-US"/>
              </w:rPr>
              <w:t>what they agree upon is binding in law</w:t>
            </w:r>
            <w:r>
              <w:rPr>
                <w:rFonts w:ascii="Times New Roman" w:hAnsi="Times New Roman" w:cs="Times New Roman"/>
                <w:lang w:val="en-US"/>
              </w:rPr>
              <w:t xml:space="preserve"> → each party can go to court to enforce the agreement if necessary.</w:t>
            </w:r>
          </w:p>
          <w:p w14:paraId="5639BED5"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Not every arrangement that is made includes an intention that if one party fails to keep to the agreement, the other party should be able to sue for breach of the agreement. For many promises, it might be </w:t>
            </w:r>
            <w:r w:rsidRPr="0093630A">
              <w:rPr>
                <w:rFonts w:ascii="Times New Roman" w:hAnsi="Times New Roman" w:cs="Times New Roman"/>
                <w:i/>
                <w:iCs/>
                <w:lang w:val="en-US"/>
              </w:rPr>
              <w:t>morally</w:t>
            </w:r>
            <w:r>
              <w:rPr>
                <w:rFonts w:ascii="Times New Roman" w:hAnsi="Times New Roman" w:cs="Times New Roman"/>
                <w:lang w:val="en-US"/>
              </w:rPr>
              <w:t xml:space="preserve"> wrong not to keep them, </w:t>
            </w:r>
            <w:r w:rsidRPr="0093630A">
              <w:rPr>
                <w:rFonts w:ascii="Times New Roman" w:hAnsi="Times New Roman" w:cs="Times New Roman"/>
                <w:u w:val="single"/>
                <w:lang w:val="en-US"/>
              </w:rPr>
              <w:t>but it will not have legal consequences</w:t>
            </w:r>
            <w:r>
              <w:rPr>
                <w:rFonts w:ascii="Times New Roman" w:hAnsi="Times New Roman" w:cs="Times New Roman"/>
                <w:lang w:val="en-US"/>
              </w:rPr>
              <w:t>.</w:t>
            </w:r>
          </w:p>
          <w:p w14:paraId="005AD8A2"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The test to decide whether there is an intention to create legal relations is an </w:t>
            </w:r>
            <w:r w:rsidRPr="0093630A">
              <w:rPr>
                <w:rFonts w:ascii="Times New Roman" w:hAnsi="Times New Roman" w:cs="Times New Roman"/>
                <w:b/>
                <w:bCs/>
                <w:lang w:val="en-US"/>
              </w:rPr>
              <w:t>objective test</w:t>
            </w:r>
            <w:r>
              <w:rPr>
                <w:rFonts w:ascii="Times New Roman" w:hAnsi="Times New Roman" w:cs="Times New Roman"/>
                <w:lang w:val="en-US"/>
              </w:rPr>
              <w:t>.</w:t>
            </w:r>
          </w:p>
          <w:p w14:paraId="38357DDE"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Lord Denning M.R. explained: the court look at the situation in which the parties were placed and asks itself: </w:t>
            </w:r>
            <w:r w:rsidRPr="0093630A">
              <w:rPr>
                <w:rFonts w:ascii="Times New Roman" w:hAnsi="Times New Roman" w:cs="Times New Roman"/>
                <w:u w:val="single"/>
                <w:lang w:val="en-US"/>
              </w:rPr>
              <w:t>would reasonable people regard the agreements as intended to be binding</w:t>
            </w:r>
            <w:r>
              <w:rPr>
                <w:rFonts w:ascii="Times New Roman" w:hAnsi="Times New Roman" w:cs="Times New Roman"/>
                <w:lang w:val="en-US"/>
              </w:rPr>
              <w:t>?</w:t>
            </w:r>
          </w:p>
          <w:p w14:paraId="772A7E45"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The case law developed </w:t>
            </w:r>
            <w:r w:rsidRPr="00EC31BC">
              <w:rPr>
                <w:rFonts w:ascii="Times New Roman" w:hAnsi="Times New Roman" w:cs="Times New Roman"/>
                <w:b/>
                <w:bCs/>
                <w:lang w:val="en-US"/>
              </w:rPr>
              <w:t>two rebuttable presumptions</w:t>
            </w:r>
            <w:r>
              <w:rPr>
                <w:rFonts w:ascii="Times New Roman" w:hAnsi="Times New Roman" w:cs="Times New Roman"/>
                <w:lang w:val="en-US"/>
              </w:rPr>
              <w:t xml:space="preserve"> to determine whether or not an intention to create legal relations exists that would make an agreement enforceable:</w:t>
            </w:r>
          </w:p>
          <w:p w14:paraId="343B1660" w14:textId="77777777" w:rsidR="0082116E" w:rsidRDefault="0082116E" w:rsidP="00893604">
            <w:pPr>
              <w:pStyle w:val="PargrafodaLista"/>
              <w:numPr>
                <w:ilvl w:val="0"/>
                <w:numId w:val="17"/>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In the case of </w:t>
            </w:r>
            <w:r w:rsidRPr="00EC31BC">
              <w:rPr>
                <w:rFonts w:ascii="Times New Roman" w:hAnsi="Times New Roman" w:cs="Times New Roman"/>
                <w:u w:val="single"/>
                <w:lang w:val="en-US"/>
              </w:rPr>
              <w:t>social or domestic arrangements</w:t>
            </w:r>
            <w:r>
              <w:rPr>
                <w:rFonts w:ascii="Times New Roman" w:hAnsi="Times New Roman" w:cs="Times New Roman"/>
                <w:lang w:val="en-US"/>
              </w:rPr>
              <w:t xml:space="preserve">, it is </w:t>
            </w:r>
            <w:r w:rsidRPr="00EC31BC">
              <w:rPr>
                <w:rFonts w:ascii="Times New Roman" w:hAnsi="Times New Roman" w:cs="Times New Roman"/>
                <w:b/>
                <w:bCs/>
                <w:lang w:val="en-US"/>
              </w:rPr>
              <w:t>presumed that there is no intention to create a legal relationship enforceable in law</w:t>
            </w:r>
            <w:r>
              <w:rPr>
                <w:rFonts w:ascii="Times New Roman" w:hAnsi="Times New Roman" w:cs="Times New Roman"/>
                <w:b/>
                <w:bCs/>
                <w:lang w:val="en-US"/>
              </w:rPr>
              <w:t xml:space="preserve"> </w:t>
            </w:r>
            <w:r w:rsidRPr="00EC31BC">
              <w:rPr>
                <w:rFonts w:ascii="Times New Roman" w:hAnsi="Times New Roman" w:cs="Times New Roman"/>
                <w:lang w:val="en-US"/>
              </w:rPr>
              <w:t>(1)</w:t>
            </w:r>
            <w:r>
              <w:rPr>
                <w:rFonts w:ascii="Times New Roman" w:hAnsi="Times New Roman" w:cs="Times New Roman"/>
                <w:lang w:val="en-US"/>
              </w:rPr>
              <w:t>, (2) (unless the contrary can be proven (3)).</w:t>
            </w:r>
          </w:p>
          <w:p w14:paraId="59D63DB6" w14:textId="77777777" w:rsidR="0082116E" w:rsidRDefault="0082116E" w:rsidP="00893604">
            <w:pPr>
              <w:pStyle w:val="PargrafodaLista"/>
              <w:numPr>
                <w:ilvl w:val="0"/>
                <w:numId w:val="17"/>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In the case of </w:t>
            </w:r>
            <w:r w:rsidRPr="00EC31BC">
              <w:rPr>
                <w:rFonts w:ascii="Times New Roman" w:hAnsi="Times New Roman" w:cs="Times New Roman"/>
                <w:u w:val="single"/>
                <w:lang w:val="en-US"/>
              </w:rPr>
              <w:t>commercial or business arrangements</w:t>
            </w:r>
            <w:r>
              <w:rPr>
                <w:rFonts w:ascii="Times New Roman" w:hAnsi="Times New Roman" w:cs="Times New Roman"/>
                <w:lang w:val="en-US"/>
              </w:rPr>
              <w:t xml:space="preserve">, it is </w:t>
            </w:r>
            <w:r w:rsidRPr="00EC31BC">
              <w:rPr>
                <w:rFonts w:ascii="Times New Roman" w:hAnsi="Times New Roman" w:cs="Times New Roman"/>
                <w:b/>
                <w:bCs/>
                <w:lang w:val="en-US"/>
              </w:rPr>
              <w:t>presumed that there is an intention to create a legal relationship</w:t>
            </w:r>
            <w:r>
              <w:rPr>
                <w:rFonts w:ascii="Times New Roman" w:hAnsi="Times New Roman" w:cs="Times New Roman"/>
                <w:lang w:val="en-US"/>
              </w:rPr>
              <w:t xml:space="preserve"> and that the agreement is </w:t>
            </w:r>
            <w:r w:rsidRPr="00EC31BC">
              <w:rPr>
                <w:rFonts w:ascii="Times New Roman" w:hAnsi="Times New Roman" w:cs="Times New Roman"/>
                <w:b/>
                <w:bCs/>
                <w:lang w:val="en-US"/>
              </w:rPr>
              <w:t>legally enforceable</w:t>
            </w:r>
            <w:r>
              <w:rPr>
                <w:rFonts w:ascii="Times New Roman" w:hAnsi="Times New Roman" w:cs="Times New Roman"/>
                <w:lang w:val="en-US"/>
              </w:rPr>
              <w:t xml:space="preserve"> (unless the contrary can be proven).</w:t>
            </w:r>
          </w:p>
          <w:p w14:paraId="0B0A4AFC"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 social or family arrangement is an agreement between neighbors, friends or relatives (parties rely solely on family ties of mutual trust and affection).</w:t>
            </w:r>
          </w:p>
          <w:p w14:paraId="24EB4D30"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Contracts of a commercial nature are presumed to be made with an intention to create legal relations although this</w:t>
            </w:r>
            <w:r w:rsidRPr="00FA31CA">
              <w:rPr>
                <w:rFonts w:ascii="Times New Roman" w:hAnsi="Times New Roman" w:cs="Times New Roman"/>
                <w:b/>
                <w:bCs/>
                <w:lang w:val="en-US"/>
              </w:rPr>
              <w:t xml:space="preserve"> presumption can be rebutted</w:t>
            </w:r>
            <w:r>
              <w:rPr>
                <w:rFonts w:ascii="Times New Roman" w:hAnsi="Times New Roman" w:cs="Times New Roman"/>
                <w:lang w:val="en-US"/>
              </w:rPr>
              <w:t xml:space="preserve">; e.g. express words used in the commercial agreement such as ‘binding in honor only’, or ‘gentlemen’s agreement’. </w:t>
            </w:r>
          </w:p>
          <w:p w14:paraId="71FCE148" w14:textId="77777777" w:rsidR="0082116E" w:rsidRPr="00DC7722" w:rsidRDefault="0082116E" w:rsidP="0082116E">
            <w:pPr>
              <w:tabs>
                <w:tab w:val="left" w:pos="3569"/>
              </w:tabs>
              <w:spacing w:line="276" w:lineRule="auto"/>
              <w:jc w:val="both"/>
              <w:rPr>
                <w:rStyle w:val="TtulodoLivro"/>
                <w:lang w:val="en-US"/>
              </w:rPr>
            </w:pPr>
          </w:p>
          <w:p w14:paraId="0D5B85DD" w14:textId="77777777" w:rsidR="0082116E" w:rsidRPr="00DC7722" w:rsidRDefault="0082116E" w:rsidP="0082116E">
            <w:pPr>
              <w:tabs>
                <w:tab w:val="left" w:pos="3569"/>
              </w:tabs>
              <w:spacing w:line="276" w:lineRule="auto"/>
              <w:jc w:val="both"/>
              <w:rPr>
                <w:rStyle w:val="TtulodoLivro"/>
                <w:lang w:val="en-US"/>
              </w:rPr>
            </w:pPr>
            <w:r w:rsidRPr="00DC7722">
              <w:rPr>
                <w:rStyle w:val="TtulodoLivro"/>
                <w:lang w:val="en-US"/>
              </w:rPr>
              <w:t>Decisions</w:t>
            </w:r>
          </w:p>
          <w:p w14:paraId="0B2B28C2" w14:textId="77777777" w:rsidR="0082116E" w:rsidRDefault="0082116E" w:rsidP="0082116E">
            <w:pPr>
              <w:tabs>
                <w:tab w:val="left" w:pos="3569"/>
              </w:tabs>
              <w:spacing w:line="276" w:lineRule="auto"/>
              <w:jc w:val="both"/>
              <w:rPr>
                <w:rFonts w:ascii="Times New Roman" w:hAnsi="Times New Roman" w:cs="Times New Roman"/>
                <w:lang w:val="en-US"/>
              </w:rPr>
            </w:pPr>
          </w:p>
          <w:p w14:paraId="11C75A2B" w14:textId="77777777" w:rsidR="0082116E" w:rsidRPr="00EC31BC"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(1) Balfour v. Balfour: Husband promised to send money to wife but stopped paying after a while. Conclusion: As the parties defined amicable terms at the date of the agreement, they did not intend to create a legally binding obligation.</w:t>
            </w:r>
          </w:p>
          <w:p w14:paraId="27DAE63C" w14:textId="77777777" w:rsidR="0082116E" w:rsidRDefault="0082116E" w:rsidP="0082116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(2) Jones vs. Padavatton: Mother claimed possession of the house where daughter was living in while taking bar exams. Conclusion: No binding contract (and mother succeeded in gaining possession of the house purchased)</w:t>
            </w:r>
          </w:p>
          <w:p w14:paraId="2CD794AA" w14:textId="13BF51A2" w:rsidR="00F6494F" w:rsidRPr="0082116E" w:rsidRDefault="0082116E" w:rsidP="0082116E">
            <w:pPr>
              <w:tabs>
                <w:tab w:val="left" w:pos="3569"/>
              </w:tabs>
              <w:spacing w:line="276" w:lineRule="auto"/>
              <w:jc w:val="both"/>
              <w:rPr>
                <w:rStyle w:val="Forte"/>
                <w:rFonts w:ascii="Times New Roman" w:hAnsi="Times New Roman" w:cs="Times New Roman"/>
                <w:b w:val="0"/>
                <w:bCs w:val="0"/>
                <w:lang w:val="en-US"/>
              </w:rPr>
            </w:pPr>
            <w:r>
              <w:rPr>
                <w:rFonts w:ascii="Times New Roman" w:hAnsi="Times New Roman" w:cs="Times New Roman"/>
                <w:lang w:val="en-US"/>
              </w:rPr>
              <w:t>(3) Merrit v. Meritt: Husband left but promised to transfer the house to wife’s name once she paid off the mortgage but refused to do so when the moment came by.</w:t>
            </w:r>
          </w:p>
        </w:tc>
      </w:tr>
      <w:tr w:rsidR="002700F2" w:rsidRPr="001237CD" w14:paraId="67C26CD8" w14:textId="77777777" w:rsidTr="002700F2">
        <w:tc>
          <w:tcPr>
            <w:tcW w:w="988" w:type="dxa"/>
            <w:vAlign w:val="center"/>
          </w:tcPr>
          <w:p w14:paraId="554ED462" w14:textId="4556A49D"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78720" behindDoc="0" locked="0" layoutInCell="1" allowOverlap="1" wp14:anchorId="27F5EE95" wp14:editId="20CE91EA">
                  <wp:simplePos x="0" y="0"/>
                  <wp:positionH relativeFrom="margin">
                    <wp:posOffset>-6350</wp:posOffset>
                  </wp:positionH>
                  <wp:positionV relativeFrom="margin">
                    <wp:posOffset>206375</wp:posOffset>
                  </wp:positionV>
                  <wp:extent cx="457200" cy="457200"/>
                  <wp:effectExtent l="0" t="0" r="0" b="0"/>
                  <wp:wrapSquare wrapText="bothSides"/>
                  <wp:docPr id="26" name="Imagem 2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35F3762E" w14:textId="77777777" w:rsidR="002700F2" w:rsidRDefault="002700F2" w:rsidP="002700F2">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Wife sued husband for breach of contract. Conclusion: Agreement was not in amicable terms (separated or about to separate), so as a rule, the court impute to them an intention to create legal relations.</w:t>
            </w:r>
          </w:p>
          <w:p w14:paraId="58098AF1" w14:textId="77777777" w:rsidR="002700F2" w:rsidRDefault="002700F2" w:rsidP="002700F2">
            <w:pPr>
              <w:tabs>
                <w:tab w:val="left" w:pos="3569"/>
              </w:tabs>
              <w:spacing w:line="276" w:lineRule="auto"/>
              <w:jc w:val="both"/>
              <w:rPr>
                <w:rFonts w:ascii="Times New Roman" w:hAnsi="Times New Roman" w:cs="Times New Roman"/>
                <w:lang w:val="en-US"/>
              </w:rPr>
            </w:pPr>
          </w:p>
          <w:p w14:paraId="01241D4A" w14:textId="77777777" w:rsidR="002700F2" w:rsidRPr="00514DB6" w:rsidRDefault="002700F2" w:rsidP="002700F2">
            <w:pPr>
              <w:tabs>
                <w:tab w:val="left" w:pos="3569"/>
              </w:tabs>
              <w:spacing w:line="276" w:lineRule="auto"/>
              <w:jc w:val="both"/>
              <w:rPr>
                <w:rFonts w:ascii="Times New Roman" w:hAnsi="Times New Roman" w:cs="Times New Roman"/>
                <w:b/>
                <w:bCs/>
                <w:lang w:val="en-US"/>
              </w:rPr>
            </w:pPr>
            <w:r w:rsidRPr="00514DB6">
              <w:rPr>
                <w:rFonts w:ascii="Times New Roman" w:hAnsi="Times New Roman" w:cs="Times New Roman"/>
                <w:b/>
                <w:bCs/>
                <w:lang w:val="en-US"/>
              </w:rPr>
              <w:t>5 – Consideration</w:t>
            </w:r>
          </w:p>
          <w:p w14:paraId="61845C46" w14:textId="77777777" w:rsidR="002700F2" w:rsidRDefault="002700F2" w:rsidP="002700F2">
            <w:pPr>
              <w:tabs>
                <w:tab w:val="left" w:pos="3569"/>
              </w:tabs>
              <w:spacing w:line="276" w:lineRule="auto"/>
              <w:jc w:val="both"/>
              <w:rPr>
                <w:rFonts w:ascii="Times New Roman" w:hAnsi="Times New Roman" w:cs="Times New Roman"/>
                <w:lang w:val="en-US"/>
              </w:rPr>
            </w:pPr>
          </w:p>
          <w:p w14:paraId="2DD4D2B5"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960849">
              <w:rPr>
                <w:rFonts w:ascii="Times New Roman" w:hAnsi="Times New Roman" w:cs="Times New Roman"/>
                <w:b/>
                <w:bCs/>
                <w:sz w:val="24"/>
                <w:szCs w:val="24"/>
                <w:lang w:val="en-US"/>
              </w:rPr>
              <w:t>Agreements need to be supported by consideration</w:t>
            </w:r>
            <w:r>
              <w:rPr>
                <w:rFonts w:ascii="Times New Roman" w:hAnsi="Times New Roman" w:cs="Times New Roman"/>
                <w:sz w:val="24"/>
                <w:szCs w:val="24"/>
                <w:lang w:val="en-US"/>
              </w:rPr>
              <w:t xml:space="preserve">; consideration is necessary for a promise to become </w:t>
            </w:r>
            <w:r w:rsidRPr="00960849">
              <w:rPr>
                <w:rFonts w:ascii="Times New Roman" w:hAnsi="Times New Roman" w:cs="Times New Roman"/>
                <w:sz w:val="24"/>
                <w:szCs w:val="24"/>
                <w:u w:val="single"/>
                <w:lang w:val="en-US"/>
              </w:rPr>
              <w:t>binding</w:t>
            </w:r>
            <w:r>
              <w:rPr>
                <w:rFonts w:ascii="Times New Roman" w:hAnsi="Times New Roman" w:cs="Times New Roman"/>
                <w:sz w:val="24"/>
                <w:szCs w:val="24"/>
                <w:lang w:val="en-US"/>
              </w:rPr>
              <w:t>.</w:t>
            </w:r>
          </w:p>
          <w:p w14:paraId="58A4308F" w14:textId="77777777" w:rsidR="002700F2" w:rsidRPr="002003CA"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promise must give consideration in exchange of the promisor’s promise → ‘something’ which is of value in return for a promise. Consideration must be in </w:t>
            </w:r>
            <w:r w:rsidRPr="00960849">
              <w:rPr>
                <w:rFonts w:ascii="Times New Roman" w:hAnsi="Times New Roman" w:cs="Times New Roman"/>
                <w:i/>
                <w:iCs/>
                <w:sz w:val="24"/>
                <w:szCs w:val="24"/>
                <w:lang w:val="en-US"/>
              </w:rPr>
              <w:t>money</w:t>
            </w:r>
            <w:r>
              <w:rPr>
                <w:rFonts w:ascii="Times New Roman" w:hAnsi="Times New Roman" w:cs="Times New Roman"/>
                <w:sz w:val="24"/>
                <w:szCs w:val="24"/>
                <w:lang w:val="en-US"/>
              </w:rPr>
              <w:t xml:space="preserve"> or </w:t>
            </w:r>
            <w:r w:rsidRPr="00960849">
              <w:rPr>
                <w:rFonts w:ascii="Times New Roman" w:hAnsi="Times New Roman" w:cs="Times New Roman"/>
                <w:i/>
                <w:iCs/>
                <w:sz w:val="24"/>
                <w:szCs w:val="24"/>
                <w:lang w:val="en-US"/>
              </w:rPr>
              <w:t>money’s worth</w:t>
            </w:r>
            <w:r>
              <w:rPr>
                <w:rFonts w:ascii="Times New Roman" w:hAnsi="Times New Roman" w:cs="Times New Roman"/>
                <w:sz w:val="24"/>
                <w:szCs w:val="24"/>
                <w:lang w:val="en-US"/>
              </w:rPr>
              <w:t>.</w:t>
            </w:r>
          </w:p>
          <w:p w14:paraId="2DE7D0BE"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Consideration description in the case of </w:t>
            </w:r>
            <w:r w:rsidRPr="00960849">
              <w:rPr>
                <w:rFonts w:ascii="Times New Roman" w:hAnsi="Times New Roman" w:cs="Times New Roman"/>
                <w:i/>
                <w:iCs/>
                <w:sz w:val="24"/>
                <w:szCs w:val="24"/>
                <w:lang w:val="en-US"/>
              </w:rPr>
              <w:t>Currie v. Misa</w:t>
            </w:r>
            <w:r>
              <w:rPr>
                <w:rFonts w:ascii="Times New Roman" w:hAnsi="Times New Roman" w:cs="Times New Roman"/>
                <w:sz w:val="24"/>
                <w:szCs w:val="24"/>
                <w:lang w:val="en-US"/>
              </w:rPr>
              <w:t xml:space="preserve"> </w:t>
            </w:r>
            <w:r w:rsidRPr="00960849">
              <w:rPr>
                <w:rFonts w:ascii="Times New Roman" w:hAnsi="Times New Roman" w:cs="Times New Roman"/>
                <w:i/>
                <w:iCs/>
                <w:sz w:val="24"/>
                <w:szCs w:val="24"/>
                <w:lang w:val="en-US"/>
              </w:rPr>
              <w:t>(1875)</w:t>
            </w:r>
            <w:r>
              <w:rPr>
                <w:rFonts w:ascii="Times New Roman" w:hAnsi="Times New Roman" w:cs="Times New Roman"/>
                <w:sz w:val="24"/>
                <w:szCs w:val="24"/>
                <w:lang w:val="en-US"/>
              </w:rPr>
              <w:t xml:space="preserve"> in terms of benefit and detriment as:</w:t>
            </w:r>
          </w:p>
          <w:p w14:paraId="313FC6FE"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valuable consideration, in the sense of the law, may consist either in some </w:t>
            </w:r>
            <w:r w:rsidRPr="00960849">
              <w:rPr>
                <w:rFonts w:ascii="Times New Roman" w:hAnsi="Times New Roman" w:cs="Times New Roman"/>
                <w:sz w:val="24"/>
                <w:szCs w:val="24"/>
                <w:u w:val="single"/>
                <w:lang w:val="en-US"/>
              </w:rPr>
              <w:t>right, interest, profit or benefit accruing to one party</w:t>
            </w:r>
            <w:r>
              <w:rPr>
                <w:rFonts w:ascii="Times New Roman" w:hAnsi="Times New Roman" w:cs="Times New Roman"/>
                <w:sz w:val="24"/>
                <w:szCs w:val="24"/>
                <w:lang w:val="en-US"/>
              </w:rPr>
              <w:t xml:space="preserve">, or some </w:t>
            </w:r>
            <w:r w:rsidRPr="00960849">
              <w:rPr>
                <w:rFonts w:ascii="Times New Roman" w:hAnsi="Times New Roman" w:cs="Times New Roman"/>
                <w:sz w:val="24"/>
                <w:szCs w:val="24"/>
                <w:u w:val="single"/>
                <w:lang w:val="en-US"/>
              </w:rPr>
              <w:t>forbearance, detriment, loss or responsibility give, suffered or undertaken by the other</w:t>
            </w:r>
            <w:r>
              <w:rPr>
                <w:rFonts w:ascii="Times New Roman" w:hAnsi="Times New Roman" w:cs="Times New Roman"/>
                <w:sz w:val="24"/>
                <w:szCs w:val="24"/>
                <w:lang w:val="en-US"/>
              </w:rPr>
              <w:t>’.</w:t>
            </w:r>
          </w:p>
          <w:p w14:paraId="76C1BA10"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Example: A and B enter into a contract whereby B purchases A’s bicycle for 90 euros. In this sense:</w:t>
            </w:r>
          </w:p>
          <w:p w14:paraId="010BF612" w14:textId="77777777" w:rsidR="002700F2" w:rsidRDefault="002700F2" w:rsidP="00893604">
            <w:pPr>
              <w:pStyle w:val="PargrafodaLista"/>
              <w:numPr>
                <w:ilvl w:val="0"/>
                <w:numId w:val="20"/>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is gaining the benefit for 90 euros, but have the detriment of giving the bicycle away;</w:t>
            </w:r>
          </w:p>
          <w:p w14:paraId="42EBC690" w14:textId="77777777" w:rsidR="002700F2" w:rsidRDefault="002700F2" w:rsidP="00893604">
            <w:pPr>
              <w:pStyle w:val="PargrafodaLista"/>
              <w:numPr>
                <w:ilvl w:val="0"/>
                <w:numId w:val="20"/>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is gaining the bicycle but giving up 90 euros.</w:t>
            </w:r>
          </w:p>
          <w:p w14:paraId="6A2D5ABA"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p>
          <w:p w14:paraId="68FE83C2"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027E12">
              <w:rPr>
                <w:rFonts w:ascii="Times New Roman" w:hAnsi="Times New Roman" w:cs="Times New Roman"/>
                <w:b/>
                <w:bCs/>
                <w:sz w:val="24"/>
                <w:szCs w:val="24"/>
                <w:lang w:val="en-US"/>
              </w:rPr>
              <w:t>Professor Pollock</w:t>
            </w:r>
            <w:r>
              <w:rPr>
                <w:rFonts w:ascii="Times New Roman" w:hAnsi="Times New Roman" w:cs="Times New Roman"/>
                <w:sz w:val="24"/>
                <w:szCs w:val="24"/>
                <w:lang w:val="en-US"/>
              </w:rPr>
              <w:t xml:space="preserve"> (‘Principles of Contract Law’) defined it as ‘</w:t>
            </w:r>
            <w:r w:rsidRPr="00027E12">
              <w:rPr>
                <w:rFonts w:ascii="Times New Roman" w:hAnsi="Times New Roman" w:cs="Times New Roman"/>
                <w:i/>
                <w:iCs/>
                <w:sz w:val="24"/>
                <w:szCs w:val="24"/>
                <w:lang w:val="en-US"/>
              </w:rPr>
              <w:t>An act or forbearance of one party, or the promise thereof, is the price for which the promise of the other is bought, and the promise thus given for value is enforceable</w:t>
            </w:r>
            <w:r>
              <w:rPr>
                <w:rFonts w:ascii="Times New Roman" w:hAnsi="Times New Roman" w:cs="Times New Roman"/>
                <w:sz w:val="24"/>
                <w:szCs w:val="24"/>
                <w:lang w:val="en-US"/>
              </w:rPr>
              <w:t xml:space="preserve">’. </w:t>
            </w:r>
          </w:p>
          <w:p w14:paraId="0711A2CA"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elements in Pollock’s definition:</w:t>
            </w:r>
          </w:p>
          <w:p w14:paraId="4A9ED5C8" w14:textId="77777777" w:rsidR="002700F2" w:rsidRDefault="002700F2" w:rsidP="00893604">
            <w:pPr>
              <w:pStyle w:val="PargrafodaLista"/>
              <w:numPr>
                <w:ilvl w:val="0"/>
                <w:numId w:val="2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Consideration can be an act (i.e. doing something of value);</w:t>
            </w:r>
          </w:p>
          <w:p w14:paraId="4A7C2E8D" w14:textId="77777777" w:rsidR="002700F2" w:rsidRDefault="002700F2" w:rsidP="00893604">
            <w:pPr>
              <w:pStyle w:val="PargrafodaLista"/>
              <w:numPr>
                <w:ilvl w:val="0"/>
                <w:numId w:val="2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Consideration could be forbearance (i.e. not doing something of value)</w:t>
            </w:r>
          </w:p>
          <w:p w14:paraId="1912A959" w14:textId="77777777" w:rsidR="002700F2" w:rsidRDefault="002700F2" w:rsidP="00893604">
            <w:pPr>
              <w:pStyle w:val="PargrafodaLista"/>
              <w:numPr>
                <w:ilvl w:val="0"/>
                <w:numId w:val="2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promise to act or a promise to forbear is consideration;</w:t>
            </w:r>
          </w:p>
          <w:p w14:paraId="7BF771CD" w14:textId="77777777" w:rsidR="002700F2" w:rsidRDefault="002700F2" w:rsidP="00893604">
            <w:pPr>
              <w:pStyle w:val="PargrafodaLista"/>
              <w:numPr>
                <w:ilvl w:val="0"/>
                <w:numId w:val="2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Consideration is given in exchange of the promisee’s promise;</w:t>
            </w:r>
          </w:p>
          <w:p w14:paraId="5ED5C7B2" w14:textId="77777777" w:rsidR="002700F2" w:rsidRDefault="002700F2" w:rsidP="00893604">
            <w:pPr>
              <w:pStyle w:val="PargrafodaLista"/>
              <w:numPr>
                <w:ilvl w:val="0"/>
                <w:numId w:val="2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Consideration has to be of value.</w:t>
            </w:r>
          </w:p>
          <w:p w14:paraId="4A5AEC2D"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English judges will not enforce a promise which has not been paid in some way (1).</w:t>
            </w:r>
          </w:p>
          <w:p w14:paraId="1D23657F"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027E12">
              <w:rPr>
                <w:rFonts w:ascii="Times New Roman" w:hAnsi="Times New Roman" w:cs="Times New Roman"/>
                <w:b/>
                <w:bCs/>
                <w:sz w:val="24"/>
                <w:szCs w:val="24"/>
                <w:lang w:val="en-US"/>
              </w:rPr>
              <w:t>Policy reasons</w:t>
            </w:r>
            <w:r>
              <w:rPr>
                <w:rFonts w:ascii="Times New Roman" w:hAnsi="Times New Roman" w:cs="Times New Roman"/>
                <w:sz w:val="24"/>
                <w:szCs w:val="24"/>
                <w:lang w:val="en-US"/>
              </w:rPr>
              <w:t xml:space="preserve">: requirement which stems from the idea that, in English Law, the </w:t>
            </w:r>
            <w:r w:rsidRPr="00027E12">
              <w:rPr>
                <w:rFonts w:ascii="Times New Roman" w:hAnsi="Times New Roman" w:cs="Times New Roman"/>
                <w:sz w:val="24"/>
                <w:szCs w:val="24"/>
                <w:u w:val="single"/>
                <w:lang w:val="en-US"/>
              </w:rPr>
              <w:t>contract is defined as an exchange</w:t>
            </w:r>
            <w:r>
              <w:rPr>
                <w:rFonts w:ascii="Times New Roman" w:hAnsi="Times New Roman" w:cs="Times New Roman"/>
                <w:sz w:val="24"/>
                <w:szCs w:val="24"/>
                <w:lang w:val="en-US"/>
              </w:rPr>
              <w:t>, a bargain.</w:t>
            </w:r>
          </w:p>
          <w:p w14:paraId="71F9893B"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Each party to the agreement must give, do or promise </w:t>
            </w:r>
            <w:r w:rsidRPr="00027E12">
              <w:rPr>
                <w:rFonts w:ascii="Times New Roman" w:hAnsi="Times New Roman" w:cs="Times New Roman"/>
                <w:sz w:val="24"/>
                <w:szCs w:val="24"/>
                <w:u w:val="single"/>
                <w:lang w:val="en-US"/>
              </w:rPr>
              <w:t>something of value in return for a promise</w:t>
            </w:r>
            <w:r>
              <w:rPr>
                <w:rFonts w:ascii="Times New Roman" w:hAnsi="Times New Roman" w:cs="Times New Roman"/>
                <w:sz w:val="24"/>
                <w:szCs w:val="24"/>
                <w:lang w:val="en-US"/>
              </w:rPr>
              <w:t>. Based upon commercial needs – consideration provides the test that a bargain was concluded.</w:t>
            </w:r>
          </w:p>
          <w:p w14:paraId="0D12A34F"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Unique feature of common law systems.</w:t>
            </w:r>
          </w:p>
          <w:p w14:paraId="4C36A771" w14:textId="77777777" w:rsidR="002700F2" w:rsidRDefault="002700F2" w:rsidP="0082116E">
            <w:pPr>
              <w:tabs>
                <w:tab w:val="left" w:pos="3569"/>
              </w:tabs>
              <w:spacing w:line="276" w:lineRule="auto"/>
              <w:jc w:val="both"/>
              <w:rPr>
                <w:rFonts w:ascii="Times New Roman" w:hAnsi="Times New Roman" w:cs="Times New Roman"/>
                <w:lang w:val="en-US"/>
              </w:rPr>
            </w:pPr>
          </w:p>
        </w:tc>
      </w:tr>
      <w:tr w:rsidR="002700F2" w:rsidRPr="001237CD" w14:paraId="3F5EE526" w14:textId="77777777" w:rsidTr="002700F2">
        <w:tc>
          <w:tcPr>
            <w:tcW w:w="988" w:type="dxa"/>
            <w:vAlign w:val="center"/>
          </w:tcPr>
          <w:p w14:paraId="14E0AE95" w14:textId="0A691DF6"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80768" behindDoc="0" locked="0" layoutInCell="1" allowOverlap="1" wp14:anchorId="7DAF2D78" wp14:editId="44706342">
                  <wp:simplePos x="0" y="0"/>
                  <wp:positionH relativeFrom="margin">
                    <wp:posOffset>-6350</wp:posOffset>
                  </wp:positionH>
                  <wp:positionV relativeFrom="margin">
                    <wp:posOffset>206375</wp:posOffset>
                  </wp:positionV>
                  <wp:extent cx="457200" cy="457200"/>
                  <wp:effectExtent l="0" t="0" r="0" b="0"/>
                  <wp:wrapSquare wrapText="bothSides"/>
                  <wp:docPr id="27" name="Imagem 2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5CA84651"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Originally, contracts were only recognized if they were contained in a deed. By the 17</w:t>
            </w:r>
            <w:r w:rsidRPr="00027E1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in agreements other than for land, the courts would demand evidence of the ‘proof’ that a bargain in fact existed.</w:t>
            </w:r>
          </w:p>
          <w:p w14:paraId="3E9E880A"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Allowing all agreements to be legally binding was seen as too broad;</w:t>
            </w:r>
          </w:p>
          <w:p w14:paraId="62D5AFB6"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English courts therefore also developed a device to keep the expansion of binding contracts under control.</w:t>
            </w:r>
          </w:p>
          <w:p w14:paraId="3AC2CF48"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giving of consideration by both sides became the traditional method of ensuring that other types of agreement were contractual → proof that the bargain existed.</w:t>
            </w:r>
          </w:p>
          <w:p w14:paraId="5E96C1CA"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the rules of English Law seek to </w:t>
            </w:r>
            <w:r w:rsidRPr="007F3224">
              <w:rPr>
                <w:rFonts w:ascii="Times New Roman" w:hAnsi="Times New Roman" w:cs="Times New Roman"/>
                <w:sz w:val="24"/>
                <w:szCs w:val="24"/>
                <w:u w:val="single"/>
                <w:lang w:val="en-US"/>
              </w:rPr>
              <w:t>differentiate</w:t>
            </w:r>
            <w:r>
              <w:rPr>
                <w:rFonts w:ascii="Times New Roman" w:hAnsi="Times New Roman" w:cs="Times New Roman"/>
                <w:sz w:val="24"/>
                <w:szCs w:val="24"/>
                <w:lang w:val="en-US"/>
              </w:rPr>
              <w:t xml:space="preserve"> between:</w:t>
            </w:r>
          </w:p>
          <w:p w14:paraId="58954AE8" w14:textId="77777777" w:rsidR="002700F2" w:rsidRPr="007F3224" w:rsidRDefault="002700F2" w:rsidP="002700F2">
            <w:pPr>
              <w:pStyle w:val="PargrafodaLista"/>
              <w:numPr>
                <w:ilvl w:val="0"/>
                <w:numId w:val="9"/>
              </w:numPr>
              <w:tabs>
                <w:tab w:val="left" w:pos="3569"/>
              </w:tabs>
              <w:spacing w:line="276" w:lineRule="auto"/>
              <w:jc w:val="both"/>
              <w:rPr>
                <w:rFonts w:ascii="Times New Roman" w:hAnsi="Times New Roman" w:cs="Times New Roman"/>
                <w:b/>
                <w:bCs/>
                <w:sz w:val="24"/>
                <w:szCs w:val="24"/>
                <w:lang w:val="en-US"/>
              </w:rPr>
            </w:pPr>
            <w:r w:rsidRPr="007F3224">
              <w:rPr>
                <w:rFonts w:ascii="Times New Roman" w:hAnsi="Times New Roman" w:cs="Times New Roman"/>
                <w:sz w:val="24"/>
                <w:szCs w:val="24"/>
                <w:lang w:val="en-US"/>
              </w:rPr>
              <w:t>Agreements where there is</w:t>
            </w:r>
            <w:r w:rsidRPr="007F3224">
              <w:rPr>
                <w:rFonts w:ascii="Times New Roman" w:hAnsi="Times New Roman" w:cs="Times New Roman"/>
                <w:b/>
                <w:bCs/>
                <w:sz w:val="24"/>
                <w:szCs w:val="24"/>
                <w:lang w:val="en-US"/>
              </w:rPr>
              <w:t xml:space="preserve"> something to be gained by both parties</w:t>
            </w:r>
            <w:r>
              <w:rPr>
                <w:rFonts w:ascii="Times New Roman" w:hAnsi="Times New Roman" w:cs="Times New Roman"/>
                <w:b/>
                <w:bCs/>
                <w:sz w:val="24"/>
                <w:szCs w:val="24"/>
                <w:lang w:val="en-US"/>
              </w:rPr>
              <w:t>;</w:t>
            </w:r>
          </w:p>
          <w:p w14:paraId="72678F07" w14:textId="77777777" w:rsidR="002700F2" w:rsidRDefault="002700F2" w:rsidP="002700F2">
            <w:pPr>
              <w:pStyle w:val="PargrafodaLista"/>
              <w:numPr>
                <w:ilvl w:val="0"/>
                <w:numId w:val="9"/>
              </w:numPr>
              <w:tabs>
                <w:tab w:val="left" w:pos="3569"/>
              </w:tabs>
              <w:spacing w:line="276" w:lineRule="auto"/>
              <w:jc w:val="both"/>
              <w:rPr>
                <w:rFonts w:ascii="Times New Roman" w:hAnsi="Times New Roman" w:cs="Times New Roman"/>
                <w:b/>
                <w:bCs/>
                <w:sz w:val="24"/>
                <w:szCs w:val="24"/>
                <w:lang w:val="en-US"/>
              </w:rPr>
            </w:pPr>
            <w:r w:rsidRPr="007F3224">
              <w:rPr>
                <w:rFonts w:ascii="Times New Roman" w:hAnsi="Times New Roman" w:cs="Times New Roman"/>
                <w:sz w:val="24"/>
                <w:szCs w:val="24"/>
                <w:lang w:val="en-US"/>
              </w:rPr>
              <w:t>Agreements which are</w:t>
            </w:r>
            <w:r w:rsidRPr="007F3224">
              <w:rPr>
                <w:rFonts w:ascii="Times New Roman" w:hAnsi="Times New Roman" w:cs="Times New Roman"/>
                <w:b/>
                <w:bCs/>
                <w:sz w:val="24"/>
                <w:szCs w:val="24"/>
                <w:lang w:val="en-US"/>
              </w:rPr>
              <w:t xml:space="preserve"> purely gratuitous</w:t>
            </w:r>
            <w:r>
              <w:rPr>
                <w:rFonts w:ascii="Times New Roman" w:hAnsi="Times New Roman" w:cs="Times New Roman"/>
                <w:b/>
                <w:bCs/>
                <w:sz w:val="24"/>
                <w:szCs w:val="24"/>
                <w:lang w:val="en-US"/>
              </w:rPr>
              <w:t>;</w:t>
            </w:r>
          </w:p>
          <w:p w14:paraId="09E6FD34"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scenario, in order to become binding the promise needs to be </w:t>
            </w:r>
            <w:r w:rsidRPr="007F3224">
              <w:rPr>
                <w:rFonts w:ascii="Times New Roman" w:hAnsi="Times New Roman" w:cs="Times New Roman"/>
                <w:b/>
                <w:bCs/>
                <w:sz w:val="24"/>
                <w:szCs w:val="24"/>
                <w:lang w:val="en-US"/>
              </w:rPr>
              <w:t>supported by consideration</w:t>
            </w:r>
            <w:r>
              <w:rPr>
                <w:rFonts w:ascii="Times New Roman" w:hAnsi="Times New Roman" w:cs="Times New Roman"/>
                <w:sz w:val="24"/>
                <w:szCs w:val="24"/>
                <w:lang w:val="en-US"/>
              </w:rPr>
              <w:t>;</w:t>
            </w:r>
          </w:p>
          <w:p w14:paraId="7D8C5887"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second scenario, for the promise to become binding, it needs to be </w:t>
            </w:r>
            <w:r w:rsidRPr="007F3224">
              <w:rPr>
                <w:rFonts w:ascii="Times New Roman" w:hAnsi="Times New Roman" w:cs="Times New Roman"/>
                <w:b/>
                <w:bCs/>
                <w:sz w:val="24"/>
                <w:szCs w:val="24"/>
                <w:lang w:val="en-US"/>
              </w:rPr>
              <w:t>written in a deed</w:t>
            </w:r>
            <w:r>
              <w:rPr>
                <w:rFonts w:ascii="Times New Roman" w:hAnsi="Times New Roman" w:cs="Times New Roman"/>
                <w:sz w:val="24"/>
                <w:szCs w:val="24"/>
                <w:lang w:val="en-US"/>
              </w:rPr>
              <w:t>.</w:t>
            </w:r>
          </w:p>
          <w:p w14:paraId="0C2D2C6E"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2B3128">
              <w:rPr>
                <w:rFonts w:ascii="Times New Roman" w:hAnsi="Times New Roman" w:cs="Times New Roman"/>
                <w:b/>
                <w:bCs/>
                <w:sz w:val="24"/>
                <w:szCs w:val="24"/>
                <w:u w:val="single"/>
                <w:lang w:val="en-US"/>
              </w:rPr>
              <w:t>Past consideration</w:t>
            </w:r>
            <w:r>
              <w:rPr>
                <w:rFonts w:ascii="Times New Roman" w:hAnsi="Times New Roman" w:cs="Times New Roman"/>
                <w:sz w:val="24"/>
                <w:szCs w:val="24"/>
                <w:lang w:val="en-US"/>
              </w:rPr>
              <w:t xml:space="preserve"> (2) → given before the promise is made: It is generally </w:t>
            </w:r>
            <w:r w:rsidRPr="00B10E23">
              <w:rPr>
                <w:rFonts w:ascii="Times New Roman" w:hAnsi="Times New Roman" w:cs="Times New Roman"/>
                <w:sz w:val="24"/>
                <w:szCs w:val="24"/>
                <w:u w:val="single"/>
                <w:lang w:val="en-US"/>
              </w:rPr>
              <w:t>not considered as sufficient consideration to support a contract</w:t>
            </w:r>
            <w:r>
              <w:rPr>
                <w:rFonts w:ascii="Times New Roman" w:hAnsi="Times New Roman" w:cs="Times New Roman"/>
                <w:sz w:val="24"/>
                <w:szCs w:val="24"/>
                <w:lang w:val="en-US"/>
              </w:rPr>
              <w:t xml:space="preserve">; Consideration and promise </w:t>
            </w:r>
            <w:r w:rsidRPr="00B10E23">
              <w:rPr>
                <w:rFonts w:ascii="Times New Roman" w:hAnsi="Times New Roman" w:cs="Times New Roman"/>
                <w:b/>
                <w:bCs/>
                <w:sz w:val="24"/>
                <w:szCs w:val="24"/>
                <w:lang w:val="en-US"/>
              </w:rPr>
              <w:t>must be part of the same transaction</w:t>
            </w:r>
            <w:r>
              <w:rPr>
                <w:rFonts w:ascii="Times New Roman" w:hAnsi="Times New Roman" w:cs="Times New Roman"/>
                <w:sz w:val="24"/>
                <w:szCs w:val="24"/>
                <w:lang w:val="en-US"/>
              </w:rPr>
              <w:t>, otherwise it is unenforceable.</w:t>
            </w:r>
          </w:p>
          <w:p w14:paraId="3C0E3554"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196C73">
              <w:rPr>
                <w:rFonts w:ascii="Times New Roman" w:hAnsi="Times New Roman" w:cs="Times New Roman"/>
                <w:b/>
                <w:bCs/>
                <w:sz w:val="24"/>
                <w:szCs w:val="24"/>
                <w:lang w:val="en-US"/>
              </w:rPr>
              <w:t>Exception</w:t>
            </w:r>
            <w:r w:rsidRPr="002B3128">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2B3128">
              <w:rPr>
                <w:rFonts w:ascii="Times New Roman" w:hAnsi="Times New Roman" w:cs="Times New Roman"/>
                <w:sz w:val="24"/>
                <w:szCs w:val="24"/>
                <w:lang w:val="en-US"/>
              </w:rPr>
              <w:t>(4)</w:t>
            </w:r>
            <w:r>
              <w:rPr>
                <w:rFonts w:ascii="Times New Roman" w:hAnsi="Times New Roman" w:cs="Times New Roman"/>
                <w:sz w:val="24"/>
                <w:szCs w:val="24"/>
                <w:lang w:val="en-US"/>
              </w:rPr>
              <w:t xml:space="preserve">: certain circumstances of past consideration can give rise to an </w:t>
            </w:r>
            <w:r w:rsidRPr="00196C73">
              <w:rPr>
                <w:rFonts w:ascii="Times New Roman" w:hAnsi="Times New Roman" w:cs="Times New Roman"/>
                <w:sz w:val="24"/>
                <w:szCs w:val="24"/>
                <w:u w:val="single"/>
                <w:lang w:val="en-US"/>
              </w:rPr>
              <w:t>implication</w:t>
            </w:r>
            <w:r>
              <w:rPr>
                <w:rFonts w:ascii="Times New Roman" w:hAnsi="Times New Roman" w:cs="Times New Roman"/>
                <w:sz w:val="24"/>
                <w:szCs w:val="24"/>
                <w:lang w:val="en-US"/>
              </w:rPr>
              <w:t xml:space="preserve"> to pay some money or confer benefit on the promise:</w:t>
            </w:r>
          </w:p>
          <w:p w14:paraId="0820A84B" w14:textId="77777777" w:rsidR="002700F2" w:rsidRDefault="002700F2" w:rsidP="00893604">
            <w:pPr>
              <w:pStyle w:val="PargrafodaLista"/>
              <w:numPr>
                <w:ilvl w:val="0"/>
                <w:numId w:val="22"/>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act must have been carried out at the promisor’s request;</w:t>
            </w:r>
          </w:p>
          <w:p w14:paraId="67E4F160" w14:textId="77777777" w:rsidR="002700F2" w:rsidRDefault="002700F2" w:rsidP="00893604">
            <w:pPr>
              <w:pStyle w:val="PargrafodaLista"/>
              <w:numPr>
                <w:ilvl w:val="0"/>
                <w:numId w:val="22"/>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parties must have understood that the act would be rewarded in some way;</w:t>
            </w:r>
          </w:p>
          <w:p w14:paraId="550CEF8D" w14:textId="77777777" w:rsidR="002700F2" w:rsidRDefault="002700F2" w:rsidP="00893604">
            <w:pPr>
              <w:pStyle w:val="PargrafodaLista"/>
              <w:numPr>
                <w:ilvl w:val="0"/>
                <w:numId w:val="22"/>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payment must have been capable of legal enforcement had it been promised beforehand.</w:t>
            </w:r>
          </w:p>
          <w:p w14:paraId="6C4EE1D7"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2B3128">
              <w:rPr>
                <w:rFonts w:ascii="Times New Roman" w:hAnsi="Times New Roman" w:cs="Times New Roman"/>
                <w:b/>
                <w:bCs/>
                <w:sz w:val="24"/>
                <w:szCs w:val="24"/>
                <w:lang w:val="en-US"/>
              </w:rPr>
              <w:t>Future consideration</w:t>
            </w:r>
            <w:r>
              <w:rPr>
                <w:rFonts w:ascii="Times New Roman" w:hAnsi="Times New Roman" w:cs="Times New Roman"/>
                <w:sz w:val="24"/>
                <w:szCs w:val="24"/>
                <w:lang w:val="en-US"/>
              </w:rPr>
              <w:t xml:space="preserve"> (executory consideration) → exchange of promises to carry out acts or pass property at </w:t>
            </w:r>
            <w:r w:rsidRPr="002B3128">
              <w:rPr>
                <w:rFonts w:ascii="Times New Roman" w:hAnsi="Times New Roman" w:cs="Times New Roman"/>
                <w:sz w:val="24"/>
                <w:szCs w:val="24"/>
                <w:u w:val="single"/>
                <w:lang w:val="en-US"/>
              </w:rPr>
              <w:t>a later stage</w:t>
            </w:r>
            <w:r>
              <w:rPr>
                <w:rFonts w:ascii="Times New Roman" w:hAnsi="Times New Roman" w:cs="Times New Roman"/>
                <w:sz w:val="24"/>
                <w:szCs w:val="24"/>
                <w:lang w:val="en-US"/>
              </w:rPr>
              <w:t xml:space="preserve">. If one party breaks their promise, they are in </w:t>
            </w:r>
            <w:r w:rsidRPr="002B3128">
              <w:rPr>
                <w:rFonts w:ascii="Times New Roman" w:hAnsi="Times New Roman" w:cs="Times New Roman"/>
                <w:b/>
                <w:bCs/>
                <w:sz w:val="24"/>
                <w:szCs w:val="24"/>
                <w:lang w:val="en-US"/>
              </w:rPr>
              <w:t>breach of contract</w:t>
            </w:r>
            <w:r>
              <w:rPr>
                <w:rFonts w:ascii="Times New Roman" w:hAnsi="Times New Roman" w:cs="Times New Roman"/>
                <w:sz w:val="24"/>
                <w:szCs w:val="24"/>
                <w:lang w:val="en-US"/>
              </w:rPr>
              <w:t>.</w:t>
            </w:r>
          </w:p>
          <w:p w14:paraId="293AEB58"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adequacy of consideration</w:t>
            </w:r>
          </w:p>
          <w:p w14:paraId="54635AB8"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English Law, consideration </w:t>
            </w:r>
            <w:r w:rsidRPr="001F417A">
              <w:rPr>
                <w:rFonts w:ascii="Times New Roman" w:hAnsi="Times New Roman" w:cs="Times New Roman"/>
                <w:sz w:val="24"/>
                <w:szCs w:val="24"/>
                <w:u w:val="single"/>
                <w:lang w:val="en-US"/>
              </w:rPr>
              <w:t>does not have to be adequate</w:t>
            </w:r>
            <w:r>
              <w:rPr>
                <w:rFonts w:ascii="Times New Roman" w:hAnsi="Times New Roman" w:cs="Times New Roman"/>
                <w:sz w:val="24"/>
                <w:szCs w:val="24"/>
                <w:lang w:val="en-US"/>
              </w:rPr>
              <w:t xml:space="preserve"> but it must be sufficient (5). </w:t>
            </w:r>
          </w:p>
          <w:p w14:paraId="029C3730" w14:textId="77777777" w:rsidR="002700F2" w:rsidRDefault="002700F2" w:rsidP="002700F2">
            <w:pPr>
              <w:pStyle w:val="PargrafodaLista"/>
              <w:numPr>
                <w:ilvl w:val="0"/>
                <w:numId w:val="1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does not have to be fair or equal in value to the promisor’s promise;</w:t>
            </w:r>
          </w:p>
          <w:p w14:paraId="3DFDE6F5" w14:textId="77777777" w:rsidR="002700F2" w:rsidRDefault="002700F2" w:rsidP="002700F2">
            <w:pPr>
              <w:pStyle w:val="PargrafodaLista"/>
              <w:numPr>
                <w:ilvl w:val="0"/>
                <w:numId w:val="11"/>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Idea that if one of the parties has made a bad bargain, they will have to stick with it, the court will not come to their rescue;</w:t>
            </w:r>
          </w:p>
          <w:p w14:paraId="50921986" w14:textId="77777777" w:rsidR="002700F2" w:rsidRDefault="002700F2" w:rsidP="002700F2">
            <w:pPr>
              <w:pStyle w:val="PargrafodaLista"/>
              <w:numPr>
                <w:ilvl w:val="0"/>
                <w:numId w:val="11"/>
              </w:numPr>
              <w:tabs>
                <w:tab w:val="left" w:pos="3569"/>
              </w:tabs>
              <w:spacing w:line="276" w:lineRule="auto"/>
              <w:jc w:val="both"/>
              <w:rPr>
                <w:rFonts w:ascii="Times New Roman" w:hAnsi="Times New Roman" w:cs="Times New Roman"/>
                <w:sz w:val="24"/>
                <w:szCs w:val="24"/>
                <w:lang w:val="en-US"/>
              </w:rPr>
            </w:pPr>
            <w:r w:rsidRPr="001F417A">
              <w:rPr>
                <w:rFonts w:ascii="Times New Roman" w:hAnsi="Times New Roman" w:cs="Times New Roman"/>
                <w:sz w:val="24"/>
                <w:szCs w:val="24"/>
                <w:lang w:val="en-US"/>
              </w:rPr>
              <w:t>Freedom of contract entails that adequacy will be decided by the parties themselves.</w:t>
            </w:r>
          </w:p>
          <w:p w14:paraId="0FEA1654"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Consideration must be sufficient → mains valid, of value in the eyes of the law. And does not have to be money (although it still must be sufficient) (6),(7).</w:t>
            </w:r>
          </w:p>
          <w:p w14:paraId="22675688" w14:textId="77777777" w:rsidR="002700F2" w:rsidRPr="00453C59" w:rsidRDefault="002700F2" w:rsidP="002700F2">
            <w:pPr>
              <w:tabs>
                <w:tab w:val="left" w:pos="3569"/>
              </w:tabs>
              <w:spacing w:line="276" w:lineRule="auto"/>
              <w:jc w:val="both"/>
              <w:rPr>
                <w:rFonts w:ascii="Times New Roman" w:hAnsi="Times New Roman" w:cs="Times New Roman"/>
                <w:b/>
                <w:bCs/>
                <w:sz w:val="24"/>
                <w:szCs w:val="24"/>
                <w:lang w:val="en-US"/>
              </w:rPr>
            </w:pPr>
            <w:r w:rsidRPr="00453C59">
              <w:rPr>
                <w:rFonts w:ascii="Times New Roman" w:hAnsi="Times New Roman" w:cs="Times New Roman"/>
                <w:b/>
                <w:bCs/>
                <w:sz w:val="24"/>
                <w:szCs w:val="24"/>
                <w:lang w:val="en-US"/>
              </w:rPr>
              <w:t>Consideration and the performance of existing duties</w:t>
            </w:r>
          </w:p>
          <w:p w14:paraId="0A96343E" w14:textId="716F53DA" w:rsidR="002700F2" w:rsidRDefault="002700F2" w:rsidP="002700F2">
            <w:pPr>
              <w:tabs>
                <w:tab w:val="left" w:pos="3569"/>
              </w:tabs>
              <w:spacing w:line="276" w:lineRule="auto"/>
              <w:jc w:val="both"/>
              <w:rPr>
                <w:rFonts w:ascii="Times New Roman" w:hAnsi="Times New Roman" w:cs="Times New Roman"/>
                <w:lang w:val="en-US"/>
              </w:rPr>
            </w:pPr>
            <w:r w:rsidRPr="004C3C8A">
              <w:rPr>
                <w:rFonts w:ascii="Times New Roman" w:hAnsi="Times New Roman" w:cs="Times New Roman"/>
                <w:b/>
                <w:bCs/>
                <w:sz w:val="24"/>
                <w:szCs w:val="24"/>
                <w:lang w:val="en-US"/>
              </w:rPr>
              <w:t>General Rule</w:t>
            </w:r>
            <w:r>
              <w:rPr>
                <w:rFonts w:ascii="Times New Roman" w:hAnsi="Times New Roman" w:cs="Times New Roman"/>
                <w:sz w:val="24"/>
                <w:szCs w:val="24"/>
                <w:lang w:val="en-US"/>
              </w:rPr>
              <w:t>: Where the promisee merely fulfils an existing legal duty to the promisor, and nothing more, they do not provide consideration (8),(9),</w:t>
            </w:r>
          </w:p>
        </w:tc>
      </w:tr>
      <w:tr w:rsidR="002700F2" w:rsidRPr="001237CD" w14:paraId="3B60B6CF" w14:textId="77777777" w:rsidTr="002700F2">
        <w:tc>
          <w:tcPr>
            <w:tcW w:w="988" w:type="dxa"/>
            <w:vAlign w:val="center"/>
          </w:tcPr>
          <w:p w14:paraId="5F4ABAB8" w14:textId="5BEBDE63"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82816" behindDoc="0" locked="0" layoutInCell="1" allowOverlap="1" wp14:anchorId="02BF62B2" wp14:editId="0339FB45">
                  <wp:simplePos x="0" y="0"/>
                  <wp:positionH relativeFrom="margin">
                    <wp:posOffset>-6350</wp:posOffset>
                  </wp:positionH>
                  <wp:positionV relativeFrom="margin">
                    <wp:posOffset>203200</wp:posOffset>
                  </wp:positionV>
                  <wp:extent cx="457200" cy="457200"/>
                  <wp:effectExtent l="0" t="0" r="0" b="0"/>
                  <wp:wrapSquare wrapText="bothSides"/>
                  <wp:docPr id="28" name="Imagem 2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01A229E6" w14:textId="77777777" w:rsidR="002700F2" w:rsidRPr="001F417A"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 i. the promisee merely does something by which they are already legally bound (e.g. legal duty or contractual duty)</w:t>
            </w:r>
          </w:p>
          <w:p w14:paraId="452E19FF"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4C3C8A">
              <w:rPr>
                <w:rFonts w:ascii="Times New Roman" w:hAnsi="Times New Roman" w:cs="Times New Roman"/>
                <w:b/>
                <w:bCs/>
                <w:sz w:val="24"/>
                <w:szCs w:val="24"/>
                <w:lang w:val="en-US"/>
              </w:rPr>
              <w:t>Exceptions</w:t>
            </w:r>
            <w:r>
              <w:rPr>
                <w:rFonts w:ascii="Times New Roman" w:hAnsi="Times New Roman" w:cs="Times New Roman"/>
                <w:sz w:val="24"/>
                <w:szCs w:val="24"/>
                <w:lang w:val="en-US"/>
              </w:rPr>
              <w:t xml:space="preserve"> where performance of existing duty constitutes valid consideration:</w:t>
            </w:r>
          </w:p>
          <w:p w14:paraId="14A82362" w14:textId="77777777" w:rsidR="002700F2" w:rsidRDefault="002700F2" w:rsidP="00893604">
            <w:pPr>
              <w:pStyle w:val="PargrafodaLista"/>
              <w:numPr>
                <w:ilvl w:val="0"/>
                <w:numId w:val="23"/>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promisee </w:t>
            </w:r>
            <w:r w:rsidRPr="004C3C8A">
              <w:rPr>
                <w:rFonts w:ascii="Times New Roman" w:hAnsi="Times New Roman" w:cs="Times New Roman"/>
                <w:b/>
                <w:bCs/>
                <w:sz w:val="24"/>
                <w:szCs w:val="24"/>
                <w:lang w:val="en-US"/>
              </w:rPr>
              <w:t>exceeds</w:t>
            </w:r>
            <w:r>
              <w:rPr>
                <w:rFonts w:ascii="Times New Roman" w:hAnsi="Times New Roman" w:cs="Times New Roman"/>
                <w:sz w:val="24"/>
                <w:szCs w:val="24"/>
                <w:lang w:val="en-US"/>
              </w:rPr>
              <w:t xml:space="preserve"> their duty (11);</w:t>
            </w:r>
          </w:p>
          <w:p w14:paraId="11621A15" w14:textId="77777777" w:rsidR="002700F2" w:rsidRDefault="002700F2" w:rsidP="00893604">
            <w:pPr>
              <w:pStyle w:val="PargrafodaLista"/>
              <w:numPr>
                <w:ilvl w:val="0"/>
                <w:numId w:val="23"/>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the promisor promising to pay extra is said to </w:t>
            </w:r>
            <w:r w:rsidRPr="00F30118">
              <w:rPr>
                <w:rFonts w:ascii="Times New Roman" w:hAnsi="Times New Roman" w:cs="Times New Roman"/>
                <w:b/>
                <w:bCs/>
                <w:sz w:val="24"/>
                <w:szCs w:val="24"/>
                <w:lang w:val="en-US"/>
              </w:rPr>
              <w:t>r</w:t>
            </w:r>
            <w:r w:rsidRPr="004C3C8A">
              <w:rPr>
                <w:rFonts w:ascii="Times New Roman" w:hAnsi="Times New Roman" w:cs="Times New Roman"/>
                <w:b/>
                <w:bCs/>
                <w:sz w:val="24"/>
                <w:szCs w:val="24"/>
                <w:lang w:val="en-US"/>
              </w:rPr>
              <w:t>eceive an extra benefit</w:t>
            </w:r>
            <w:r>
              <w:rPr>
                <w:rFonts w:ascii="Times New Roman" w:hAnsi="Times New Roman" w:cs="Times New Roman"/>
                <w:sz w:val="24"/>
                <w:szCs w:val="24"/>
                <w:lang w:val="en-US"/>
              </w:rPr>
              <w:t xml:space="preserve"> from the promisee’s agreement to compete what they were already bound to do under the existing arrangement (12).</w:t>
            </w:r>
          </w:p>
          <w:p w14:paraId="7B8F42EF" w14:textId="77777777" w:rsidR="002700F2" w:rsidRPr="00F30118" w:rsidRDefault="002700F2" w:rsidP="00893604">
            <w:pPr>
              <w:pStyle w:val="PargrafodaLista"/>
              <w:numPr>
                <w:ilvl w:val="1"/>
                <w:numId w:val="23"/>
              </w:numPr>
              <w:tabs>
                <w:tab w:val="left" w:pos="3569"/>
              </w:tabs>
              <w:spacing w:line="276" w:lineRule="auto"/>
              <w:jc w:val="both"/>
              <w:rPr>
                <w:rFonts w:ascii="Times New Roman" w:hAnsi="Times New Roman" w:cs="Times New Roman"/>
                <w:sz w:val="24"/>
                <w:szCs w:val="24"/>
                <w:lang w:val="en-US"/>
              </w:rPr>
            </w:pPr>
            <w:r w:rsidRPr="00F30118">
              <w:rPr>
                <w:rFonts w:ascii="Times New Roman" w:hAnsi="Times New Roman" w:cs="Times New Roman"/>
                <w:sz w:val="24"/>
                <w:szCs w:val="24"/>
                <w:lang w:val="en-US"/>
              </w:rPr>
              <w:t xml:space="preserve">Wherever a promisor promises additional payment for completing a task that the promisee is already bound to do under an existing contract, </w:t>
            </w:r>
            <w:r w:rsidRPr="00F30118">
              <w:rPr>
                <w:rFonts w:ascii="Times New Roman" w:hAnsi="Times New Roman" w:cs="Times New Roman"/>
                <w:sz w:val="24"/>
                <w:szCs w:val="24"/>
                <w:u w:val="single"/>
                <w:lang w:val="en-US"/>
              </w:rPr>
              <w:t>if the promisor gains an extra benefit in return, then the promise will be enfor</w:t>
            </w:r>
            <w:r>
              <w:rPr>
                <w:rFonts w:ascii="Times New Roman" w:hAnsi="Times New Roman" w:cs="Times New Roman"/>
                <w:sz w:val="24"/>
                <w:szCs w:val="24"/>
                <w:u w:val="single"/>
                <w:lang w:val="en-US"/>
              </w:rPr>
              <w:t>c</w:t>
            </w:r>
            <w:r w:rsidRPr="00F30118">
              <w:rPr>
                <w:rFonts w:ascii="Times New Roman" w:hAnsi="Times New Roman" w:cs="Times New Roman"/>
                <w:sz w:val="24"/>
                <w:szCs w:val="24"/>
                <w:u w:val="single"/>
                <w:lang w:val="en-US"/>
              </w:rPr>
              <w:t>ed</w:t>
            </w:r>
            <w:r w:rsidRPr="00F30118">
              <w:rPr>
                <w:rFonts w:ascii="Times New Roman" w:hAnsi="Times New Roman" w:cs="Times New Roman"/>
                <w:sz w:val="24"/>
                <w:szCs w:val="24"/>
                <w:lang w:val="en-US"/>
              </w:rPr>
              <w:t>. (Stilk v. Myrick was being refined rather than overruled) → Exception developed on the basis of consideration of fairness;</w:t>
            </w:r>
            <w:r>
              <w:rPr>
                <w:rFonts w:ascii="Times New Roman" w:hAnsi="Times New Roman" w:cs="Times New Roman"/>
                <w:sz w:val="24"/>
                <w:szCs w:val="24"/>
                <w:lang w:val="en-US"/>
              </w:rPr>
              <w:t xml:space="preserve"> </w:t>
            </w:r>
            <w:r w:rsidRPr="00F30118">
              <w:rPr>
                <w:rFonts w:ascii="Times New Roman" w:hAnsi="Times New Roman" w:cs="Times New Roman"/>
                <w:sz w:val="24"/>
                <w:szCs w:val="24"/>
                <w:lang w:val="en-US"/>
              </w:rPr>
              <w:t>Criticized by certain scholars for making the rules too vague and uncertain.</w:t>
            </w:r>
          </w:p>
          <w:p w14:paraId="4207CA94"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p>
          <w:p w14:paraId="3FF35E11" w14:textId="77777777" w:rsidR="002700F2" w:rsidRPr="00F30118" w:rsidRDefault="002700F2" w:rsidP="002700F2">
            <w:pPr>
              <w:tabs>
                <w:tab w:val="left" w:pos="3569"/>
              </w:tabs>
              <w:spacing w:line="276" w:lineRule="auto"/>
              <w:jc w:val="both"/>
              <w:rPr>
                <w:rStyle w:val="TtulodoLivro"/>
                <w:lang w:val="en-US"/>
              </w:rPr>
            </w:pPr>
            <w:r w:rsidRPr="00F30118">
              <w:rPr>
                <w:rStyle w:val="TtulodoLivro"/>
                <w:lang w:val="en-US"/>
              </w:rPr>
              <w:t>Decisions</w:t>
            </w:r>
          </w:p>
          <w:p w14:paraId="766C84E5"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p>
          <w:p w14:paraId="3C333369"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Roscola v. Thomas – Selling of a horse, promise of the seller that the horse was free from vice and in fact was not; breach of promise. Conclusion: The promise was </w:t>
            </w:r>
            <w:r w:rsidRPr="00D57608">
              <w:rPr>
                <w:rFonts w:ascii="Times New Roman" w:hAnsi="Times New Roman" w:cs="Times New Roman"/>
                <w:sz w:val="24"/>
                <w:szCs w:val="24"/>
                <w:u w:val="single"/>
                <w:lang w:val="en-US"/>
              </w:rPr>
              <w:t>not part of the bargain</w:t>
            </w:r>
            <w:r>
              <w:rPr>
                <w:rFonts w:ascii="Times New Roman" w:hAnsi="Times New Roman" w:cs="Times New Roman"/>
                <w:sz w:val="24"/>
                <w:szCs w:val="24"/>
                <w:lang w:val="en-US"/>
              </w:rPr>
              <w:t xml:space="preserve">, </w:t>
            </w:r>
            <w:r w:rsidRPr="00D57608">
              <w:rPr>
                <w:rFonts w:ascii="Times New Roman" w:hAnsi="Times New Roman" w:cs="Times New Roman"/>
                <w:sz w:val="24"/>
                <w:szCs w:val="24"/>
                <w:u w:val="single"/>
                <w:lang w:val="en-US"/>
              </w:rPr>
              <w:t>no consideration had been given in exchange for the promise</w:t>
            </w:r>
            <w:r>
              <w:rPr>
                <w:rFonts w:ascii="Times New Roman" w:hAnsi="Times New Roman" w:cs="Times New Roman"/>
                <w:sz w:val="24"/>
                <w:szCs w:val="24"/>
                <w:lang w:val="en-US"/>
              </w:rPr>
              <w:t>. Lord Denman: “it may be taken as a general rule […] that the promise must be coextensive with the consideration… a consideration past and executed will support no other promise than such as would be implied by law”.</w:t>
            </w:r>
          </w:p>
          <w:p w14:paraId="1348247B"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Re McArdle – Son’s wife paid for substantial repairs and an agreement was made to reimburse her, but the parties failed their promise. Conclusion: </w:t>
            </w:r>
            <w:r w:rsidRPr="00196C73">
              <w:rPr>
                <w:rFonts w:ascii="Times New Roman" w:hAnsi="Times New Roman" w:cs="Times New Roman"/>
                <w:b/>
                <w:bCs/>
                <w:sz w:val="24"/>
                <w:szCs w:val="24"/>
                <w:lang w:val="en-US"/>
              </w:rPr>
              <w:t>Her consideration was in the past</w:t>
            </w:r>
            <w:r>
              <w:rPr>
                <w:rFonts w:ascii="Times New Roman" w:hAnsi="Times New Roman" w:cs="Times New Roman"/>
                <w:sz w:val="24"/>
                <w:szCs w:val="24"/>
                <w:lang w:val="en-US"/>
              </w:rPr>
              <w:t xml:space="preserve">, before their promise, therefore the </w:t>
            </w:r>
            <w:r w:rsidRPr="00196C73">
              <w:rPr>
                <w:rFonts w:ascii="Times New Roman" w:hAnsi="Times New Roman" w:cs="Times New Roman"/>
                <w:b/>
                <w:bCs/>
                <w:sz w:val="24"/>
                <w:szCs w:val="24"/>
                <w:lang w:val="en-US"/>
              </w:rPr>
              <w:t>agreement was unenforceable</w:t>
            </w:r>
            <w:r>
              <w:rPr>
                <w:rFonts w:ascii="Times New Roman" w:hAnsi="Times New Roman" w:cs="Times New Roman"/>
                <w:sz w:val="24"/>
                <w:szCs w:val="24"/>
                <w:lang w:val="en-US"/>
              </w:rPr>
              <w:t>.</w:t>
            </w:r>
          </w:p>
          <w:p w14:paraId="51AC3449" w14:textId="77777777" w:rsidR="002700F2" w:rsidRDefault="002700F2" w:rsidP="002700F2">
            <w:pPr>
              <w:tabs>
                <w:tab w:val="left" w:pos="3569"/>
              </w:tabs>
              <w:spacing w:line="276"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(3) Lapleigh v. Brathwait (1615) – Agreement for King’s pardon after accusation of murder in exchange of money (payment failed). Conclusion: The </w:t>
            </w:r>
            <w:r w:rsidRPr="00CC2156">
              <w:rPr>
                <w:rFonts w:ascii="Times New Roman" w:hAnsi="Times New Roman" w:cs="Times New Roman"/>
                <w:b/>
                <w:bCs/>
                <w:sz w:val="24"/>
                <w:szCs w:val="24"/>
                <w:lang w:val="en-US"/>
              </w:rPr>
              <w:t>promise was legally enforceable</w:t>
            </w:r>
            <w:r>
              <w:rPr>
                <w:rFonts w:ascii="Times New Roman" w:hAnsi="Times New Roman" w:cs="Times New Roman"/>
                <w:sz w:val="24"/>
                <w:szCs w:val="24"/>
                <w:lang w:val="en-US"/>
              </w:rPr>
              <w:t xml:space="preserve">, as the service had been requested by the promisor and it was clear that </w:t>
            </w:r>
            <w:r w:rsidRPr="00CC2156">
              <w:rPr>
                <w:rFonts w:ascii="Times New Roman" w:hAnsi="Times New Roman" w:cs="Times New Roman"/>
                <w:sz w:val="24"/>
                <w:szCs w:val="24"/>
                <w:u w:val="single"/>
                <w:lang w:val="en-US"/>
              </w:rPr>
              <w:t>both parties would have contemplated a payment.</w:t>
            </w:r>
          </w:p>
          <w:p w14:paraId="50E9FB76" w14:textId="565EB7CC" w:rsidR="002700F2" w:rsidRDefault="002700F2" w:rsidP="002700F2">
            <w:pPr>
              <w:tabs>
                <w:tab w:val="left" w:pos="3569"/>
              </w:tabs>
              <w:spacing w:line="276" w:lineRule="auto"/>
              <w:jc w:val="both"/>
              <w:rPr>
                <w:rFonts w:ascii="Times New Roman" w:hAnsi="Times New Roman" w:cs="Times New Roman"/>
                <w:sz w:val="24"/>
                <w:szCs w:val="24"/>
                <w:lang w:val="en-US"/>
              </w:rPr>
            </w:pPr>
            <w:r w:rsidRPr="005B5586">
              <w:rPr>
                <w:rFonts w:ascii="Times New Roman" w:hAnsi="Times New Roman" w:cs="Times New Roman"/>
                <w:sz w:val="24"/>
                <w:szCs w:val="24"/>
                <w:lang w:val="en-US"/>
              </w:rPr>
              <w:t xml:space="preserve">(4) Pao On v. Lau You Long (1980) </w:t>
            </w:r>
            <w:r>
              <w:rPr>
                <w:rFonts w:ascii="Times New Roman" w:hAnsi="Times New Roman" w:cs="Times New Roman"/>
                <w:sz w:val="24"/>
                <w:szCs w:val="24"/>
                <w:lang w:val="en-US"/>
              </w:rPr>
              <w:t>–</w:t>
            </w:r>
            <w:r w:rsidRPr="005B55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Two agreements, one for purchase of shares and other for indemnification for share pricing; in exchange, claimants promised to resell more than 60% of the shares within a year. Conclusion: An act done before the giving of a promise to make a payment or to confer some other benefit can sometimes be consideration for the promise. </w:t>
            </w:r>
            <w:r w:rsidRPr="002B3128">
              <w:rPr>
                <w:rFonts w:ascii="Times New Roman" w:hAnsi="Times New Roman" w:cs="Times New Roman"/>
                <w:sz w:val="24"/>
                <w:szCs w:val="24"/>
                <w:u w:val="single"/>
                <w:lang w:val="en-US"/>
              </w:rPr>
              <w:t>The act must have been done at the promisor’s request</w:t>
            </w:r>
            <w:r>
              <w:rPr>
                <w:rFonts w:ascii="Times New Roman" w:hAnsi="Times New Roman" w:cs="Times New Roman"/>
                <w:sz w:val="24"/>
                <w:szCs w:val="24"/>
                <w:lang w:val="en-US"/>
              </w:rPr>
              <w:t xml:space="preserve">, the </w:t>
            </w:r>
            <w:r w:rsidRPr="002B3128">
              <w:rPr>
                <w:rFonts w:ascii="Times New Roman" w:hAnsi="Times New Roman" w:cs="Times New Roman"/>
                <w:sz w:val="24"/>
                <w:szCs w:val="24"/>
                <w:u w:val="single"/>
                <w:lang w:val="en-US"/>
              </w:rPr>
              <w:t>parties must have understood that the act was to be remunerated further by a</w:t>
            </w:r>
          </w:p>
        </w:tc>
      </w:tr>
      <w:tr w:rsidR="002700F2" w14:paraId="4BD31950" w14:textId="77777777" w:rsidTr="002700F2">
        <w:tc>
          <w:tcPr>
            <w:tcW w:w="988" w:type="dxa"/>
            <w:vAlign w:val="center"/>
          </w:tcPr>
          <w:p w14:paraId="42523BA3" w14:textId="70E22FB1"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84864" behindDoc="0" locked="0" layoutInCell="1" allowOverlap="1" wp14:anchorId="304C9CF3" wp14:editId="062DF5AA">
                  <wp:simplePos x="0" y="0"/>
                  <wp:positionH relativeFrom="margin">
                    <wp:posOffset>-6350</wp:posOffset>
                  </wp:positionH>
                  <wp:positionV relativeFrom="margin">
                    <wp:posOffset>172085</wp:posOffset>
                  </wp:positionV>
                  <wp:extent cx="457200" cy="457200"/>
                  <wp:effectExtent l="0" t="0" r="0" b="0"/>
                  <wp:wrapSquare wrapText="bothSides"/>
                  <wp:docPr id="29" name="Imagem 2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39594A86" w14:textId="77777777" w:rsidR="002700F2" w:rsidRPr="005B5586" w:rsidRDefault="002700F2" w:rsidP="002700F2">
            <w:pPr>
              <w:tabs>
                <w:tab w:val="left" w:pos="3569"/>
              </w:tabs>
              <w:spacing w:line="276" w:lineRule="auto"/>
              <w:jc w:val="both"/>
              <w:rPr>
                <w:rFonts w:ascii="Times New Roman" w:hAnsi="Times New Roman" w:cs="Times New Roman"/>
                <w:sz w:val="24"/>
                <w:szCs w:val="24"/>
                <w:lang w:val="en-US"/>
              </w:rPr>
            </w:pPr>
            <w:r w:rsidRPr="002B3128">
              <w:rPr>
                <w:rFonts w:ascii="Times New Roman" w:hAnsi="Times New Roman" w:cs="Times New Roman"/>
                <w:sz w:val="24"/>
                <w:szCs w:val="24"/>
                <w:u w:val="single"/>
                <w:lang w:val="en-US"/>
              </w:rPr>
              <w:t>payment</w:t>
            </w:r>
            <w:r>
              <w:rPr>
                <w:rFonts w:ascii="Times New Roman" w:hAnsi="Times New Roman" w:cs="Times New Roman"/>
                <w:sz w:val="24"/>
                <w:szCs w:val="24"/>
                <w:lang w:val="en-US"/>
              </w:rPr>
              <w:t xml:space="preserve"> of the conferment of some other benefit and payment, or the conferment of a benefit must have been </w:t>
            </w:r>
            <w:r w:rsidRPr="002B3128">
              <w:rPr>
                <w:rFonts w:ascii="Times New Roman" w:hAnsi="Times New Roman" w:cs="Times New Roman"/>
                <w:sz w:val="24"/>
                <w:szCs w:val="24"/>
                <w:u w:val="single"/>
                <w:lang w:val="en-US"/>
              </w:rPr>
              <w:t>legally enforceable had it been promised in advance</w:t>
            </w:r>
            <w:r>
              <w:rPr>
                <w:rFonts w:ascii="Times New Roman" w:hAnsi="Times New Roman" w:cs="Times New Roman"/>
                <w:sz w:val="24"/>
                <w:szCs w:val="24"/>
                <w:lang w:val="en-US"/>
              </w:rPr>
              <w:t>.</w:t>
            </w:r>
          </w:p>
          <w:p w14:paraId="318CD611" w14:textId="77777777" w:rsidR="002700F2" w:rsidRPr="005B5586"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Thomas vs. Thomas (1852) – Mr Thomas expressed the wish that his wife be allowed to remain in the house, but never wrote it; Executors tried to dispossess the wife, even thought she agreed to pay 1 pound/year to stay in the house. Conclusion: Even though it </w:t>
            </w:r>
            <w:r w:rsidRPr="001F417A">
              <w:rPr>
                <w:rFonts w:ascii="Times New Roman" w:hAnsi="Times New Roman" w:cs="Times New Roman"/>
                <w:sz w:val="24"/>
                <w:szCs w:val="24"/>
                <w:u w:val="single"/>
                <w:lang w:val="en-US"/>
              </w:rPr>
              <w:t>was not economically adequate</w:t>
            </w:r>
            <w:r>
              <w:rPr>
                <w:rFonts w:ascii="Times New Roman" w:hAnsi="Times New Roman" w:cs="Times New Roman"/>
                <w:sz w:val="24"/>
                <w:szCs w:val="24"/>
                <w:lang w:val="en-US"/>
              </w:rPr>
              <w:t xml:space="preserve">, she </w:t>
            </w:r>
            <w:r w:rsidRPr="001F417A">
              <w:rPr>
                <w:rFonts w:ascii="Times New Roman" w:hAnsi="Times New Roman" w:cs="Times New Roman"/>
                <w:sz w:val="24"/>
                <w:szCs w:val="24"/>
                <w:u w:val="single"/>
                <w:lang w:val="en-US"/>
              </w:rPr>
              <w:t>provided consideration</w:t>
            </w:r>
            <w:r>
              <w:rPr>
                <w:rFonts w:ascii="Times New Roman" w:hAnsi="Times New Roman" w:cs="Times New Roman"/>
                <w:sz w:val="24"/>
                <w:szCs w:val="24"/>
                <w:lang w:val="en-US"/>
              </w:rPr>
              <w:t xml:space="preserve"> and the </w:t>
            </w:r>
            <w:r w:rsidRPr="001F417A">
              <w:rPr>
                <w:rFonts w:ascii="Times New Roman" w:hAnsi="Times New Roman" w:cs="Times New Roman"/>
                <w:b/>
                <w:bCs/>
                <w:sz w:val="24"/>
                <w:szCs w:val="24"/>
                <w:lang w:val="en-US"/>
              </w:rPr>
              <w:t>contract was enforceable</w:t>
            </w:r>
            <w:r>
              <w:rPr>
                <w:rFonts w:ascii="Times New Roman" w:hAnsi="Times New Roman" w:cs="Times New Roman"/>
                <w:sz w:val="24"/>
                <w:szCs w:val="24"/>
                <w:lang w:val="en-US"/>
              </w:rPr>
              <w:t>.</w:t>
            </w:r>
          </w:p>
          <w:p w14:paraId="02FD066C"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Chappell &amp; Co Ltd vs. Nestlé Co Ltd (1960) – Nestlé had offered a record for 1s 6d plus three chocolate bar wrappers, to promote their chocolate. Conclusion: Chocolate wrappers were held to be sufficient consideration.</w:t>
            </w:r>
          </w:p>
          <w:p w14:paraId="3FEC1236"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Bainbridge vs. Firmstone (1838) – A father lent his son a sum of money and told him that repayment was not necessary if he stopped complaining about how the father would distribute his property is his will among the children. Conclusion: the promise not to complain </w:t>
            </w:r>
            <w:r w:rsidRPr="003A2595">
              <w:rPr>
                <w:rFonts w:ascii="Times New Roman" w:hAnsi="Times New Roman" w:cs="Times New Roman"/>
                <w:sz w:val="24"/>
                <w:szCs w:val="24"/>
                <w:u w:val="single"/>
                <w:lang w:val="en-US"/>
              </w:rPr>
              <w:t>was not considered sufficient consideration</w:t>
            </w:r>
            <w:r>
              <w:rPr>
                <w:rFonts w:ascii="Times New Roman" w:hAnsi="Times New Roman" w:cs="Times New Roman"/>
                <w:sz w:val="24"/>
                <w:szCs w:val="24"/>
                <w:lang w:val="en-US"/>
              </w:rPr>
              <w:t>.</w:t>
            </w:r>
          </w:p>
          <w:p w14:paraId="5E836534" w14:textId="77777777" w:rsidR="002700F2" w:rsidRPr="005B5586"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Collins vs. Godefroy (1831) – Defendant promised to pay money to police officer to attend a trial, the police officer attended, but was not called to give evidence. The defendant refused to pay. Conclusion: The agreement </w:t>
            </w:r>
            <w:r w:rsidRPr="00453C59">
              <w:rPr>
                <w:rFonts w:ascii="Times New Roman" w:hAnsi="Times New Roman" w:cs="Times New Roman"/>
                <w:sz w:val="24"/>
                <w:szCs w:val="24"/>
                <w:u w:val="single"/>
                <w:lang w:val="en-US"/>
              </w:rPr>
              <w:t>was not supported by consideration</w:t>
            </w:r>
            <w:r>
              <w:rPr>
                <w:rFonts w:ascii="Times New Roman" w:hAnsi="Times New Roman" w:cs="Times New Roman"/>
                <w:sz w:val="24"/>
                <w:szCs w:val="24"/>
                <w:lang w:val="en-US"/>
              </w:rPr>
              <w:t>. The police officer was under a public duty to attend court anyway.</w:t>
            </w:r>
          </w:p>
          <w:p w14:paraId="71CE6696"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5B55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(9) Ward vs. Byham (1956) – A father of an illegitimate child promised money for the mother to keep the child “well looked after and happy”. Conclusion: By looking after the child, the mother would doing nothing more than she was already bound by law to do. However, there </w:t>
            </w:r>
            <w:r w:rsidRPr="006C5D39">
              <w:rPr>
                <w:rFonts w:ascii="Times New Roman" w:hAnsi="Times New Roman" w:cs="Times New Roman"/>
                <w:sz w:val="24"/>
                <w:szCs w:val="24"/>
                <w:u w:val="single"/>
                <w:lang w:val="en-US"/>
              </w:rPr>
              <w:t>is no obligation in law to keep a child happy</w:t>
            </w:r>
            <w:r>
              <w:rPr>
                <w:rFonts w:ascii="Times New Roman" w:hAnsi="Times New Roman" w:cs="Times New Roman"/>
                <w:sz w:val="24"/>
                <w:szCs w:val="24"/>
                <w:lang w:val="en-US"/>
              </w:rPr>
              <w:t xml:space="preserve">, </w:t>
            </w:r>
            <w:r w:rsidRPr="006C5D39">
              <w:rPr>
                <w:rFonts w:ascii="Times New Roman" w:hAnsi="Times New Roman" w:cs="Times New Roman"/>
                <w:b/>
                <w:bCs/>
                <w:sz w:val="24"/>
                <w:szCs w:val="24"/>
                <w:lang w:val="en-US"/>
              </w:rPr>
              <w:t>the promise to do so was seen as good consideration and therefore enforceable</w:t>
            </w:r>
            <w:r>
              <w:rPr>
                <w:rFonts w:ascii="Times New Roman" w:hAnsi="Times New Roman" w:cs="Times New Roman"/>
                <w:sz w:val="24"/>
                <w:szCs w:val="24"/>
                <w:lang w:val="en-US"/>
              </w:rPr>
              <w:t>.</w:t>
            </w:r>
          </w:p>
          <w:p w14:paraId="16427B83"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Stilk vs. Myrick (1809) – Agreement between plaintiff (crew member) and defendant (captain) on board after two crew members deserted. Conclusion: Not entitled to the extra money as he did not provided any consideration (they were merely fulfilling what they had agreed to do under their original contract) – *</w:t>
            </w:r>
            <w:r w:rsidRPr="00F30118">
              <w:rPr>
                <w:rFonts w:ascii="Times New Roman" w:hAnsi="Times New Roman" w:cs="Times New Roman"/>
                <w:sz w:val="20"/>
                <w:szCs w:val="20"/>
                <w:lang w:val="en-US"/>
              </w:rPr>
              <w:t>read together with Willams vs. Roffey</w:t>
            </w:r>
          </w:p>
          <w:p w14:paraId="0F88FD2D"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Hartley vs. Ponsonby (1857) – Captain promises extra money to crew members in a dangerous voyage for them to continue the voyage, but then refused to pay. Conclusion: The crew members </w:t>
            </w:r>
            <w:r w:rsidRPr="00FD666D">
              <w:rPr>
                <w:rFonts w:ascii="Times New Roman" w:hAnsi="Times New Roman" w:cs="Times New Roman"/>
                <w:sz w:val="24"/>
                <w:szCs w:val="24"/>
                <w:u w:val="single"/>
                <w:lang w:val="en-US"/>
              </w:rPr>
              <w:t>had exceeded their contractual duty</w:t>
            </w:r>
            <w:r>
              <w:rPr>
                <w:rFonts w:ascii="Times New Roman" w:hAnsi="Times New Roman" w:cs="Times New Roman"/>
                <w:sz w:val="24"/>
                <w:szCs w:val="24"/>
                <w:lang w:val="en-US"/>
              </w:rPr>
              <w:t xml:space="preserve">, since many crewmen had deserted during the voyage; they could have refused to continue the voyage. Consequently, </w:t>
            </w:r>
            <w:r w:rsidRPr="00FD666D">
              <w:rPr>
                <w:rFonts w:ascii="Times New Roman" w:hAnsi="Times New Roman" w:cs="Times New Roman"/>
                <w:sz w:val="24"/>
                <w:szCs w:val="24"/>
                <w:u w:val="single"/>
                <w:lang w:val="en-US"/>
              </w:rPr>
              <w:t>by agreeing to do the work, they had supplied fresh consideration</w:t>
            </w:r>
            <w:r>
              <w:rPr>
                <w:rFonts w:ascii="Times New Roman" w:hAnsi="Times New Roman" w:cs="Times New Roman"/>
                <w:sz w:val="24"/>
                <w:szCs w:val="24"/>
                <w:lang w:val="en-US"/>
              </w:rPr>
              <w:t>.</w:t>
            </w:r>
          </w:p>
          <w:p w14:paraId="67C6AC76" w14:textId="15655DC0" w:rsidR="002700F2" w:rsidRDefault="002700F2" w:rsidP="002700F2">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Williams vs. Roffey Bros &amp; Nicholls Contractors Ltd (1989) – Claimants under-quoted a carpenter service and ran into financial difficulties. Defendant promised extra money for them to work on time, but only paid partly. Conclusion: </w:t>
            </w:r>
            <w:r w:rsidRPr="00FD666D">
              <w:rPr>
                <w:rFonts w:ascii="Times New Roman" w:hAnsi="Times New Roman" w:cs="Times New Roman"/>
                <w:sz w:val="24"/>
                <w:szCs w:val="24"/>
                <w:u w:val="single"/>
                <w:lang w:val="en-US"/>
              </w:rPr>
              <w:t>It was supported by consideration as the defendants received an extra benefit from the agreement</w:t>
            </w:r>
            <w:r>
              <w:rPr>
                <w:rFonts w:ascii="Times New Roman" w:hAnsi="Times New Roman" w:cs="Times New Roman"/>
                <w:sz w:val="24"/>
                <w:szCs w:val="24"/>
                <w:lang w:val="en-US"/>
              </w:rPr>
              <w:t xml:space="preserve">; there was clearly </w:t>
            </w:r>
            <w:r w:rsidRPr="00FD666D">
              <w:rPr>
                <w:rFonts w:ascii="Times New Roman" w:hAnsi="Times New Roman" w:cs="Times New Roman"/>
                <w:sz w:val="24"/>
                <w:szCs w:val="24"/>
                <w:u w:val="single"/>
                <w:lang w:val="en-US"/>
              </w:rPr>
              <w:t>a commercial advantage to both sides</w:t>
            </w:r>
            <w:r>
              <w:rPr>
                <w:rFonts w:ascii="Times New Roman" w:hAnsi="Times New Roman" w:cs="Times New Roman"/>
                <w:sz w:val="24"/>
                <w:szCs w:val="24"/>
                <w:lang w:val="en-US"/>
              </w:rPr>
              <w:t>. T</w:t>
            </w:r>
            <w:r w:rsidRPr="00FD666D">
              <w:rPr>
                <w:rFonts w:ascii="Times New Roman" w:hAnsi="Times New Roman" w:cs="Times New Roman"/>
                <w:sz w:val="24"/>
                <w:szCs w:val="24"/>
                <w:lang w:val="en-US"/>
              </w:rPr>
              <w:t>he extra benefit comes from the</w:t>
            </w:r>
          </w:p>
        </w:tc>
      </w:tr>
      <w:tr w:rsidR="002700F2" w:rsidRPr="001237CD" w14:paraId="122C9FDC" w14:textId="77777777" w:rsidTr="002700F2">
        <w:tc>
          <w:tcPr>
            <w:tcW w:w="988" w:type="dxa"/>
            <w:vAlign w:val="center"/>
          </w:tcPr>
          <w:p w14:paraId="1D738B31" w14:textId="3F32C30C"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86912" behindDoc="0" locked="0" layoutInCell="1" allowOverlap="1" wp14:anchorId="1971763C" wp14:editId="30D18B3A">
                  <wp:simplePos x="0" y="0"/>
                  <wp:positionH relativeFrom="margin">
                    <wp:posOffset>-6350</wp:posOffset>
                  </wp:positionH>
                  <wp:positionV relativeFrom="margin">
                    <wp:posOffset>203200</wp:posOffset>
                  </wp:positionV>
                  <wp:extent cx="457200" cy="457200"/>
                  <wp:effectExtent l="0" t="0" r="0" b="0"/>
                  <wp:wrapSquare wrapText="bothSides"/>
                  <wp:docPr id="30" name="Imagem 3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517A969B" w14:textId="77777777" w:rsidR="002700F2" w:rsidRDefault="002700F2" w:rsidP="002700F2">
            <w:pPr>
              <w:tabs>
                <w:tab w:val="left" w:pos="3569"/>
              </w:tabs>
              <w:spacing w:line="276" w:lineRule="auto"/>
              <w:jc w:val="both"/>
              <w:rPr>
                <w:rFonts w:ascii="Times New Roman" w:hAnsi="Times New Roman" w:cs="Times New Roman"/>
                <w:sz w:val="24"/>
                <w:szCs w:val="24"/>
                <w:lang w:val="en-US"/>
              </w:rPr>
            </w:pPr>
            <w:r w:rsidRPr="00FD666D">
              <w:rPr>
                <w:rFonts w:ascii="Times New Roman" w:hAnsi="Times New Roman" w:cs="Times New Roman"/>
                <w:sz w:val="24"/>
                <w:szCs w:val="24"/>
                <w:lang w:val="en-US"/>
              </w:rPr>
              <w:t>moment the carpenters would not be able to deliver the goods on time, so the constructor would have to pay the penalty anyway. So, for this reason, the contracts are benefitted to create a new deal paying extra money.</w:t>
            </w:r>
            <w:r>
              <w:rPr>
                <w:rFonts w:ascii="Times New Roman" w:hAnsi="Times New Roman" w:cs="Times New Roman"/>
                <w:sz w:val="24"/>
                <w:szCs w:val="24"/>
                <w:lang w:val="en-US"/>
              </w:rPr>
              <w:t xml:space="preserve"> *</w:t>
            </w:r>
            <w:r w:rsidRPr="00F30118">
              <w:rPr>
                <w:rFonts w:ascii="Times New Roman" w:hAnsi="Times New Roman" w:cs="Times New Roman"/>
                <w:sz w:val="20"/>
                <w:szCs w:val="20"/>
                <w:lang w:val="en-US"/>
              </w:rPr>
              <w:t xml:space="preserve">read together with </w:t>
            </w:r>
            <w:r>
              <w:rPr>
                <w:rFonts w:ascii="Times New Roman" w:hAnsi="Times New Roman" w:cs="Times New Roman"/>
                <w:sz w:val="20"/>
                <w:szCs w:val="20"/>
                <w:lang w:val="en-US"/>
              </w:rPr>
              <w:t>Stilk v. Myrick</w:t>
            </w:r>
          </w:p>
          <w:p w14:paraId="66F08E53" w14:textId="77777777" w:rsidR="002700F2" w:rsidRPr="00392B2C" w:rsidRDefault="002700F2" w:rsidP="002700F2">
            <w:pPr>
              <w:tabs>
                <w:tab w:val="left" w:pos="3569"/>
              </w:tabs>
              <w:spacing w:line="276" w:lineRule="auto"/>
              <w:jc w:val="both"/>
              <w:rPr>
                <w:rFonts w:ascii="Times New Roman" w:hAnsi="Times New Roman" w:cs="Times New Roman"/>
                <w:lang w:val="en-US"/>
              </w:rPr>
            </w:pPr>
          </w:p>
          <w:p w14:paraId="3590F413" w14:textId="77777777" w:rsidR="002700F2" w:rsidRPr="002700F2" w:rsidRDefault="002700F2" w:rsidP="002700F2">
            <w:pPr>
              <w:spacing w:line="276" w:lineRule="auto"/>
              <w:rPr>
                <w:rStyle w:val="Forte"/>
                <w:lang w:val="en-US"/>
              </w:rPr>
            </w:pPr>
            <w:r>
              <w:rPr>
                <w:rStyle w:val="Forte"/>
                <w:lang w:val="en-US"/>
              </w:rPr>
              <w:t>6</w:t>
            </w:r>
            <w:r w:rsidRPr="002700F2">
              <w:rPr>
                <w:rStyle w:val="Forte"/>
                <w:lang w:val="en-US"/>
              </w:rPr>
              <w:t xml:space="preserve"> – Electronic Contracts</w:t>
            </w:r>
          </w:p>
          <w:p w14:paraId="14F0424A" w14:textId="77777777" w:rsidR="002700F2" w:rsidRDefault="002700F2" w:rsidP="002700F2">
            <w:pPr>
              <w:spacing w:line="276" w:lineRule="auto"/>
              <w:rPr>
                <w:rStyle w:val="Forte"/>
                <w:lang w:val="en-US"/>
              </w:rPr>
            </w:pPr>
          </w:p>
          <w:p w14:paraId="602BCC00"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Does the postal rule apply to email?</w:t>
            </w:r>
          </w:p>
          <w:p w14:paraId="0B3E01E8"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General rule = acceptance must be communicated to the offeror</w:t>
            </w:r>
          </w:p>
          <w:p w14:paraId="64DBD5F4"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Exception in relation to non-instantaneous modes of communication (i.e. postal acceptances) for which the postal rule applies → acceptance takes effect when the letter is posted; exception justified by considerations of commercial convenience.</w:t>
            </w:r>
          </w:p>
          <w:p w14:paraId="60ABE614"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courts have </w:t>
            </w:r>
            <w:r w:rsidRPr="00E11263">
              <w:rPr>
                <w:rFonts w:ascii="Times New Roman" w:hAnsi="Times New Roman" w:cs="Times New Roman"/>
                <w:b/>
                <w:bCs/>
                <w:sz w:val="24"/>
                <w:szCs w:val="24"/>
                <w:lang w:val="en-US"/>
              </w:rPr>
              <w:t>refused to extend the postal rule to faster modes of communication</w:t>
            </w:r>
            <w:r>
              <w:rPr>
                <w:rFonts w:ascii="Times New Roman" w:hAnsi="Times New Roman" w:cs="Times New Roman"/>
                <w:sz w:val="24"/>
                <w:szCs w:val="24"/>
                <w:lang w:val="en-US"/>
              </w:rPr>
              <w:t>, such as telex.</w:t>
            </w:r>
          </w:p>
          <w:p w14:paraId="3DA67172"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Debate amongst scholars as to whether emails are instantaneous or non-instantaneous modes of communication:</w:t>
            </w:r>
          </w:p>
          <w:p w14:paraId="355AF6A2" w14:textId="77777777" w:rsidR="002700F2" w:rsidRDefault="002700F2" w:rsidP="00893604">
            <w:pPr>
              <w:pStyle w:val="PargrafodaLista"/>
              <w:numPr>
                <w:ilvl w:val="0"/>
                <w:numId w:val="30"/>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side states that Emails are </w:t>
            </w:r>
            <w:r w:rsidRPr="00E11263">
              <w:rPr>
                <w:rFonts w:ascii="Times New Roman" w:hAnsi="Times New Roman" w:cs="Times New Roman"/>
                <w:sz w:val="24"/>
                <w:szCs w:val="24"/>
                <w:u w:val="single"/>
                <w:lang w:val="en-US"/>
              </w:rPr>
              <w:t>not instantaneous</w:t>
            </w:r>
            <w:r>
              <w:rPr>
                <w:rFonts w:ascii="Times New Roman" w:hAnsi="Times New Roman" w:cs="Times New Roman"/>
                <w:sz w:val="24"/>
                <w:szCs w:val="24"/>
                <w:lang w:val="en-US"/>
              </w:rPr>
              <w:t xml:space="preserve"> because they usually pass through various servers, routers and internet service providers before reaching their destination.</w:t>
            </w:r>
          </w:p>
          <w:p w14:paraId="7DB484FB" w14:textId="77777777" w:rsidR="002700F2" w:rsidRDefault="002700F2" w:rsidP="00893604">
            <w:pPr>
              <w:pStyle w:val="PargrafodaLista"/>
              <w:numPr>
                <w:ilvl w:val="0"/>
                <w:numId w:val="30"/>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side states that </w:t>
            </w:r>
            <w:r w:rsidRPr="00E11263">
              <w:rPr>
                <w:rFonts w:ascii="Times New Roman" w:hAnsi="Times New Roman" w:cs="Times New Roman"/>
                <w:sz w:val="24"/>
                <w:szCs w:val="24"/>
                <w:u w:val="single"/>
                <w:lang w:val="en-US"/>
              </w:rPr>
              <w:t>emails are virtually instantaneous</w:t>
            </w:r>
            <w:r>
              <w:rPr>
                <w:rFonts w:ascii="Times New Roman" w:hAnsi="Times New Roman" w:cs="Times New Roman"/>
                <w:sz w:val="24"/>
                <w:szCs w:val="24"/>
                <w:lang w:val="en-US"/>
              </w:rPr>
              <w:t xml:space="preserve"> (‘any delay in the electronic relaying of an email message is now infinitesimal’ – Simon Hill)</w:t>
            </w:r>
          </w:p>
          <w:p w14:paraId="115E931D"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majority of commentators believe </w:t>
            </w:r>
            <w:r w:rsidRPr="00E11263">
              <w:rPr>
                <w:rFonts w:ascii="Times New Roman" w:hAnsi="Times New Roman" w:cs="Times New Roman"/>
                <w:b/>
                <w:bCs/>
                <w:sz w:val="24"/>
                <w:szCs w:val="24"/>
                <w:lang w:val="en-US"/>
              </w:rPr>
              <w:t>that the postal rule should not apply to emails</w:t>
            </w:r>
            <w:r>
              <w:rPr>
                <w:rFonts w:ascii="Times New Roman" w:hAnsi="Times New Roman" w:cs="Times New Roman"/>
                <w:sz w:val="24"/>
                <w:szCs w:val="24"/>
                <w:lang w:val="en-US"/>
              </w:rPr>
              <w:t xml:space="preserve">. As a virtually instantaneous mode of communication, the </w:t>
            </w:r>
            <w:r w:rsidRPr="00E11263">
              <w:rPr>
                <w:rFonts w:ascii="Times New Roman" w:hAnsi="Times New Roman" w:cs="Times New Roman"/>
                <w:b/>
                <w:bCs/>
                <w:sz w:val="24"/>
                <w:szCs w:val="24"/>
                <w:lang w:val="en-US"/>
              </w:rPr>
              <w:t>general rule applies</w:t>
            </w:r>
            <w:r>
              <w:rPr>
                <w:rFonts w:ascii="Times New Roman" w:hAnsi="Times New Roman" w:cs="Times New Roman"/>
                <w:sz w:val="24"/>
                <w:szCs w:val="24"/>
                <w:lang w:val="en-US"/>
              </w:rPr>
              <w:t xml:space="preserve"> (to be effective, an emailed acceptance </w:t>
            </w:r>
            <w:r w:rsidRPr="00E11263">
              <w:rPr>
                <w:rFonts w:ascii="Times New Roman" w:hAnsi="Times New Roman" w:cs="Times New Roman"/>
                <w:sz w:val="24"/>
                <w:szCs w:val="24"/>
                <w:u w:val="single"/>
                <w:lang w:val="en-US"/>
              </w:rPr>
              <w:t>must be received</w:t>
            </w:r>
            <w:r>
              <w:rPr>
                <w:rFonts w:ascii="Times New Roman" w:hAnsi="Times New Roman" w:cs="Times New Roman"/>
                <w:sz w:val="24"/>
                <w:szCs w:val="24"/>
                <w:lang w:val="en-US"/>
              </w:rPr>
              <w:t xml:space="preserve"> by the offeror). Ratio = the sender of an email is more likely that the recipient to be aware that it has not arrived (e.g. receiving a message telling them that there is a problem)</w:t>
            </w:r>
          </w:p>
          <w:p w14:paraId="743E71CF"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At which point can the offeror be said to have ‘received’ an email?</w:t>
            </w:r>
          </w:p>
          <w:p w14:paraId="1AA10DD5" w14:textId="77777777" w:rsidR="002700F2" w:rsidRPr="007634C0" w:rsidRDefault="002700F2" w:rsidP="00893604">
            <w:pPr>
              <w:pStyle w:val="PargrafodaLista"/>
              <w:numPr>
                <w:ilvl w:val="0"/>
                <w:numId w:val="29"/>
              </w:numPr>
              <w:tabs>
                <w:tab w:val="left" w:pos="3569"/>
              </w:tabs>
              <w:jc w:val="both"/>
              <w:rPr>
                <w:rFonts w:ascii="Times New Roman" w:hAnsi="Times New Roman" w:cs="Times New Roman"/>
                <w:b/>
                <w:bCs/>
                <w:sz w:val="24"/>
                <w:szCs w:val="24"/>
                <w:lang w:val="en-US"/>
              </w:rPr>
            </w:pPr>
            <w:r w:rsidRPr="007634C0">
              <w:rPr>
                <w:rFonts w:ascii="Times New Roman" w:hAnsi="Times New Roman" w:cs="Times New Roman"/>
                <w:b/>
                <w:bCs/>
                <w:sz w:val="24"/>
                <w:szCs w:val="24"/>
                <w:lang w:val="en-US"/>
              </w:rPr>
              <w:t>When the email is read by the offeror</w:t>
            </w:r>
          </w:p>
          <w:p w14:paraId="2F9C7321"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7634C0">
              <w:rPr>
                <w:rFonts w:ascii="Times New Roman" w:hAnsi="Times New Roman" w:cs="Times New Roman"/>
                <w:sz w:val="24"/>
                <w:szCs w:val="24"/>
                <w:u w:val="single"/>
                <w:lang w:val="en-US"/>
              </w:rPr>
              <w:t>Evidentiary problems</w:t>
            </w:r>
            <w:r>
              <w:rPr>
                <w:rFonts w:ascii="Times New Roman" w:hAnsi="Times New Roman" w:cs="Times New Roman"/>
                <w:sz w:val="24"/>
                <w:szCs w:val="24"/>
                <w:lang w:val="en-US"/>
              </w:rPr>
              <w:t xml:space="preserve">: unless an acknowledgment is sent, </w:t>
            </w:r>
            <w:r w:rsidRPr="007634C0">
              <w:rPr>
                <w:rFonts w:ascii="Times New Roman" w:hAnsi="Times New Roman" w:cs="Times New Roman"/>
                <w:sz w:val="24"/>
                <w:szCs w:val="24"/>
                <w:u w:val="single"/>
                <w:lang w:val="en-US"/>
              </w:rPr>
              <w:t>it is difficult to prove when a particular email was read</w:t>
            </w:r>
            <w:r>
              <w:rPr>
                <w:rFonts w:ascii="Times New Roman" w:hAnsi="Times New Roman" w:cs="Times New Roman"/>
                <w:sz w:val="24"/>
                <w:szCs w:val="24"/>
                <w:lang w:val="en-US"/>
              </w:rPr>
              <w:t xml:space="preserve">; </w:t>
            </w:r>
            <w:r w:rsidRPr="007634C0">
              <w:rPr>
                <w:rFonts w:ascii="Times New Roman" w:hAnsi="Times New Roman" w:cs="Times New Roman"/>
                <w:sz w:val="24"/>
                <w:szCs w:val="24"/>
                <w:u w:val="single"/>
                <w:lang w:val="en-US"/>
              </w:rPr>
              <w:t>would give the offeror the power to nullify the acceptance</w:t>
            </w:r>
            <w:r>
              <w:rPr>
                <w:rFonts w:ascii="Times New Roman" w:hAnsi="Times New Roman" w:cs="Times New Roman"/>
                <w:sz w:val="24"/>
                <w:szCs w:val="24"/>
                <w:lang w:val="en-US"/>
              </w:rPr>
              <w:t xml:space="preserve"> by </w:t>
            </w:r>
            <w:r w:rsidRPr="007634C0">
              <w:rPr>
                <w:rFonts w:ascii="Times New Roman" w:hAnsi="Times New Roman" w:cs="Times New Roman"/>
                <w:i/>
                <w:iCs/>
                <w:sz w:val="24"/>
                <w:szCs w:val="24"/>
                <w:lang w:val="en-US"/>
              </w:rPr>
              <w:t>deciding not to read it</w:t>
            </w:r>
            <w:r>
              <w:rPr>
                <w:rFonts w:ascii="Times New Roman" w:hAnsi="Times New Roman" w:cs="Times New Roman"/>
                <w:sz w:val="24"/>
                <w:szCs w:val="24"/>
                <w:lang w:val="en-US"/>
              </w:rPr>
              <w:t xml:space="preserve">, or </w:t>
            </w:r>
            <w:r w:rsidRPr="007634C0">
              <w:rPr>
                <w:rFonts w:ascii="Times New Roman" w:hAnsi="Times New Roman" w:cs="Times New Roman"/>
                <w:i/>
                <w:iCs/>
                <w:sz w:val="24"/>
                <w:szCs w:val="24"/>
                <w:lang w:val="en-US"/>
              </w:rPr>
              <w:t>to delay its taking effect by putting off reading it</w:t>
            </w:r>
            <w:r>
              <w:rPr>
                <w:rFonts w:ascii="Times New Roman" w:hAnsi="Times New Roman" w:cs="Times New Roman"/>
                <w:sz w:val="24"/>
                <w:szCs w:val="24"/>
                <w:lang w:val="en-US"/>
              </w:rPr>
              <w:t>.</w:t>
            </w:r>
          </w:p>
          <w:p w14:paraId="1FF98F28" w14:textId="77777777" w:rsidR="002700F2" w:rsidRPr="007634C0" w:rsidRDefault="002700F2" w:rsidP="002700F2">
            <w:pPr>
              <w:pStyle w:val="PargrafodaLista"/>
              <w:tabs>
                <w:tab w:val="left" w:pos="3569"/>
              </w:tabs>
              <w:jc w:val="both"/>
              <w:rPr>
                <w:rFonts w:ascii="Times New Roman" w:hAnsi="Times New Roman" w:cs="Times New Roman"/>
                <w:sz w:val="24"/>
                <w:szCs w:val="24"/>
                <w:lang w:val="en-US"/>
              </w:rPr>
            </w:pPr>
          </w:p>
          <w:p w14:paraId="43F5C706" w14:textId="77777777" w:rsidR="002700F2" w:rsidRPr="007634C0" w:rsidRDefault="002700F2" w:rsidP="00893604">
            <w:pPr>
              <w:pStyle w:val="PargrafodaLista"/>
              <w:numPr>
                <w:ilvl w:val="0"/>
                <w:numId w:val="29"/>
              </w:numPr>
              <w:tabs>
                <w:tab w:val="left" w:pos="3569"/>
              </w:tabs>
              <w:jc w:val="both"/>
              <w:rPr>
                <w:rFonts w:ascii="Times New Roman" w:hAnsi="Times New Roman" w:cs="Times New Roman"/>
                <w:b/>
                <w:bCs/>
                <w:sz w:val="24"/>
                <w:szCs w:val="24"/>
                <w:lang w:val="en-US"/>
              </w:rPr>
            </w:pPr>
            <w:r w:rsidRPr="007634C0">
              <w:rPr>
                <w:rFonts w:ascii="Times New Roman" w:hAnsi="Times New Roman" w:cs="Times New Roman"/>
                <w:b/>
                <w:bCs/>
                <w:sz w:val="24"/>
                <w:szCs w:val="24"/>
                <w:lang w:val="en-US"/>
              </w:rPr>
              <w:t>When the email arrives on the server which manages the offeror’s email</w:t>
            </w:r>
            <w:r>
              <w:rPr>
                <w:rFonts w:ascii="Times New Roman" w:hAnsi="Times New Roman" w:cs="Times New Roman"/>
                <w:b/>
                <w:bCs/>
                <w:sz w:val="24"/>
                <w:szCs w:val="24"/>
                <w:lang w:val="en-US"/>
              </w:rPr>
              <w:t xml:space="preserve"> (preferred position among authors)</w:t>
            </w:r>
          </w:p>
          <w:p w14:paraId="46E114AF"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7634C0">
              <w:rPr>
                <w:rFonts w:ascii="Times New Roman" w:hAnsi="Times New Roman" w:cs="Times New Roman"/>
                <w:sz w:val="24"/>
                <w:szCs w:val="24"/>
                <w:u w:val="single"/>
                <w:lang w:val="en-US"/>
              </w:rPr>
              <w:t>Much more likely to be adopted by English judges</w:t>
            </w:r>
            <w:r>
              <w:rPr>
                <w:rFonts w:ascii="Times New Roman" w:hAnsi="Times New Roman" w:cs="Times New Roman"/>
                <w:sz w:val="24"/>
                <w:szCs w:val="24"/>
                <w:lang w:val="en-US"/>
              </w:rPr>
              <w:t xml:space="preserve">. Provides greatest </w:t>
            </w:r>
            <w:r w:rsidRPr="007634C0">
              <w:rPr>
                <w:rFonts w:ascii="Times New Roman" w:hAnsi="Times New Roman" w:cs="Times New Roman"/>
                <w:sz w:val="24"/>
                <w:szCs w:val="24"/>
                <w:u w:val="single"/>
                <w:lang w:val="en-US"/>
              </w:rPr>
              <w:t>clarity</w:t>
            </w:r>
            <w:r>
              <w:rPr>
                <w:rFonts w:ascii="Times New Roman" w:hAnsi="Times New Roman" w:cs="Times New Roman"/>
                <w:sz w:val="24"/>
                <w:szCs w:val="24"/>
                <w:lang w:val="en-US"/>
              </w:rPr>
              <w:t xml:space="preserve"> and is </w:t>
            </w:r>
            <w:r w:rsidRPr="007634C0">
              <w:rPr>
                <w:rFonts w:ascii="Times New Roman" w:hAnsi="Times New Roman" w:cs="Times New Roman"/>
                <w:sz w:val="24"/>
                <w:szCs w:val="24"/>
                <w:u w:val="single"/>
                <w:lang w:val="en-US"/>
              </w:rPr>
              <w:t>easier to prove</w:t>
            </w:r>
            <w:r>
              <w:rPr>
                <w:rFonts w:ascii="Times New Roman" w:hAnsi="Times New Roman" w:cs="Times New Roman"/>
                <w:sz w:val="24"/>
                <w:szCs w:val="24"/>
                <w:lang w:val="en-US"/>
              </w:rPr>
              <w:t xml:space="preserve">. It is open to the offeror to stipulate that an </w:t>
            </w:r>
            <w:r w:rsidRPr="007634C0">
              <w:rPr>
                <w:rFonts w:ascii="Times New Roman" w:hAnsi="Times New Roman" w:cs="Times New Roman"/>
                <w:i/>
                <w:iCs/>
                <w:sz w:val="24"/>
                <w:szCs w:val="24"/>
                <w:lang w:val="en-US"/>
              </w:rPr>
              <w:t>acceptance is not effective until it is read or acknowledged by him</w:t>
            </w:r>
            <w:r>
              <w:rPr>
                <w:rFonts w:ascii="Times New Roman" w:hAnsi="Times New Roman" w:cs="Times New Roman"/>
                <w:sz w:val="24"/>
                <w:szCs w:val="24"/>
                <w:lang w:val="en-US"/>
              </w:rPr>
              <w:t>.</w:t>
            </w:r>
          </w:p>
          <w:p w14:paraId="43E35FCE"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CB46C2">
              <w:rPr>
                <w:rFonts w:ascii="Times New Roman" w:hAnsi="Times New Roman" w:cs="Times New Roman"/>
                <w:sz w:val="24"/>
                <w:szCs w:val="24"/>
                <w:u w:val="single"/>
                <w:lang w:val="en-US"/>
              </w:rPr>
              <w:t>Art. 24 of CISG</w:t>
            </w:r>
            <w:r>
              <w:rPr>
                <w:rFonts w:ascii="Times New Roman" w:hAnsi="Times New Roman" w:cs="Times New Roman"/>
                <w:sz w:val="24"/>
                <w:szCs w:val="24"/>
                <w:lang w:val="en-US"/>
              </w:rPr>
              <w:t xml:space="preserve">: an offer, declaration of acceptance or any other indication of intention ‘reaches’ the addressee when it is made orally to him or </w:t>
            </w:r>
            <w:r w:rsidRPr="007634C0">
              <w:rPr>
                <w:rFonts w:ascii="Times New Roman" w:hAnsi="Times New Roman" w:cs="Times New Roman"/>
                <w:sz w:val="24"/>
                <w:szCs w:val="24"/>
                <w:u w:val="single"/>
                <w:lang w:val="en-US"/>
              </w:rPr>
              <w:t>delivered</w:t>
            </w:r>
            <w:r>
              <w:rPr>
                <w:rFonts w:ascii="Times New Roman" w:hAnsi="Times New Roman" w:cs="Times New Roman"/>
                <w:sz w:val="24"/>
                <w:szCs w:val="24"/>
                <w:lang w:val="en-US"/>
              </w:rPr>
              <w:t xml:space="preserve"> by any other means to him personally, </w:t>
            </w:r>
            <w:r w:rsidRPr="007634C0">
              <w:rPr>
                <w:rFonts w:ascii="Times New Roman" w:hAnsi="Times New Roman" w:cs="Times New Roman"/>
                <w:sz w:val="24"/>
                <w:szCs w:val="24"/>
                <w:u w:val="single"/>
                <w:lang w:val="en-US"/>
              </w:rPr>
              <w:t>to his place of business or mailing address</w:t>
            </w:r>
            <w:r>
              <w:rPr>
                <w:rFonts w:ascii="Times New Roman" w:hAnsi="Times New Roman" w:cs="Times New Roman"/>
                <w:sz w:val="24"/>
                <w:szCs w:val="24"/>
                <w:lang w:val="en-US"/>
              </w:rPr>
              <w:t xml:space="preserve"> or, if he does not have a place of business, or mailing address, to his habitual residence’.</w:t>
            </w:r>
          </w:p>
          <w:p w14:paraId="74AFAA7E" w14:textId="04DF40B3" w:rsidR="002700F2" w:rsidRPr="002B3128" w:rsidRDefault="002700F2" w:rsidP="002700F2">
            <w:pPr>
              <w:tabs>
                <w:tab w:val="left" w:pos="3569"/>
              </w:tabs>
              <w:spacing w:line="276"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Solution adopted in the US: </w:t>
            </w:r>
            <w:r w:rsidRPr="00CB46C2">
              <w:rPr>
                <w:rFonts w:ascii="Times New Roman" w:hAnsi="Times New Roman" w:cs="Times New Roman"/>
                <w:sz w:val="24"/>
                <w:szCs w:val="24"/>
                <w:u w:val="single"/>
                <w:lang w:val="en-US"/>
              </w:rPr>
              <w:t>US Restatement (Second) of Contracts</w:t>
            </w:r>
            <w:r>
              <w:rPr>
                <w:rFonts w:ascii="Times New Roman" w:hAnsi="Times New Roman" w:cs="Times New Roman"/>
                <w:sz w:val="24"/>
                <w:szCs w:val="24"/>
                <w:lang w:val="en-US"/>
              </w:rPr>
              <w:t xml:space="preserve"> – ‘A written revocation, rejection, or acceptance is received when </w:t>
            </w:r>
            <w:r w:rsidRPr="00CB46C2">
              <w:rPr>
                <w:rFonts w:ascii="Times New Roman" w:hAnsi="Times New Roman" w:cs="Times New Roman"/>
                <w:sz w:val="24"/>
                <w:szCs w:val="24"/>
                <w:u w:val="single"/>
                <w:lang w:val="en-US"/>
              </w:rPr>
              <w:t>the</w:t>
            </w:r>
          </w:p>
        </w:tc>
      </w:tr>
      <w:tr w:rsidR="002700F2" w:rsidRPr="001237CD" w14:paraId="44DD4DC1" w14:textId="77777777" w:rsidTr="002700F2">
        <w:tc>
          <w:tcPr>
            <w:tcW w:w="988" w:type="dxa"/>
            <w:vAlign w:val="center"/>
          </w:tcPr>
          <w:p w14:paraId="2ECCCD18" w14:textId="348F8176"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88960" behindDoc="0" locked="0" layoutInCell="1" allowOverlap="1" wp14:anchorId="00666DE1" wp14:editId="7491F454">
                  <wp:simplePos x="0" y="0"/>
                  <wp:positionH relativeFrom="margin">
                    <wp:posOffset>-6350</wp:posOffset>
                  </wp:positionH>
                  <wp:positionV relativeFrom="margin">
                    <wp:posOffset>203200</wp:posOffset>
                  </wp:positionV>
                  <wp:extent cx="457200" cy="457200"/>
                  <wp:effectExtent l="0" t="0" r="0" b="0"/>
                  <wp:wrapSquare wrapText="bothSides"/>
                  <wp:docPr id="31" name="Imagem 3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123C20E7"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CB46C2">
              <w:rPr>
                <w:rFonts w:ascii="Times New Roman" w:hAnsi="Times New Roman" w:cs="Times New Roman"/>
                <w:sz w:val="24"/>
                <w:szCs w:val="24"/>
                <w:u w:val="single"/>
                <w:lang w:val="en-US"/>
              </w:rPr>
              <w:t>writing comes into the possession of the person addressed</w:t>
            </w:r>
            <w:r>
              <w:rPr>
                <w:rFonts w:ascii="Times New Roman" w:hAnsi="Times New Roman" w:cs="Times New Roman"/>
                <w:sz w:val="24"/>
                <w:szCs w:val="24"/>
                <w:lang w:val="en-US"/>
              </w:rPr>
              <w:t>, or of some person authorizes by him to receive it for him, or when it is deposited in some place which he has authorized as the place for this or similar communications to be deposited for him’.</w:t>
            </w:r>
          </w:p>
          <w:p w14:paraId="27C6FF2F"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UN Model Law on Electronic Commerce: ‘Unless otherwise agreed […] the time of receipt of a data message is determined as follows: […] receipt occurs at the time when the data message enters the designated information system’.</w:t>
            </w:r>
          </w:p>
          <w:p w14:paraId="18386992"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4736C20E"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As a default rule, the majority of authors states that would apply even if the email, after having arrived on the email server, cannot be accessed because it is blocked by the offeror’s firewall or automatically deleted as ‘junk-mail’; because it is within the offeror’s ‘sphere of control’. Would apply even if the email is rejected by the offeror’s email server because the offeror’s email inbox is full or because of a problem with the server.</w:t>
            </w:r>
          </w:p>
          <w:p w14:paraId="1ABF7FE2" w14:textId="77777777" w:rsidR="002700F2" w:rsidRPr="00CB46C2" w:rsidRDefault="002700F2" w:rsidP="002700F2">
            <w:pPr>
              <w:pStyle w:val="PargrafodaLista"/>
              <w:tabs>
                <w:tab w:val="left" w:pos="3569"/>
              </w:tabs>
              <w:jc w:val="both"/>
              <w:rPr>
                <w:rFonts w:ascii="Times New Roman" w:hAnsi="Times New Roman" w:cs="Times New Roman"/>
                <w:sz w:val="24"/>
                <w:szCs w:val="24"/>
                <w:lang w:val="en-US"/>
              </w:rPr>
            </w:pPr>
          </w:p>
          <w:p w14:paraId="3F99D10D" w14:textId="77777777" w:rsidR="002700F2" w:rsidRPr="00CB46C2" w:rsidRDefault="002700F2" w:rsidP="00893604">
            <w:pPr>
              <w:pStyle w:val="PargrafodaLista"/>
              <w:numPr>
                <w:ilvl w:val="0"/>
                <w:numId w:val="29"/>
              </w:numPr>
              <w:tabs>
                <w:tab w:val="left" w:pos="3569"/>
              </w:tabs>
              <w:jc w:val="both"/>
              <w:rPr>
                <w:rFonts w:ascii="Times New Roman" w:hAnsi="Times New Roman" w:cs="Times New Roman"/>
                <w:b/>
                <w:bCs/>
                <w:sz w:val="24"/>
                <w:szCs w:val="24"/>
                <w:lang w:val="en-US"/>
              </w:rPr>
            </w:pPr>
            <w:r w:rsidRPr="00CB46C2">
              <w:rPr>
                <w:rFonts w:ascii="Times New Roman" w:hAnsi="Times New Roman" w:cs="Times New Roman"/>
                <w:b/>
                <w:bCs/>
                <w:sz w:val="24"/>
                <w:szCs w:val="24"/>
                <w:lang w:val="en-US"/>
              </w:rPr>
              <w:t>When the email ought reasonably to have come to the offeror’s attention</w:t>
            </w:r>
          </w:p>
          <w:p w14:paraId="0AF5B24C"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Used in some cases concerning Telex (1);</w:t>
            </w:r>
          </w:p>
          <w:p w14:paraId="0EC5C788"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Disadvantages:</w:t>
            </w:r>
          </w:p>
          <w:p w14:paraId="54846F8B"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Creates uncertainty;</w:t>
            </w:r>
          </w:p>
          <w:p w14:paraId="77B7F7BE"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Lack of significance of business hours → common to check emails in the evenings and at weekends.</w:t>
            </w:r>
          </w:p>
          <w:p w14:paraId="67A82277"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383F258B"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Contracting through websites</w:t>
            </w:r>
          </w:p>
          <w:p w14:paraId="69901811"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2 ways in which a contract can be made:</w:t>
            </w:r>
          </w:p>
          <w:p w14:paraId="57F82475" w14:textId="77777777" w:rsidR="002700F2" w:rsidRDefault="002700F2" w:rsidP="00893604">
            <w:pPr>
              <w:pStyle w:val="PargrafodaLista"/>
              <w:numPr>
                <w:ilvl w:val="0"/>
                <w:numId w:val="31"/>
              </w:numPr>
              <w:tabs>
                <w:tab w:val="left" w:pos="3569"/>
              </w:tabs>
              <w:jc w:val="both"/>
              <w:rPr>
                <w:rFonts w:ascii="Times New Roman" w:hAnsi="Times New Roman" w:cs="Times New Roman"/>
                <w:sz w:val="24"/>
                <w:szCs w:val="24"/>
                <w:lang w:val="en-US"/>
              </w:rPr>
            </w:pPr>
            <w:r w:rsidRPr="00A346C4">
              <w:rPr>
                <w:rFonts w:ascii="Times New Roman" w:hAnsi="Times New Roman" w:cs="Times New Roman"/>
                <w:b/>
                <w:bCs/>
                <w:sz w:val="24"/>
                <w:szCs w:val="24"/>
                <w:lang w:val="en-US"/>
              </w:rPr>
              <w:t>Contracts involving digital products</w:t>
            </w:r>
            <w:r>
              <w:rPr>
                <w:rFonts w:ascii="Times New Roman" w:hAnsi="Times New Roman" w:cs="Times New Roman"/>
                <w:sz w:val="24"/>
                <w:szCs w:val="24"/>
                <w:lang w:val="en-US"/>
              </w:rPr>
              <w:t xml:space="preserve"> (e.g. software, music or videos)</w:t>
            </w:r>
          </w:p>
          <w:p w14:paraId="659B8600"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customer goes on the retailer’s website and downloads the product in return for payment → website as a </w:t>
            </w:r>
            <w:r w:rsidRPr="00A346C4">
              <w:rPr>
                <w:rFonts w:ascii="Times New Roman" w:hAnsi="Times New Roman" w:cs="Times New Roman"/>
                <w:i/>
                <w:iCs/>
                <w:sz w:val="24"/>
                <w:szCs w:val="24"/>
                <w:lang w:val="en-US"/>
              </w:rPr>
              <w:t>‘digital vending machine’</w:t>
            </w:r>
            <w:r>
              <w:rPr>
                <w:rFonts w:ascii="Times New Roman" w:hAnsi="Times New Roman" w:cs="Times New Roman"/>
                <w:sz w:val="24"/>
                <w:szCs w:val="24"/>
                <w:lang w:val="en-US"/>
              </w:rPr>
              <w:t>.</w:t>
            </w:r>
          </w:p>
          <w:p w14:paraId="1A70A49D"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Once the buyer’s order has been placed, performance of the contract by the retailer is likely to begin immediately (e.g. product downloaded onto buyer’s computer).</w:t>
            </w:r>
          </w:p>
          <w:p w14:paraId="6E67E31D"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presence of the website is a standing offer, which the customer accepts by making the relevant payment</w:t>
            </w:r>
          </w:p>
          <w:p w14:paraId="2280C5B3"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412D28BD" w14:textId="77777777" w:rsidR="002700F2" w:rsidRPr="00A346C4" w:rsidRDefault="002700F2" w:rsidP="00893604">
            <w:pPr>
              <w:pStyle w:val="PargrafodaLista"/>
              <w:numPr>
                <w:ilvl w:val="0"/>
                <w:numId w:val="31"/>
              </w:numPr>
              <w:tabs>
                <w:tab w:val="left" w:pos="3569"/>
              </w:tabs>
              <w:jc w:val="both"/>
              <w:rPr>
                <w:rFonts w:ascii="Times New Roman" w:hAnsi="Times New Roman" w:cs="Times New Roman"/>
                <w:b/>
                <w:bCs/>
                <w:sz w:val="24"/>
                <w:szCs w:val="24"/>
                <w:lang w:val="en-US"/>
              </w:rPr>
            </w:pPr>
            <w:r w:rsidRPr="00A346C4">
              <w:rPr>
                <w:rFonts w:ascii="Times New Roman" w:hAnsi="Times New Roman" w:cs="Times New Roman"/>
                <w:b/>
                <w:bCs/>
                <w:sz w:val="24"/>
                <w:szCs w:val="24"/>
                <w:lang w:val="en-US"/>
              </w:rPr>
              <w:t>Contracts where the retailer’s performance does not immediately follow the placing of the customer’s order but comes at a later time.</w:t>
            </w:r>
          </w:p>
          <w:p w14:paraId="7C80A3C9"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Similar to a self-service shop but not identical since the delivery of the goods does not take place when the customer goes to the online ‘checkout’ but at a later time → website as a </w:t>
            </w:r>
            <w:r w:rsidRPr="00A346C4">
              <w:rPr>
                <w:rFonts w:ascii="Times New Roman" w:hAnsi="Times New Roman" w:cs="Times New Roman"/>
                <w:i/>
                <w:iCs/>
                <w:sz w:val="24"/>
                <w:szCs w:val="24"/>
                <w:lang w:val="en-US"/>
              </w:rPr>
              <w:t>digital shop window</w:t>
            </w:r>
            <w:r>
              <w:rPr>
                <w:rFonts w:ascii="Times New Roman" w:hAnsi="Times New Roman" w:cs="Times New Roman"/>
                <w:sz w:val="24"/>
                <w:szCs w:val="24"/>
                <w:lang w:val="en-US"/>
              </w:rPr>
              <w:t xml:space="preserve">  - - - Pharmaceutical Society of Great Britain v. Boots Cash Chemists (1953) and Fisher v. Bell (1961)</w:t>
            </w:r>
          </w:p>
          <w:p w14:paraId="6E186102"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Scholars of argue that the display of goods or services on a website would constitute an </w:t>
            </w:r>
            <w:r w:rsidRPr="00A346C4">
              <w:rPr>
                <w:rFonts w:ascii="Times New Roman" w:hAnsi="Times New Roman" w:cs="Times New Roman"/>
                <w:b/>
                <w:bCs/>
                <w:sz w:val="24"/>
                <w:szCs w:val="24"/>
                <w:lang w:val="en-US"/>
              </w:rPr>
              <w:t>invitation to treat</w:t>
            </w:r>
            <w:r>
              <w:rPr>
                <w:rFonts w:ascii="Times New Roman" w:hAnsi="Times New Roman" w:cs="Times New Roman"/>
                <w:sz w:val="24"/>
                <w:szCs w:val="24"/>
                <w:lang w:val="en-US"/>
              </w:rPr>
              <w:t xml:space="preserve"> and the </w:t>
            </w:r>
            <w:r w:rsidRPr="00A346C4">
              <w:rPr>
                <w:rFonts w:ascii="Times New Roman" w:hAnsi="Times New Roman" w:cs="Times New Roman"/>
                <w:b/>
                <w:bCs/>
                <w:sz w:val="24"/>
                <w:szCs w:val="24"/>
                <w:lang w:val="en-US"/>
              </w:rPr>
              <w:t>offer</w:t>
            </w:r>
            <w:r>
              <w:rPr>
                <w:rFonts w:ascii="Times New Roman" w:hAnsi="Times New Roman" w:cs="Times New Roman"/>
                <w:sz w:val="24"/>
                <w:szCs w:val="24"/>
                <w:lang w:val="en-US"/>
              </w:rPr>
              <w:t xml:space="preserve"> would be </w:t>
            </w:r>
            <w:r w:rsidRPr="00A256DF">
              <w:rPr>
                <w:rFonts w:ascii="Times New Roman" w:hAnsi="Times New Roman" w:cs="Times New Roman"/>
                <w:b/>
                <w:bCs/>
                <w:sz w:val="24"/>
                <w:szCs w:val="24"/>
                <w:lang w:val="en-US"/>
              </w:rPr>
              <w:t>made by the customers</w:t>
            </w:r>
            <w:r>
              <w:rPr>
                <w:rFonts w:ascii="Times New Roman" w:hAnsi="Times New Roman" w:cs="Times New Roman"/>
                <w:sz w:val="24"/>
                <w:szCs w:val="24"/>
                <w:lang w:val="en-US"/>
              </w:rPr>
              <w:t xml:space="preserve"> </w:t>
            </w:r>
            <w:r w:rsidRPr="00A256DF">
              <w:rPr>
                <w:rFonts w:ascii="Times New Roman" w:hAnsi="Times New Roman" w:cs="Times New Roman"/>
                <w:sz w:val="24"/>
                <w:szCs w:val="24"/>
                <w:u w:val="single"/>
                <w:lang w:val="en-US"/>
              </w:rPr>
              <w:t>when they place their order</w:t>
            </w:r>
            <w:r>
              <w:rPr>
                <w:rFonts w:ascii="Times New Roman" w:hAnsi="Times New Roman" w:cs="Times New Roman"/>
                <w:sz w:val="24"/>
                <w:szCs w:val="24"/>
                <w:lang w:val="en-US"/>
              </w:rPr>
              <w:t>.</w:t>
            </w:r>
          </w:p>
          <w:p w14:paraId="01E4E2CC" w14:textId="77777777" w:rsidR="002700F2" w:rsidRPr="00FD666D" w:rsidRDefault="002700F2" w:rsidP="002700F2">
            <w:pPr>
              <w:tabs>
                <w:tab w:val="left" w:pos="3569"/>
              </w:tabs>
              <w:spacing w:line="276" w:lineRule="auto"/>
              <w:jc w:val="both"/>
              <w:rPr>
                <w:rFonts w:ascii="Times New Roman" w:hAnsi="Times New Roman" w:cs="Times New Roman"/>
                <w:sz w:val="24"/>
                <w:szCs w:val="24"/>
                <w:lang w:val="en-US"/>
              </w:rPr>
            </w:pPr>
          </w:p>
        </w:tc>
      </w:tr>
      <w:tr w:rsidR="002700F2" w14:paraId="5C90FEB0" w14:textId="77777777" w:rsidTr="002700F2">
        <w:tc>
          <w:tcPr>
            <w:tcW w:w="988" w:type="dxa"/>
            <w:vAlign w:val="center"/>
          </w:tcPr>
          <w:p w14:paraId="049CC4DC" w14:textId="0F1C690A"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91008" behindDoc="0" locked="0" layoutInCell="1" allowOverlap="1" wp14:anchorId="4FF65230" wp14:editId="37BBE610">
                  <wp:simplePos x="0" y="0"/>
                  <wp:positionH relativeFrom="margin">
                    <wp:posOffset>-6350</wp:posOffset>
                  </wp:positionH>
                  <wp:positionV relativeFrom="margin">
                    <wp:posOffset>172085</wp:posOffset>
                  </wp:positionV>
                  <wp:extent cx="457200" cy="457200"/>
                  <wp:effectExtent l="0" t="0" r="0" b="0"/>
                  <wp:wrapSquare wrapText="bothSides"/>
                  <wp:docPr id="32" name="Imagem 3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68BE5B3F"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69BF7812"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UN Convention on the Use of Electronic Communications in International Contracts, Article 11:</w:t>
            </w:r>
          </w:p>
          <w:p w14:paraId="716E31DD" w14:textId="77777777" w:rsidR="002700F2" w:rsidRDefault="002700F2" w:rsidP="002700F2">
            <w:pPr>
              <w:pStyle w:val="PargrafodaLista"/>
              <w:tabs>
                <w:tab w:val="left" w:pos="3569"/>
              </w:tabs>
              <w:jc w:val="both"/>
              <w:rPr>
                <w:rFonts w:ascii="Times New Roman" w:hAnsi="Times New Roman" w:cs="Times New Roman"/>
                <w:i/>
                <w:iCs/>
                <w:sz w:val="24"/>
                <w:szCs w:val="24"/>
                <w:lang w:val="en-US"/>
              </w:rPr>
            </w:pPr>
            <w:r w:rsidRPr="00A256DF">
              <w:rPr>
                <w:rFonts w:ascii="Times New Roman" w:hAnsi="Times New Roman" w:cs="Times New Roman"/>
                <w:i/>
                <w:iCs/>
                <w:sz w:val="24"/>
                <w:szCs w:val="24"/>
                <w:lang w:val="en-US"/>
              </w:rPr>
              <w:t xml:space="preserve">A proposal to conclude a contract made through one or more electronic communications which is not addressed to one or more specific parties, but is generally accessible to parties making use of information systems, including proposals that make use of interactive applications for the placement of orders through such information systems, is to be considered as an </w:t>
            </w:r>
            <w:r w:rsidRPr="00A256DF">
              <w:rPr>
                <w:rFonts w:ascii="Times New Roman" w:hAnsi="Times New Roman" w:cs="Times New Roman"/>
                <w:b/>
                <w:bCs/>
                <w:i/>
                <w:iCs/>
                <w:sz w:val="24"/>
                <w:szCs w:val="24"/>
                <w:lang w:val="en-US"/>
              </w:rPr>
              <w:t>invitation to make offers</w:t>
            </w:r>
            <w:r w:rsidRPr="00A256DF">
              <w:rPr>
                <w:rFonts w:ascii="Times New Roman" w:hAnsi="Times New Roman" w:cs="Times New Roman"/>
                <w:i/>
                <w:iCs/>
                <w:sz w:val="24"/>
                <w:szCs w:val="24"/>
                <w:lang w:val="en-US"/>
              </w:rPr>
              <w:t>, unless it clearly indicates the intention of the party making the proposal to be bound in case of acceptance.</w:t>
            </w:r>
          </w:p>
          <w:p w14:paraId="2B7BD7A2"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490C2E81"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Treating the display of goods or services on a website as an invitation to treat means that </w:t>
            </w:r>
            <w:r w:rsidRPr="00A256DF">
              <w:rPr>
                <w:rFonts w:ascii="Times New Roman" w:hAnsi="Times New Roman" w:cs="Times New Roman"/>
                <w:sz w:val="24"/>
                <w:szCs w:val="24"/>
                <w:u w:val="single"/>
                <w:lang w:val="en-US"/>
              </w:rPr>
              <w:t>the website provider will not be bound to deal with every customer who seeks to place an order</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may choose to </w:t>
            </w:r>
            <w:r w:rsidRPr="00A256DF">
              <w:rPr>
                <w:rFonts w:ascii="Times New Roman" w:hAnsi="Times New Roman" w:cs="Times New Roman"/>
                <w:sz w:val="24"/>
                <w:szCs w:val="24"/>
                <w:u w:val="single"/>
                <w:lang w:val="en-US"/>
              </w:rPr>
              <w:t>decline an order</w:t>
            </w:r>
            <w:r>
              <w:rPr>
                <w:rFonts w:ascii="Times New Roman" w:hAnsi="Times New Roman" w:cs="Times New Roman"/>
                <w:sz w:val="24"/>
                <w:szCs w:val="24"/>
                <w:lang w:val="en-US"/>
              </w:rPr>
              <w:t xml:space="preserve"> if the supply of stock is limited, or if the customer is in a country where it is illegal to sell the goods in question.</w:t>
            </w:r>
          </w:p>
          <w:p w14:paraId="7360DDBB" w14:textId="77777777" w:rsidR="002700F2" w:rsidRDefault="002700F2" w:rsidP="002700F2">
            <w:pPr>
              <w:tabs>
                <w:tab w:val="left" w:pos="3569"/>
              </w:tabs>
              <w:jc w:val="both"/>
              <w:rPr>
                <w:rFonts w:ascii="Times New Roman" w:hAnsi="Times New Roman" w:cs="Times New Roman"/>
                <w:sz w:val="24"/>
                <w:szCs w:val="24"/>
                <w:lang w:val="en-US"/>
              </w:rPr>
            </w:pPr>
          </w:p>
          <w:p w14:paraId="66274B16"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At which moment does the online retailer become bound?</w:t>
            </w:r>
          </w:p>
          <w:p w14:paraId="0C788A73" w14:textId="77777777" w:rsidR="002700F2" w:rsidRDefault="002700F2" w:rsidP="00893604">
            <w:pPr>
              <w:pStyle w:val="PargrafodaLista"/>
              <w:numPr>
                <w:ilvl w:val="0"/>
                <w:numId w:val="32"/>
              </w:numPr>
              <w:tabs>
                <w:tab w:val="left" w:pos="3569"/>
              </w:tabs>
              <w:jc w:val="both"/>
              <w:rPr>
                <w:rFonts w:ascii="Times New Roman" w:hAnsi="Times New Roman" w:cs="Times New Roman"/>
                <w:sz w:val="24"/>
                <w:szCs w:val="24"/>
                <w:lang w:val="en-US"/>
              </w:rPr>
            </w:pPr>
            <w:r w:rsidRPr="00297F95">
              <w:rPr>
                <w:rFonts w:ascii="Times New Roman" w:hAnsi="Times New Roman" w:cs="Times New Roman"/>
                <w:sz w:val="24"/>
                <w:szCs w:val="24"/>
                <w:u w:val="single"/>
                <w:lang w:val="en-US"/>
              </w:rPr>
              <w:t>By taking the customer’s payment</w:t>
            </w:r>
            <w:r>
              <w:rPr>
                <w:rFonts w:ascii="Times New Roman" w:hAnsi="Times New Roman" w:cs="Times New Roman"/>
                <w:sz w:val="24"/>
                <w:szCs w:val="24"/>
                <w:lang w:val="en-US"/>
              </w:rPr>
              <w:t>, the retailer will be considered to have accepted the customer’s offer by conduct.</w:t>
            </w:r>
          </w:p>
          <w:p w14:paraId="07641022" w14:textId="77777777" w:rsidR="002700F2" w:rsidRDefault="002700F2" w:rsidP="00893604">
            <w:pPr>
              <w:pStyle w:val="PargrafodaLista"/>
              <w:numPr>
                <w:ilvl w:val="0"/>
                <w:numId w:val="32"/>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w:t>
            </w:r>
            <w:r w:rsidRPr="00297F95">
              <w:rPr>
                <w:rFonts w:ascii="Times New Roman" w:hAnsi="Times New Roman" w:cs="Times New Roman"/>
                <w:sz w:val="24"/>
                <w:szCs w:val="24"/>
                <w:u w:val="single"/>
                <w:lang w:val="en-US"/>
              </w:rPr>
              <w:t>website displays a message</w:t>
            </w:r>
            <w:r>
              <w:rPr>
                <w:rFonts w:ascii="Times New Roman" w:hAnsi="Times New Roman" w:cs="Times New Roman"/>
                <w:sz w:val="24"/>
                <w:szCs w:val="24"/>
                <w:lang w:val="en-US"/>
              </w:rPr>
              <w:t xml:space="preserve"> after payment has been accepted saying that the customer’s order has been processed.</w:t>
            </w:r>
          </w:p>
          <w:p w14:paraId="24CB9E3A" w14:textId="77777777" w:rsidR="002700F2" w:rsidRPr="00A256DF" w:rsidRDefault="002700F2" w:rsidP="00893604">
            <w:pPr>
              <w:pStyle w:val="PargrafodaLista"/>
              <w:numPr>
                <w:ilvl w:val="0"/>
                <w:numId w:val="32"/>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customer receives the </w:t>
            </w:r>
            <w:r w:rsidRPr="00297F95">
              <w:rPr>
                <w:rFonts w:ascii="Times New Roman" w:hAnsi="Times New Roman" w:cs="Times New Roman"/>
                <w:sz w:val="24"/>
                <w:szCs w:val="24"/>
                <w:u w:val="single"/>
                <w:lang w:val="en-US"/>
              </w:rPr>
              <w:t>automated email confirming that the order has been received</w:t>
            </w:r>
            <w:r>
              <w:rPr>
                <w:rFonts w:ascii="Times New Roman" w:hAnsi="Times New Roman" w:cs="Times New Roman"/>
                <w:sz w:val="24"/>
                <w:szCs w:val="24"/>
                <w:lang w:val="en-US"/>
              </w:rPr>
              <w:t xml:space="preserve"> (2) (legal requirement under the Electronic Commerce Regulation 2002) </w:t>
            </w:r>
          </w:p>
          <w:p w14:paraId="3281E18D"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online retailer can take control of the process of contract formation: e.g. </w:t>
            </w:r>
            <w:r w:rsidRPr="00AF52EF">
              <w:rPr>
                <w:rFonts w:ascii="Times New Roman" w:hAnsi="Times New Roman" w:cs="Times New Roman"/>
                <w:i/>
                <w:iCs/>
                <w:sz w:val="24"/>
                <w:szCs w:val="24"/>
                <w:lang w:val="en-US"/>
              </w:rPr>
              <w:t xml:space="preserve">make clear to the viewers of its website that the presentation of goods and services on the website is an invitation to treat </w:t>
            </w:r>
            <w:r w:rsidRPr="00AF52EF">
              <w:rPr>
                <w:rFonts w:ascii="Times New Roman" w:hAnsi="Times New Roman" w:cs="Times New Roman"/>
                <w:sz w:val="24"/>
                <w:szCs w:val="24"/>
                <w:lang w:val="en-US"/>
              </w:rPr>
              <w:t>or</w:t>
            </w:r>
            <w:r w:rsidRPr="00AF52EF">
              <w:rPr>
                <w:rFonts w:ascii="Times New Roman" w:hAnsi="Times New Roman" w:cs="Times New Roman"/>
                <w:i/>
                <w:iCs/>
                <w:sz w:val="24"/>
                <w:szCs w:val="24"/>
                <w:lang w:val="en-US"/>
              </w:rPr>
              <w:t xml:space="preserve"> give details as to the status of any email it sends to the customers after receipt of an order</w:t>
            </w:r>
            <w:r>
              <w:rPr>
                <w:rFonts w:ascii="Times New Roman" w:hAnsi="Times New Roman" w:cs="Times New Roman"/>
                <w:sz w:val="24"/>
                <w:szCs w:val="24"/>
                <w:lang w:val="en-US"/>
              </w:rPr>
              <w:t>. E.g. terms and conditions of Amazon.co.uk: acceptance will be complete at the time we send the Dispatch Confirmation E-mail to you.</w:t>
            </w:r>
          </w:p>
          <w:p w14:paraId="3BB6A6D4" w14:textId="77777777" w:rsidR="002700F2" w:rsidRDefault="002700F2" w:rsidP="002700F2">
            <w:pPr>
              <w:tabs>
                <w:tab w:val="left" w:pos="3569"/>
              </w:tabs>
              <w:jc w:val="both"/>
              <w:rPr>
                <w:rFonts w:ascii="Times New Roman" w:hAnsi="Times New Roman" w:cs="Times New Roman"/>
                <w:sz w:val="24"/>
                <w:szCs w:val="24"/>
                <w:lang w:val="en-US"/>
              </w:rPr>
            </w:pPr>
          </w:p>
          <w:p w14:paraId="692AED3A" w14:textId="77777777" w:rsidR="002700F2" w:rsidRPr="00CB46C2" w:rsidRDefault="002700F2" w:rsidP="002700F2">
            <w:pPr>
              <w:tabs>
                <w:tab w:val="left" w:pos="3569"/>
              </w:tabs>
              <w:jc w:val="both"/>
              <w:rPr>
                <w:rStyle w:val="TtulodoLivro"/>
                <w:lang w:val="en-US"/>
              </w:rPr>
            </w:pPr>
            <w:r w:rsidRPr="00CB46C2">
              <w:rPr>
                <w:rStyle w:val="TtulodoLivro"/>
                <w:lang w:val="en-US"/>
              </w:rPr>
              <w:t>Decisions</w:t>
            </w:r>
          </w:p>
          <w:p w14:paraId="2EDBBE96"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(1) The Pamela (1995) – Telex arrived shortly after midnight, outside of business hours. Conclusion: If telex had been sent in ordinary business hours it would have taken effect on arrival, but the arbitrators in the case had been entitled to find that on the facts the notice of withdrawal had not been received until it was to be expected that it would be read (i.e. at the start of business the following Monday)</w:t>
            </w:r>
          </w:p>
          <w:p w14:paraId="3F2B4547"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(2) Cheww King Keong and Others v. Digilandmall.com Pte Ltd (2004) – Plaintiff bought a laser printer for the wrong price and defendant refused to honor the contract. Conclusion: Confirmation email had all the characteristics of an unequivocal acceptance.</w:t>
            </w:r>
          </w:p>
          <w:p w14:paraId="7A0D84E3" w14:textId="77777777" w:rsidR="002700F2" w:rsidRDefault="002700F2" w:rsidP="002700F2">
            <w:pPr>
              <w:spacing w:line="276" w:lineRule="auto"/>
              <w:rPr>
                <w:rStyle w:val="Forte"/>
                <w:lang w:val="en-US"/>
              </w:rPr>
            </w:pPr>
          </w:p>
          <w:p w14:paraId="73AFFF55" w14:textId="77777777" w:rsidR="002700F2" w:rsidRDefault="002700F2" w:rsidP="002700F2">
            <w:pPr>
              <w:spacing w:line="276" w:lineRule="auto"/>
              <w:rPr>
                <w:rStyle w:val="Forte"/>
                <w:lang w:val="en-US"/>
              </w:rPr>
            </w:pPr>
            <w:r>
              <w:rPr>
                <w:rStyle w:val="Forte"/>
                <w:lang w:val="en-US"/>
              </w:rPr>
              <w:t>7 – The Content of a Contract</w:t>
            </w:r>
          </w:p>
          <w:p w14:paraId="0D38F162" w14:textId="7B0876C9" w:rsidR="002700F2" w:rsidRP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w:t>
            </w:r>
            <w:r w:rsidRPr="00846564">
              <w:rPr>
                <w:rFonts w:ascii="Times New Roman" w:hAnsi="Times New Roman" w:cs="Times New Roman"/>
                <w:b/>
                <w:bCs/>
                <w:sz w:val="24"/>
                <w:szCs w:val="24"/>
                <w:lang w:val="en-US"/>
              </w:rPr>
              <w:t>no general duty of good faith</w:t>
            </w:r>
            <w:r>
              <w:rPr>
                <w:rFonts w:ascii="Times New Roman" w:hAnsi="Times New Roman" w:cs="Times New Roman"/>
                <w:sz w:val="24"/>
                <w:szCs w:val="24"/>
                <w:lang w:val="en-US"/>
              </w:rPr>
              <w:t xml:space="preserve"> </w:t>
            </w:r>
            <w:r w:rsidRPr="00846564">
              <w:rPr>
                <w:rFonts w:ascii="Times New Roman" w:hAnsi="Times New Roman" w:cs="Times New Roman"/>
                <w:sz w:val="24"/>
                <w:szCs w:val="24"/>
                <w:u w:val="single"/>
                <w:lang w:val="en-US"/>
              </w:rPr>
              <w:t>at the negotiating stage</w:t>
            </w:r>
            <w:r>
              <w:rPr>
                <w:rFonts w:ascii="Times New Roman" w:hAnsi="Times New Roman" w:cs="Times New Roman"/>
                <w:sz w:val="24"/>
                <w:szCs w:val="24"/>
                <w:lang w:val="en-US"/>
              </w:rPr>
              <w:t xml:space="preserve">. No special rule of pre-contractual liability exists in English law when no contract results. </w:t>
            </w:r>
            <w:r w:rsidRPr="00846564">
              <w:rPr>
                <w:rFonts w:ascii="Times New Roman" w:hAnsi="Times New Roman" w:cs="Times New Roman"/>
                <w:i/>
                <w:iCs/>
                <w:sz w:val="24"/>
                <w:szCs w:val="24"/>
                <w:lang w:val="en-US"/>
              </w:rPr>
              <w:t>Ratio</w:t>
            </w:r>
            <w:r>
              <w:rPr>
                <w:rFonts w:ascii="Times New Roman" w:hAnsi="Times New Roman" w:cs="Times New Roman"/>
                <w:sz w:val="24"/>
                <w:szCs w:val="24"/>
                <w:lang w:val="en-US"/>
              </w:rPr>
              <w:t>: promoting pragmatism, predictability, and certainty.</w:t>
            </w:r>
          </w:p>
        </w:tc>
      </w:tr>
      <w:tr w:rsidR="002700F2" w:rsidRPr="001237CD" w14:paraId="3C439C84" w14:textId="77777777" w:rsidTr="002700F2">
        <w:tc>
          <w:tcPr>
            <w:tcW w:w="988" w:type="dxa"/>
            <w:vAlign w:val="center"/>
          </w:tcPr>
          <w:p w14:paraId="04F19422" w14:textId="5E7DB16B"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93056" behindDoc="0" locked="0" layoutInCell="1" allowOverlap="1" wp14:anchorId="170C4584" wp14:editId="4CD3A528">
                  <wp:simplePos x="0" y="0"/>
                  <wp:positionH relativeFrom="margin">
                    <wp:posOffset>-6350</wp:posOffset>
                  </wp:positionH>
                  <wp:positionV relativeFrom="margin">
                    <wp:posOffset>203200</wp:posOffset>
                  </wp:positionV>
                  <wp:extent cx="457200" cy="457200"/>
                  <wp:effectExtent l="0" t="0" r="0" b="0"/>
                  <wp:wrapSquare wrapText="bothSides"/>
                  <wp:docPr id="33" name="Imagem 3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5F8037E9"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w:t>
            </w:r>
            <w:r w:rsidRPr="00846564">
              <w:rPr>
                <w:rFonts w:ascii="Times New Roman" w:hAnsi="Times New Roman" w:cs="Times New Roman"/>
                <w:b/>
                <w:bCs/>
                <w:sz w:val="24"/>
                <w:szCs w:val="24"/>
                <w:lang w:val="en-US"/>
              </w:rPr>
              <w:t>no general duty of disclosure</w:t>
            </w:r>
            <w:r>
              <w:rPr>
                <w:rFonts w:ascii="Times New Roman" w:hAnsi="Times New Roman" w:cs="Times New Roman"/>
                <w:sz w:val="24"/>
                <w:szCs w:val="24"/>
                <w:lang w:val="en-US"/>
              </w:rPr>
              <w:t xml:space="preserve"> (1) in English law. Generally, no liability arises if a party does not disclose information to the other during pre-contractual negotiations. Based on the idea that the relationship between the parties during pre-contractual negotiations is at </w:t>
            </w:r>
            <w:r w:rsidRPr="00846564">
              <w:rPr>
                <w:rFonts w:ascii="Times New Roman" w:hAnsi="Times New Roman" w:cs="Times New Roman"/>
                <w:i/>
                <w:iCs/>
                <w:sz w:val="24"/>
                <w:szCs w:val="24"/>
                <w:u w:val="single"/>
                <w:lang w:val="en-US"/>
              </w:rPr>
              <w:t>arm’s length</w:t>
            </w:r>
            <w:r>
              <w:rPr>
                <w:rFonts w:ascii="Times New Roman" w:hAnsi="Times New Roman" w:cs="Times New Roman"/>
                <w:sz w:val="24"/>
                <w:szCs w:val="24"/>
                <w:lang w:val="en-US"/>
              </w:rPr>
              <w:t xml:space="preserve">. </w:t>
            </w:r>
          </w:p>
          <w:p w14:paraId="54EDD9B5" w14:textId="77777777" w:rsidR="002700F2" w:rsidRDefault="002700F2" w:rsidP="002700F2">
            <w:pPr>
              <w:tabs>
                <w:tab w:val="left" w:pos="3569"/>
              </w:tabs>
              <w:jc w:val="both"/>
              <w:rPr>
                <w:rFonts w:ascii="Times New Roman" w:hAnsi="Times New Roman" w:cs="Times New Roman"/>
                <w:sz w:val="24"/>
                <w:szCs w:val="24"/>
                <w:lang w:val="en-US"/>
              </w:rPr>
            </w:pPr>
            <w:r w:rsidRPr="00BE7D83">
              <w:rPr>
                <w:rFonts w:ascii="Times New Roman" w:hAnsi="Times New Roman" w:cs="Times New Roman"/>
                <w:sz w:val="24"/>
                <w:szCs w:val="24"/>
                <w:u w:val="single"/>
                <w:lang w:val="en-US"/>
              </w:rPr>
              <w:t>Not</w:t>
            </w:r>
            <w:r>
              <w:rPr>
                <w:rFonts w:ascii="Times New Roman" w:hAnsi="Times New Roman" w:cs="Times New Roman"/>
                <w:sz w:val="24"/>
                <w:szCs w:val="24"/>
                <w:lang w:val="en-US"/>
              </w:rPr>
              <w:t xml:space="preserve"> having a </w:t>
            </w:r>
            <w:r w:rsidRPr="00BE7D83">
              <w:rPr>
                <w:rFonts w:ascii="Times New Roman" w:hAnsi="Times New Roman" w:cs="Times New Roman"/>
                <w:b/>
                <w:bCs/>
                <w:sz w:val="24"/>
                <w:szCs w:val="24"/>
                <w:lang w:val="en-US"/>
              </w:rPr>
              <w:t>duty of disclosure</w:t>
            </w:r>
            <w:r>
              <w:rPr>
                <w:rFonts w:ascii="Times New Roman" w:hAnsi="Times New Roman" w:cs="Times New Roman"/>
                <w:sz w:val="24"/>
                <w:szCs w:val="24"/>
                <w:lang w:val="en-US"/>
              </w:rPr>
              <w:t xml:space="preserve"> is </w:t>
            </w:r>
            <w:r w:rsidRPr="00BE7D83">
              <w:rPr>
                <w:rFonts w:ascii="Times New Roman" w:hAnsi="Times New Roman" w:cs="Times New Roman"/>
                <w:b/>
                <w:bCs/>
                <w:sz w:val="24"/>
                <w:szCs w:val="24"/>
                <w:lang w:val="en-US"/>
              </w:rPr>
              <w:t>different</w:t>
            </w:r>
            <w:r>
              <w:rPr>
                <w:rFonts w:ascii="Times New Roman" w:hAnsi="Times New Roman" w:cs="Times New Roman"/>
                <w:sz w:val="24"/>
                <w:szCs w:val="24"/>
                <w:lang w:val="en-US"/>
              </w:rPr>
              <w:t xml:space="preserve"> from making a </w:t>
            </w:r>
            <w:r w:rsidRPr="00BE7D83">
              <w:rPr>
                <w:rFonts w:ascii="Times New Roman" w:hAnsi="Times New Roman" w:cs="Times New Roman"/>
                <w:b/>
                <w:bCs/>
                <w:sz w:val="24"/>
                <w:szCs w:val="24"/>
                <w:lang w:val="en-US"/>
              </w:rPr>
              <w:t>false statement</w:t>
            </w:r>
            <w:r>
              <w:rPr>
                <w:rFonts w:ascii="Times New Roman" w:hAnsi="Times New Roman" w:cs="Times New Roman"/>
                <w:sz w:val="24"/>
                <w:szCs w:val="24"/>
                <w:lang w:val="en-US"/>
              </w:rPr>
              <w:t xml:space="preserve"> (there may be legal consequences if one party can make a false statement during pre-contractual negotiations).</w:t>
            </w:r>
          </w:p>
          <w:p w14:paraId="43C5DC74"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Any statement made at the time of contracting or before the contract is formed is called a ‘</w:t>
            </w:r>
            <w:r w:rsidRPr="00BE7D83">
              <w:rPr>
                <w:rFonts w:ascii="Times New Roman" w:hAnsi="Times New Roman" w:cs="Times New Roman"/>
                <w:b/>
                <w:bCs/>
                <w:sz w:val="24"/>
                <w:szCs w:val="24"/>
                <w:lang w:val="en-US"/>
              </w:rPr>
              <w:t>representation’</w:t>
            </w:r>
            <w:r>
              <w:rPr>
                <w:rFonts w:ascii="Times New Roman" w:hAnsi="Times New Roman" w:cs="Times New Roman"/>
                <w:sz w:val="24"/>
                <w:szCs w:val="24"/>
                <w:lang w:val="en-US"/>
              </w:rPr>
              <w:t>.</w:t>
            </w:r>
          </w:p>
          <w:p w14:paraId="18A736F8"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English law draws an importance between terms and representations</w:t>
            </w:r>
          </w:p>
          <w:p w14:paraId="61F47FFD" w14:textId="77777777" w:rsidR="002700F2" w:rsidRDefault="002700F2" w:rsidP="00893604">
            <w:pPr>
              <w:pStyle w:val="PargrafodaLista"/>
              <w:numPr>
                <w:ilvl w:val="0"/>
                <w:numId w:val="39"/>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statement made by either party to the contract which was </w:t>
            </w:r>
            <w:r w:rsidRPr="00BE7D83">
              <w:rPr>
                <w:rFonts w:ascii="Times New Roman" w:hAnsi="Times New Roman" w:cs="Times New Roman"/>
                <w:b/>
                <w:bCs/>
                <w:sz w:val="24"/>
                <w:szCs w:val="24"/>
                <w:lang w:val="en-US"/>
              </w:rPr>
              <w:t>not intended to form part of the contract</w:t>
            </w:r>
            <w:r>
              <w:rPr>
                <w:rFonts w:ascii="Times New Roman" w:hAnsi="Times New Roman" w:cs="Times New Roman"/>
                <w:sz w:val="24"/>
                <w:szCs w:val="24"/>
                <w:lang w:val="en-US"/>
              </w:rPr>
              <w:t xml:space="preserve"> is a </w:t>
            </w:r>
            <w:r w:rsidRPr="00BE7D83">
              <w:rPr>
                <w:rFonts w:ascii="Times New Roman" w:hAnsi="Times New Roman" w:cs="Times New Roman"/>
                <w:b/>
                <w:bCs/>
                <w:sz w:val="24"/>
                <w:szCs w:val="24"/>
                <w:lang w:val="en-US"/>
              </w:rPr>
              <w:t>representation</w:t>
            </w:r>
            <w:r>
              <w:rPr>
                <w:rFonts w:ascii="Times New Roman" w:hAnsi="Times New Roman" w:cs="Times New Roman"/>
                <w:sz w:val="24"/>
                <w:szCs w:val="24"/>
                <w:lang w:val="en-US"/>
              </w:rPr>
              <w:t>. It does not form part of the contract so even if the statement is false, it cannot amount to breach of contract.</w:t>
            </w:r>
          </w:p>
          <w:p w14:paraId="7BDEFA14" w14:textId="77777777" w:rsidR="002700F2" w:rsidRDefault="002700F2" w:rsidP="00893604">
            <w:pPr>
              <w:pStyle w:val="PargrafodaLista"/>
              <w:numPr>
                <w:ilvl w:val="0"/>
                <w:numId w:val="39"/>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statement by which the parties to the contract </w:t>
            </w:r>
            <w:r w:rsidRPr="00BE7D83">
              <w:rPr>
                <w:rFonts w:ascii="Times New Roman" w:hAnsi="Times New Roman" w:cs="Times New Roman"/>
                <w:b/>
                <w:bCs/>
                <w:sz w:val="24"/>
                <w:szCs w:val="24"/>
                <w:lang w:val="en-US"/>
              </w:rPr>
              <w:t>intended to be bound</w:t>
            </w:r>
            <w:r>
              <w:rPr>
                <w:rFonts w:ascii="Times New Roman" w:hAnsi="Times New Roman" w:cs="Times New Roman"/>
                <w:sz w:val="24"/>
                <w:szCs w:val="24"/>
                <w:lang w:val="en-US"/>
              </w:rPr>
              <w:t xml:space="preserve"> is </w:t>
            </w:r>
            <w:r w:rsidRPr="00BE7D83">
              <w:rPr>
                <w:rFonts w:ascii="Times New Roman" w:hAnsi="Times New Roman" w:cs="Times New Roman"/>
                <w:sz w:val="24"/>
                <w:szCs w:val="24"/>
                <w:lang w:val="en-US"/>
              </w:rPr>
              <w:t xml:space="preserve">an </w:t>
            </w:r>
            <w:r w:rsidRPr="00BE7D83">
              <w:rPr>
                <w:rFonts w:ascii="Times New Roman" w:hAnsi="Times New Roman" w:cs="Times New Roman"/>
                <w:b/>
                <w:bCs/>
                <w:sz w:val="24"/>
                <w:szCs w:val="24"/>
                <w:lang w:val="en-US"/>
              </w:rPr>
              <w:t>express term</w:t>
            </w:r>
            <w:r>
              <w:rPr>
                <w:rFonts w:ascii="Times New Roman" w:hAnsi="Times New Roman" w:cs="Times New Roman"/>
                <w:sz w:val="24"/>
                <w:szCs w:val="24"/>
                <w:lang w:val="en-US"/>
              </w:rPr>
              <w:t xml:space="preserve">. Express terms </w:t>
            </w:r>
            <w:r w:rsidRPr="00BE7D83">
              <w:rPr>
                <w:rFonts w:ascii="Times New Roman" w:hAnsi="Times New Roman" w:cs="Times New Roman"/>
                <w:sz w:val="24"/>
                <w:szCs w:val="24"/>
                <w:u w:val="single"/>
                <w:lang w:val="en-US"/>
              </w:rPr>
              <w:t>forms part of the contract</w:t>
            </w:r>
            <w:r>
              <w:rPr>
                <w:rFonts w:ascii="Times New Roman" w:hAnsi="Times New Roman" w:cs="Times New Roman"/>
                <w:sz w:val="24"/>
                <w:szCs w:val="24"/>
                <w:lang w:val="en-US"/>
              </w:rPr>
              <w:t xml:space="preserve"> and can be relied upon by the parties.</w:t>
            </w:r>
          </w:p>
          <w:p w14:paraId="342CC40F"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3 Types of representation that will normally not give rise to any liability and have no legal significance:</w:t>
            </w:r>
          </w:p>
          <w:p w14:paraId="346A316A" w14:textId="77777777" w:rsidR="002700F2" w:rsidRDefault="002700F2" w:rsidP="00893604">
            <w:pPr>
              <w:pStyle w:val="PargrafodaLista"/>
              <w:numPr>
                <w:ilvl w:val="0"/>
                <w:numId w:val="40"/>
              </w:numPr>
              <w:tabs>
                <w:tab w:val="left" w:pos="3569"/>
              </w:tabs>
              <w:jc w:val="both"/>
              <w:rPr>
                <w:rFonts w:ascii="Times New Roman" w:hAnsi="Times New Roman" w:cs="Times New Roman"/>
                <w:sz w:val="24"/>
                <w:szCs w:val="24"/>
                <w:lang w:val="en-US"/>
              </w:rPr>
            </w:pPr>
            <w:r w:rsidRPr="0076607B">
              <w:rPr>
                <w:rFonts w:ascii="Times New Roman" w:hAnsi="Times New Roman" w:cs="Times New Roman"/>
                <w:b/>
                <w:bCs/>
                <w:sz w:val="24"/>
                <w:szCs w:val="24"/>
                <w:u w:val="single"/>
                <w:lang w:val="en-US"/>
              </w:rPr>
              <w:t>Trade puffs</w:t>
            </w:r>
            <w:r>
              <w:rPr>
                <w:rFonts w:ascii="Times New Roman" w:hAnsi="Times New Roman" w:cs="Times New Roman"/>
                <w:sz w:val="24"/>
                <w:szCs w:val="24"/>
                <w:lang w:val="en-US"/>
              </w:rPr>
              <w:t xml:space="preserve">: are mere boasts or unsubstantiated claims. Commonly made by advertisers of products or services; e.g. ‘probably the best in the world’. </w:t>
            </w:r>
            <w:r w:rsidRPr="0076607B">
              <w:rPr>
                <w:rFonts w:ascii="Times New Roman" w:hAnsi="Times New Roman" w:cs="Times New Roman"/>
                <w:b/>
                <w:bCs/>
                <w:sz w:val="24"/>
                <w:szCs w:val="24"/>
                <w:lang w:val="en-US"/>
              </w:rPr>
              <w:t>Exception</w:t>
            </w:r>
            <w:r>
              <w:rPr>
                <w:rFonts w:ascii="Times New Roman" w:hAnsi="Times New Roman" w:cs="Times New Roman"/>
                <w:sz w:val="24"/>
                <w:szCs w:val="24"/>
                <w:lang w:val="en-US"/>
              </w:rPr>
              <w:t xml:space="preserve">: </w:t>
            </w:r>
            <w:r w:rsidRPr="0076607B">
              <w:rPr>
                <w:rFonts w:ascii="Times New Roman" w:hAnsi="Times New Roman" w:cs="Times New Roman"/>
                <w:sz w:val="24"/>
                <w:szCs w:val="24"/>
                <w:u w:val="single"/>
                <w:lang w:val="en-US"/>
              </w:rPr>
              <w:t>factually based statement</w:t>
            </w:r>
            <w:r>
              <w:rPr>
                <w:rFonts w:ascii="Times New Roman" w:hAnsi="Times New Roman" w:cs="Times New Roman"/>
                <w:sz w:val="24"/>
                <w:szCs w:val="24"/>
                <w:lang w:val="en-US"/>
              </w:rPr>
              <w:t xml:space="preserve"> (2) may not constitute ‘mere puff’.</w:t>
            </w:r>
          </w:p>
          <w:p w14:paraId="68F691A9" w14:textId="77777777" w:rsidR="002700F2" w:rsidRDefault="002700F2" w:rsidP="002700F2">
            <w:pPr>
              <w:pStyle w:val="PargrafodaLista"/>
              <w:tabs>
                <w:tab w:val="left" w:pos="3569"/>
              </w:tabs>
              <w:ind w:left="1440"/>
              <w:jc w:val="both"/>
              <w:rPr>
                <w:rFonts w:ascii="Times New Roman" w:hAnsi="Times New Roman" w:cs="Times New Roman"/>
                <w:sz w:val="24"/>
                <w:szCs w:val="24"/>
                <w:lang w:val="en-US"/>
              </w:rPr>
            </w:pPr>
          </w:p>
          <w:p w14:paraId="563EFEA6" w14:textId="77777777" w:rsidR="002700F2" w:rsidRDefault="002700F2" w:rsidP="00893604">
            <w:pPr>
              <w:pStyle w:val="PargrafodaLista"/>
              <w:numPr>
                <w:ilvl w:val="0"/>
                <w:numId w:val="40"/>
              </w:numPr>
              <w:tabs>
                <w:tab w:val="left" w:pos="3569"/>
              </w:tabs>
              <w:jc w:val="both"/>
              <w:rPr>
                <w:rFonts w:ascii="Times New Roman" w:hAnsi="Times New Roman" w:cs="Times New Roman"/>
                <w:sz w:val="24"/>
                <w:szCs w:val="24"/>
                <w:lang w:val="en-US"/>
              </w:rPr>
            </w:pPr>
            <w:r w:rsidRPr="0076607B">
              <w:rPr>
                <w:rFonts w:ascii="Times New Roman" w:hAnsi="Times New Roman" w:cs="Times New Roman"/>
                <w:b/>
                <w:bCs/>
                <w:sz w:val="24"/>
                <w:szCs w:val="24"/>
                <w:u w:val="single"/>
                <w:lang w:val="en-US"/>
              </w:rPr>
              <w:t>Mere opinions</w:t>
            </w:r>
            <w:r>
              <w:rPr>
                <w:rFonts w:ascii="Times New Roman" w:hAnsi="Times New Roman" w:cs="Times New Roman"/>
                <w:sz w:val="24"/>
                <w:szCs w:val="24"/>
                <w:lang w:val="en-US"/>
              </w:rPr>
              <w:t xml:space="preserve">: statements of opinion which are </w:t>
            </w:r>
            <w:r w:rsidRPr="0076607B">
              <w:rPr>
                <w:rFonts w:ascii="Times New Roman" w:hAnsi="Times New Roman" w:cs="Times New Roman"/>
                <w:i/>
                <w:iCs/>
                <w:sz w:val="24"/>
                <w:szCs w:val="24"/>
                <w:lang w:val="en-US"/>
              </w:rPr>
              <w:t>honestly</w:t>
            </w:r>
            <w:r>
              <w:rPr>
                <w:rFonts w:ascii="Times New Roman" w:hAnsi="Times New Roman" w:cs="Times New Roman"/>
                <w:sz w:val="24"/>
                <w:szCs w:val="24"/>
                <w:lang w:val="en-US"/>
              </w:rPr>
              <w:t xml:space="preserve"> made do not normally give rise to liability. An erroneous opinion stated by one party and relied upon by the other does not give rise to liability, </w:t>
            </w:r>
            <w:r w:rsidRPr="0076607B">
              <w:rPr>
                <w:rFonts w:ascii="Times New Roman" w:hAnsi="Times New Roman" w:cs="Times New Roman"/>
                <w:sz w:val="24"/>
                <w:szCs w:val="24"/>
                <w:u w:val="single"/>
                <w:lang w:val="en-US"/>
              </w:rPr>
              <w:t>even if it induced the other party to enter into the contract</w:t>
            </w:r>
            <w:r w:rsidRPr="00A62F2D">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p>
          <w:p w14:paraId="49BC029E" w14:textId="77777777" w:rsidR="002700F2" w:rsidRPr="008F4865" w:rsidRDefault="002700F2" w:rsidP="002700F2">
            <w:pPr>
              <w:pStyle w:val="PargrafodaLista"/>
              <w:tabs>
                <w:tab w:val="left" w:pos="3569"/>
              </w:tabs>
              <w:ind w:left="1440"/>
              <w:jc w:val="both"/>
              <w:rPr>
                <w:rFonts w:ascii="Times New Roman" w:hAnsi="Times New Roman" w:cs="Times New Roman"/>
                <w:sz w:val="24"/>
                <w:szCs w:val="24"/>
                <w:lang w:val="en-US"/>
              </w:rPr>
            </w:pPr>
            <w:r w:rsidRPr="00A62F2D">
              <w:rPr>
                <w:rFonts w:ascii="Times New Roman" w:hAnsi="Times New Roman" w:cs="Times New Roman"/>
                <w:b/>
                <w:bCs/>
                <w:sz w:val="24"/>
                <w:szCs w:val="24"/>
                <w:lang w:val="en-US"/>
              </w:rPr>
              <w:t>Exception</w:t>
            </w:r>
            <w:r w:rsidRPr="00A62F2D">
              <w:rPr>
                <w:rFonts w:ascii="Times New Roman" w:hAnsi="Times New Roman" w:cs="Times New Roman"/>
                <w:sz w:val="24"/>
                <w:szCs w:val="24"/>
                <w:lang w:val="en-US"/>
              </w:rPr>
              <w:t>:</w:t>
            </w:r>
            <w:r>
              <w:rPr>
                <w:rFonts w:ascii="Times New Roman" w:hAnsi="Times New Roman" w:cs="Times New Roman"/>
                <w:sz w:val="24"/>
                <w:szCs w:val="24"/>
                <w:lang w:val="en-US"/>
              </w:rPr>
              <w:t xml:space="preserve"> i) statements made by a party with specialist expertise in the field are normally actionable (4) (or statement made by a party in a better position to know the truth – the law will imply that the statements have a reasonable basis - actionable if untrue)</w:t>
            </w:r>
          </w:p>
          <w:p w14:paraId="4CBD38D8" w14:textId="77777777" w:rsidR="002700F2" w:rsidRPr="00FA3CC5" w:rsidRDefault="002700F2" w:rsidP="002700F2">
            <w:pPr>
              <w:pStyle w:val="PargrafodaLista"/>
              <w:tabs>
                <w:tab w:val="left" w:pos="3569"/>
              </w:tabs>
              <w:ind w:left="1440"/>
              <w:jc w:val="both"/>
              <w:rPr>
                <w:rFonts w:ascii="Times New Roman" w:hAnsi="Times New Roman" w:cs="Times New Roman"/>
                <w:sz w:val="24"/>
                <w:szCs w:val="24"/>
                <w:lang w:val="en-US"/>
              </w:rPr>
            </w:pPr>
            <w:r w:rsidRPr="00D91A71">
              <w:rPr>
                <w:rFonts w:ascii="Times New Roman" w:hAnsi="Times New Roman" w:cs="Times New Roman"/>
                <w:sz w:val="24"/>
                <w:szCs w:val="24"/>
                <w:lang w:val="en-US"/>
              </w:rPr>
              <w:t xml:space="preserve">ii) </w:t>
            </w:r>
            <w:r>
              <w:rPr>
                <w:rFonts w:ascii="Times New Roman" w:hAnsi="Times New Roman" w:cs="Times New Roman"/>
                <w:sz w:val="24"/>
                <w:szCs w:val="24"/>
                <w:lang w:val="en-US"/>
              </w:rPr>
              <w:t xml:space="preserve">Statements opinion can be actionable if </w:t>
            </w:r>
            <w:r w:rsidRPr="00D91A71">
              <w:rPr>
                <w:rFonts w:ascii="Times New Roman" w:hAnsi="Times New Roman" w:cs="Times New Roman"/>
                <w:sz w:val="24"/>
                <w:szCs w:val="24"/>
                <w:u w:val="single"/>
                <w:lang w:val="en-US"/>
              </w:rPr>
              <w:t>they were known to be untrue by the party expressing it</w:t>
            </w:r>
            <w:r>
              <w:rPr>
                <w:rFonts w:ascii="Times New Roman" w:hAnsi="Times New Roman" w:cs="Times New Roman"/>
                <w:sz w:val="24"/>
                <w:szCs w:val="24"/>
                <w:lang w:val="en-US"/>
              </w:rPr>
              <w:t xml:space="preserve"> → constitute </w:t>
            </w:r>
            <w:r w:rsidRPr="00D91A71">
              <w:rPr>
                <w:rFonts w:ascii="Times New Roman" w:hAnsi="Times New Roman" w:cs="Times New Roman"/>
                <w:b/>
                <w:bCs/>
                <w:sz w:val="24"/>
                <w:szCs w:val="24"/>
                <w:lang w:val="en-US"/>
              </w:rPr>
              <w:t>misrepresentation</w:t>
            </w:r>
            <w:r>
              <w:rPr>
                <w:rFonts w:ascii="Times New Roman" w:hAnsi="Times New Roman" w:cs="Times New Roman"/>
                <w:b/>
                <w:bCs/>
                <w:sz w:val="24"/>
                <w:szCs w:val="24"/>
                <w:lang w:val="en-US"/>
              </w:rPr>
              <w:t xml:space="preserve"> </w:t>
            </w:r>
            <w:r w:rsidRPr="00FA3CC5">
              <w:rPr>
                <w:rFonts w:ascii="Times New Roman" w:hAnsi="Times New Roman" w:cs="Times New Roman"/>
                <w:sz w:val="24"/>
                <w:szCs w:val="24"/>
                <w:lang w:val="en-US"/>
              </w:rPr>
              <w:t>(see below)</w:t>
            </w:r>
            <w:r>
              <w:rPr>
                <w:rFonts w:ascii="Times New Roman" w:hAnsi="Times New Roman" w:cs="Times New Roman"/>
                <w:sz w:val="24"/>
                <w:szCs w:val="24"/>
                <w:lang w:val="en-US"/>
              </w:rPr>
              <w:t xml:space="preserve">. </w:t>
            </w:r>
          </w:p>
          <w:p w14:paraId="123AA152" w14:textId="77777777" w:rsidR="002700F2" w:rsidRPr="008F4865" w:rsidRDefault="002700F2" w:rsidP="002700F2">
            <w:pPr>
              <w:pStyle w:val="PargrafodaLista"/>
              <w:tabs>
                <w:tab w:val="left" w:pos="3569"/>
              </w:tabs>
              <w:ind w:left="2160"/>
              <w:jc w:val="both"/>
              <w:rPr>
                <w:rFonts w:ascii="Times New Roman" w:hAnsi="Times New Roman" w:cs="Times New Roman"/>
                <w:sz w:val="24"/>
                <w:szCs w:val="24"/>
                <w:lang w:val="en-US"/>
              </w:rPr>
            </w:pPr>
          </w:p>
          <w:p w14:paraId="6E4B7B03" w14:textId="77777777" w:rsidR="002700F2" w:rsidRDefault="002700F2" w:rsidP="00893604">
            <w:pPr>
              <w:pStyle w:val="PargrafodaLista"/>
              <w:numPr>
                <w:ilvl w:val="0"/>
                <w:numId w:val="40"/>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Mere representations</w:t>
            </w:r>
          </w:p>
          <w:p w14:paraId="60BB1314" w14:textId="77777777" w:rsidR="002700F2" w:rsidRDefault="002700F2" w:rsidP="002700F2">
            <w:pPr>
              <w:tabs>
                <w:tab w:val="left" w:pos="3569"/>
              </w:tabs>
              <w:jc w:val="both"/>
              <w:rPr>
                <w:rFonts w:ascii="Times New Roman" w:hAnsi="Times New Roman" w:cs="Times New Roman"/>
                <w:b/>
                <w:bCs/>
                <w:sz w:val="24"/>
                <w:szCs w:val="24"/>
                <w:lang w:val="en-US"/>
              </w:rPr>
            </w:pPr>
          </w:p>
          <w:p w14:paraId="03D7E32D" w14:textId="2EC3507A" w:rsidR="002700F2"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b/>
                <w:bCs/>
                <w:sz w:val="24"/>
                <w:szCs w:val="24"/>
                <w:lang w:val="en-US"/>
              </w:rPr>
              <w:t>Misrepresentation</w:t>
            </w:r>
            <w:r w:rsidRPr="00FA3CC5">
              <w:rPr>
                <w:rFonts w:ascii="Times New Roman" w:hAnsi="Times New Roman" w:cs="Times New Roman"/>
                <w:sz w:val="24"/>
                <w:szCs w:val="24"/>
                <w:lang w:val="en-US"/>
              </w:rPr>
              <w:t xml:space="preserve"> is where a representation has been falsely made so as to induce a party to enter into a contract (vitiate the party’s free will); is a false statement of a material fact which induces the other party to enter into a contract, so it can have contractual significance even though it does not form part of the contract.</w:t>
            </w:r>
          </w:p>
          <w:p w14:paraId="15F32C51" w14:textId="244EB234" w:rsidR="002700F2" w:rsidRPr="00FA3CC5"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 xml:space="preserve">In order to be </w:t>
            </w:r>
            <w:r w:rsidRPr="00FA3CC5">
              <w:rPr>
                <w:rFonts w:ascii="Times New Roman" w:hAnsi="Times New Roman" w:cs="Times New Roman"/>
                <w:sz w:val="24"/>
                <w:szCs w:val="24"/>
                <w:u w:val="single"/>
                <w:lang w:val="en-US"/>
              </w:rPr>
              <w:t>actionable</w:t>
            </w:r>
            <w:r w:rsidRPr="00FA3CC5">
              <w:rPr>
                <w:rFonts w:ascii="Times New Roman" w:hAnsi="Times New Roman" w:cs="Times New Roman"/>
                <w:sz w:val="24"/>
                <w:szCs w:val="24"/>
                <w:lang w:val="en-US"/>
              </w:rPr>
              <w:t xml:space="preserve">, the statement must fulfil 2 criteria: 1) constitute a </w:t>
            </w:r>
            <w:r w:rsidRPr="00FA3CC5">
              <w:rPr>
                <w:rFonts w:ascii="Times New Roman" w:hAnsi="Times New Roman" w:cs="Times New Roman"/>
                <w:b/>
                <w:bCs/>
                <w:sz w:val="24"/>
                <w:szCs w:val="24"/>
                <w:lang w:val="en-US"/>
              </w:rPr>
              <w:t xml:space="preserve">false statement of material fact </w:t>
            </w:r>
            <w:r w:rsidRPr="00FA3CC5">
              <w:rPr>
                <w:rFonts w:ascii="Times New Roman" w:hAnsi="Times New Roman" w:cs="Times New Roman"/>
                <w:sz w:val="24"/>
                <w:szCs w:val="24"/>
                <w:lang w:val="en-US"/>
              </w:rPr>
              <w:t>– it is not always necessary for the</w:t>
            </w:r>
            <w:r>
              <w:rPr>
                <w:rFonts w:ascii="Times New Roman" w:hAnsi="Times New Roman" w:cs="Times New Roman"/>
                <w:sz w:val="24"/>
                <w:szCs w:val="24"/>
                <w:lang w:val="en-US"/>
              </w:rPr>
              <w:t xml:space="preserve"> </w:t>
            </w:r>
            <w:r w:rsidRPr="00FA3CC5">
              <w:rPr>
                <w:rFonts w:ascii="Times New Roman" w:hAnsi="Times New Roman" w:cs="Times New Roman"/>
                <w:sz w:val="24"/>
                <w:szCs w:val="24"/>
                <w:lang w:val="en-US"/>
              </w:rPr>
              <w:t xml:space="preserve">statement to be made in writing or orally, it can also be </w:t>
            </w:r>
            <w:r w:rsidRPr="00FA3CC5">
              <w:rPr>
                <w:rFonts w:ascii="Times New Roman" w:hAnsi="Times New Roman" w:cs="Times New Roman"/>
                <w:sz w:val="24"/>
                <w:szCs w:val="24"/>
                <w:u w:val="single"/>
                <w:lang w:val="en-US"/>
              </w:rPr>
              <w:t xml:space="preserve">made by conduct </w:t>
            </w:r>
            <w:r w:rsidRPr="00FA3CC5">
              <w:rPr>
                <w:rFonts w:ascii="Times New Roman" w:hAnsi="Times New Roman" w:cs="Times New Roman"/>
                <w:sz w:val="24"/>
                <w:szCs w:val="24"/>
                <w:lang w:val="en-US"/>
              </w:rPr>
              <w:t>(6);</w:t>
            </w:r>
          </w:p>
          <w:p w14:paraId="42CC8CD5"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tc>
      </w:tr>
      <w:tr w:rsidR="002700F2" w:rsidRPr="001237CD" w14:paraId="0444B6E8" w14:textId="77777777" w:rsidTr="002700F2">
        <w:tc>
          <w:tcPr>
            <w:tcW w:w="988" w:type="dxa"/>
            <w:vAlign w:val="center"/>
          </w:tcPr>
          <w:p w14:paraId="11F761CC" w14:textId="4250E381"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95104" behindDoc="0" locked="0" layoutInCell="1" allowOverlap="1" wp14:anchorId="3434A3AE" wp14:editId="62781F8D">
                  <wp:simplePos x="0" y="0"/>
                  <wp:positionH relativeFrom="margin">
                    <wp:posOffset>-6350</wp:posOffset>
                  </wp:positionH>
                  <wp:positionV relativeFrom="margin">
                    <wp:posOffset>203200</wp:posOffset>
                  </wp:positionV>
                  <wp:extent cx="457200" cy="457200"/>
                  <wp:effectExtent l="0" t="0" r="0" b="0"/>
                  <wp:wrapSquare wrapText="bothSides"/>
                  <wp:docPr id="34" name="Imagem 3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4B76B191" w14:textId="77777777" w:rsidR="002700F2" w:rsidRPr="00FA3CC5"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 xml:space="preserve">2) have acted to </w:t>
            </w:r>
            <w:r w:rsidRPr="00FA3CC5">
              <w:rPr>
                <w:rFonts w:ascii="Times New Roman" w:hAnsi="Times New Roman" w:cs="Times New Roman"/>
                <w:b/>
                <w:bCs/>
                <w:sz w:val="24"/>
                <w:szCs w:val="24"/>
                <w:lang w:val="en-US"/>
              </w:rPr>
              <w:t>induce the other party</w:t>
            </w:r>
            <w:r w:rsidRPr="00FA3CC5">
              <w:rPr>
                <w:rFonts w:ascii="Times New Roman" w:hAnsi="Times New Roman" w:cs="Times New Roman"/>
                <w:sz w:val="24"/>
                <w:szCs w:val="24"/>
                <w:lang w:val="en-US"/>
              </w:rPr>
              <w:t xml:space="preserve"> to enter the contract – the statement alleged to be a representation must have been made before or at the time of the contract because it must have induced the representee to enter the contract (7).</w:t>
            </w:r>
          </w:p>
          <w:p w14:paraId="2386E1D1" w14:textId="77777777" w:rsidR="002700F2" w:rsidRDefault="002700F2" w:rsidP="002700F2">
            <w:pPr>
              <w:pStyle w:val="PargrafodaLista"/>
              <w:tabs>
                <w:tab w:val="left" w:pos="3569"/>
              </w:tabs>
              <w:ind w:left="1440"/>
              <w:jc w:val="both"/>
              <w:rPr>
                <w:rFonts w:ascii="Times New Roman" w:hAnsi="Times New Roman" w:cs="Times New Roman"/>
                <w:sz w:val="24"/>
                <w:szCs w:val="24"/>
                <w:lang w:val="en-US"/>
              </w:rPr>
            </w:pPr>
          </w:p>
          <w:p w14:paraId="0891D61D" w14:textId="77777777" w:rsidR="002700F2" w:rsidRPr="00FA3CC5"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 Statements merely expressing a future intention normally constitute speculation rather than misrepresentation, unless the statement falsely represented a state of mind which did not in fact exist at the time it was made (5).</w:t>
            </w:r>
          </w:p>
          <w:p w14:paraId="5DCFB913" w14:textId="77777777" w:rsidR="002700F2" w:rsidRDefault="002700F2" w:rsidP="002700F2">
            <w:pPr>
              <w:pStyle w:val="PargrafodaLista"/>
              <w:tabs>
                <w:tab w:val="left" w:pos="3569"/>
              </w:tabs>
              <w:ind w:left="1440"/>
              <w:jc w:val="both"/>
              <w:rPr>
                <w:rFonts w:ascii="Times New Roman" w:hAnsi="Times New Roman" w:cs="Times New Roman"/>
                <w:sz w:val="24"/>
                <w:szCs w:val="24"/>
                <w:lang w:val="en-US"/>
              </w:rPr>
            </w:pPr>
          </w:p>
          <w:p w14:paraId="04FC03FE" w14:textId="77777777" w:rsidR="002700F2" w:rsidRDefault="002700F2" w:rsidP="002700F2">
            <w:pPr>
              <w:pStyle w:val="PargrafodaLista"/>
              <w:tabs>
                <w:tab w:val="left" w:pos="3569"/>
              </w:tabs>
              <w:ind w:left="1440"/>
              <w:jc w:val="center"/>
              <w:rPr>
                <w:rFonts w:ascii="Times New Roman" w:hAnsi="Times New Roman" w:cs="Times New Roman"/>
                <w:sz w:val="24"/>
                <w:szCs w:val="24"/>
                <w:lang w:val="en-US"/>
              </w:rPr>
            </w:pPr>
            <w:r w:rsidRPr="008F4865">
              <w:rPr>
                <w:rFonts w:ascii="Times New Roman" w:hAnsi="Times New Roman" w:cs="Times New Roman"/>
                <w:noProof/>
                <w:sz w:val="24"/>
                <w:szCs w:val="24"/>
                <w:lang w:val="en-US"/>
              </w:rPr>
              <w:drawing>
                <wp:inline distT="0" distB="0" distL="0" distR="0" wp14:anchorId="0E45FB1C" wp14:editId="2DBF2B47">
                  <wp:extent cx="2482978" cy="4000706"/>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2978" cy="4000706"/>
                          </a:xfrm>
                          <a:prstGeom prst="rect">
                            <a:avLst/>
                          </a:prstGeom>
                        </pic:spPr>
                      </pic:pic>
                    </a:graphicData>
                  </a:graphic>
                </wp:inline>
              </w:drawing>
            </w:r>
          </w:p>
          <w:p w14:paraId="5331E4F0" w14:textId="77777777" w:rsidR="002700F2" w:rsidRDefault="002700F2" w:rsidP="002700F2">
            <w:pPr>
              <w:pStyle w:val="PargrafodaLista"/>
              <w:tabs>
                <w:tab w:val="left" w:pos="3569"/>
              </w:tabs>
              <w:ind w:left="1440"/>
              <w:rPr>
                <w:rFonts w:ascii="Times New Roman" w:hAnsi="Times New Roman" w:cs="Times New Roman"/>
                <w:sz w:val="24"/>
                <w:szCs w:val="24"/>
                <w:lang w:val="en-US"/>
              </w:rPr>
            </w:pPr>
          </w:p>
          <w:p w14:paraId="3C28B7D6" w14:textId="77777777" w:rsidR="002700F2" w:rsidRPr="00FA3CC5"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b/>
                <w:bCs/>
                <w:sz w:val="24"/>
                <w:szCs w:val="24"/>
                <w:lang w:val="en-US"/>
              </w:rPr>
              <w:t>Legal Consequences</w:t>
            </w:r>
            <w:r w:rsidRPr="00FA3CC5">
              <w:rPr>
                <w:rFonts w:ascii="Times New Roman" w:hAnsi="Times New Roman" w:cs="Times New Roman"/>
                <w:sz w:val="24"/>
                <w:szCs w:val="24"/>
                <w:lang w:val="en-US"/>
              </w:rPr>
              <w:t xml:space="preserve"> of a contract having been formed on the basis of a misrepresentation: the contract is </w:t>
            </w:r>
            <w:r w:rsidRPr="00FA3CC5">
              <w:rPr>
                <w:rFonts w:ascii="Times New Roman" w:hAnsi="Times New Roman" w:cs="Times New Roman"/>
                <w:b/>
                <w:bCs/>
                <w:sz w:val="24"/>
                <w:szCs w:val="24"/>
                <w:lang w:val="en-US"/>
              </w:rPr>
              <w:t>voidable</w:t>
            </w:r>
            <w:r w:rsidRPr="00FA3CC5">
              <w:rPr>
                <w:rFonts w:ascii="Times New Roman" w:hAnsi="Times New Roman" w:cs="Times New Roman"/>
                <w:sz w:val="24"/>
                <w:szCs w:val="24"/>
                <w:lang w:val="en-US"/>
              </w:rPr>
              <w:t>.</w:t>
            </w:r>
          </w:p>
          <w:p w14:paraId="01214EC2" w14:textId="77777777" w:rsidR="002700F2" w:rsidRPr="00FA3CC5"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Not void because the party who is the ‘victim’ of misrepresentation might chose to continue with the contract if that is in their interest.</w:t>
            </w:r>
          </w:p>
          <w:p w14:paraId="75D71CEC" w14:textId="77777777" w:rsidR="002700F2" w:rsidRPr="00FA3CC5" w:rsidRDefault="002700F2" w:rsidP="002700F2">
            <w:pPr>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 xml:space="preserve">In addition, the adversely impacted may be able to </w:t>
            </w:r>
            <w:r w:rsidRPr="00FA3CC5">
              <w:rPr>
                <w:rFonts w:ascii="Times New Roman" w:hAnsi="Times New Roman" w:cs="Times New Roman"/>
                <w:sz w:val="24"/>
                <w:szCs w:val="24"/>
                <w:u w:val="single"/>
                <w:lang w:val="en-US"/>
              </w:rPr>
              <w:t>seek damages</w:t>
            </w:r>
            <w:r w:rsidRPr="00FA3CC5">
              <w:rPr>
                <w:rFonts w:ascii="Times New Roman" w:hAnsi="Times New Roman" w:cs="Times New Roman"/>
                <w:sz w:val="24"/>
                <w:szCs w:val="24"/>
                <w:lang w:val="en-US"/>
              </w:rPr>
              <w:t xml:space="preserve"> depending on the situation.</w:t>
            </w:r>
          </w:p>
          <w:p w14:paraId="587D8FA2" w14:textId="77777777" w:rsidR="002700F2" w:rsidRDefault="002700F2" w:rsidP="002700F2">
            <w:pPr>
              <w:pStyle w:val="PargrafodaLista"/>
              <w:tabs>
                <w:tab w:val="left" w:pos="3569"/>
              </w:tabs>
              <w:ind w:left="1440"/>
              <w:rPr>
                <w:rFonts w:ascii="Times New Roman" w:hAnsi="Times New Roman" w:cs="Times New Roman"/>
                <w:sz w:val="24"/>
                <w:szCs w:val="24"/>
                <w:lang w:val="en-US"/>
              </w:rPr>
            </w:pPr>
          </w:p>
          <w:p w14:paraId="63FC0FA5" w14:textId="77777777" w:rsidR="002700F2" w:rsidRPr="00FA3CC5" w:rsidRDefault="002700F2" w:rsidP="002700F2">
            <w:pPr>
              <w:tabs>
                <w:tab w:val="left" w:pos="3569"/>
              </w:tabs>
              <w:rPr>
                <w:rFonts w:ascii="Times New Roman" w:hAnsi="Times New Roman" w:cs="Times New Roman"/>
                <w:sz w:val="24"/>
                <w:szCs w:val="24"/>
                <w:lang w:val="en-US"/>
              </w:rPr>
            </w:pPr>
            <w:r w:rsidRPr="00FA3CC5">
              <w:rPr>
                <w:rFonts w:ascii="Times New Roman" w:hAnsi="Times New Roman" w:cs="Times New Roman"/>
                <w:b/>
                <w:bCs/>
                <w:sz w:val="24"/>
                <w:szCs w:val="24"/>
                <w:lang w:val="en-US"/>
              </w:rPr>
              <w:t>3 types of misrepresentation</w:t>
            </w:r>
            <w:r w:rsidRPr="00FA3CC5">
              <w:rPr>
                <w:rFonts w:ascii="Times New Roman" w:hAnsi="Times New Roman" w:cs="Times New Roman"/>
                <w:sz w:val="24"/>
                <w:szCs w:val="24"/>
                <w:lang w:val="en-US"/>
              </w:rPr>
              <w:t>:</w:t>
            </w:r>
          </w:p>
          <w:p w14:paraId="57F105F5" w14:textId="77777777" w:rsidR="002700F2" w:rsidRDefault="002700F2" w:rsidP="00893604">
            <w:pPr>
              <w:pStyle w:val="PargrafodaLista"/>
              <w:numPr>
                <w:ilvl w:val="0"/>
                <w:numId w:val="41"/>
              </w:numPr>
              <w:tabs>
                <w:tab w:val="left" w:pos="3569"/>
              </w:tabs>
              <w:jc w:val="both"/>
              <w:rPr>
                <w:rFonts w:ascii="Times New Roman" w:hAnsi="Times New Roman" w:cs="Times New Roman"/>
                <w:sz w:val="24"/>
                <w:szCs w:val="24"/>
                <w:lang w:val="en-US"/>
              </w:rPr>
            </w:pPr>
            <w:r w:rsidRPr="00FA3CC5">
              <w:rPr>
                <w:rFonts w:ascii="Times New Roman" w:hAnsi="Times New Roman" w:cs="Times New Roman"/>
                <w:b/>
                <w:bCs/>
                <w:sz w:val="24"/>
                <w:szCs w:val="24"/>
                <w:lang w:val="en-US"/>
              </w:rPr>
              <w:t>Fraudulent misrepresentation</w:t>
            </w:r>
            <w:r w:rsidRPr="00FA3CC5">
              <w:rPr>
                <w:rFonts w:ascii="Times New Roman" w:hAnsi="Times New Roman" w:cs="Times New Roman"/>
                <w:sz w:val="24"/>
                <w:szCs w:val="24"/>
                <w:lang w:val="en-US"/>
              </w:rPr>
              <w:t xml:space="preserve"> (traditionally the only actionable type of misrepresentation): false statement of material fact made by one party </w:t>
            </w:r>
            <w:r w:rsidRPr="00FA3CC5">
              <w:rPr>
                <w:rFonts w:ascii="Times New Roman" w:hAnsi="Times New Roman" w:cs="Times New Roman"/>
                <w:sz w:val="24"/>
                <w:szCs w:val="24"/>
                <w:u w:val="single"/>
                <w:lang w:val="en-US"/>
              </w:rPr>
              <w:t>knowing it was false to induce the other party to enter into the contract</w:t>
            </w:r>
            <w:r w:rsidRPr="00FA3CC5">
              <w:rPr>
                <w:rFonts w:ascii="Times New Roman" w:hAnsi="Times New Roman" w:cs="Times New Roman"/>
                <w:sz w:val="24"/>
                <w:szCs w:val="24"/>
                <w:lang w:val="en-US"/>
              </w:rPr>
              <w:t xml:space="preserve">. </w:t>
            </w:r>
          </w:p>
          <w:p w14:paraId="547E59C0" w14:textId="33E2F014" w:rsidR="002700F2" w:rsidRDefault="002700F2" w:rsidP="002700F2">
            <w:pPr>
              <w:pStyle w:val="PargrafodaLista"/>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Remedy: rescission of the contract + damages</w:t>
            </w:r>
          </w:p>
          <w:p w14:paraId="5A6F8B6D" w14:textId="7027AF7B" w:rsidR="002700F2" w:rsidRPr="002700F2" w:rsidRDefault="002700F2" w:rsidP="00893604">
            <w:pPr>
              <w:pStyle w:val="PargrafodaLista"/>
              <w:numPr>
                <w:ilvl w:val="0"/>
                <w:numId w:val="41"/>
              </w:numPr>
              <w:tabs>
                <w:tab w:val="left" w:pos="3569"/>
              </w:tabs>
              <w:jc w:val="both"/>
              <w:rPr>
                <w:rFonts w:ascii="Times New Roman" w:hAnsi="Times New Roman" w:cs="Times New Roman"/>
                <w:sz w:val="24"/>
                <w:szCs w:val="24"/>
                <w:lang w:val="en-US"/>
              </w:rPr>
            </w:pPr>
            <w:r w:rsidRPr="00FA3CC5">
              <w:rPr>
                <w:rFonts w:ascii="Times New Roman" w:hAnsi="Times New Roman" w:cs="Times New Roman"/>
                <w:b/>
                <w:bCs/>
                <w:sz w:val="24"/>
                <w:szCs w:val="24"/>
                <w:lang w:val="en-US"/>
              </w:rPr>
              <w:t>Negligent misrepresentation</w:t>
            </w:r>
            <w:r w:rsidRPr="00FA3CC5">
              <w:rPr>
                <w:rFonts w:ascii="Times New Roman" w:hAnsi="Times New Roman" w:cs="Times New Roman"/>
                <w:sz w:val="24"/>
                <w:szCs w:val="24"/>
                <w:lang w:val="en-US"/>
              </w:rPr>
              <w:t xml:space="preserve">: false statement of material fact by one party who </w:t>
            </w:r>
            <w:r w:rsidRPr="00FA3CC5">
              <w:rPr>
                <w:rFonts w:ascii="Times New Roman" w:hAnsi="Times New Roman" w:cs="Times New Roman"/>
                <w:sz w:val="24"/>
                <w:szCs w:val="24"/>
                <w:u w:val="single"/>
                <w:lang w:val="en-US"/>
              </w:rPr>
              <w:t>did not attempt to verify its veracity</w:t>
            </w:r>
            <w:r w:rsidRPr="00FA3CC5">
              <w:rPr>
                <w:rFonts w:ascii="Times New Roman" w:hAnsi="Times New Roman" w:cs="Times New Roman"/>
                <w:sz w:val="24"/>
                <w:szCs w:val="24"/>
                <w:lang w:val="en-US"/>
              </w:rPr>
              <w:t xml:space="preserve">, in violation of the principle of reasonable care. </w:t>
            </w:r>
          </w:p>
        </w:tc>
      </w:tr>
      <w:tr w:rsidR="002700F2" w:rsidRPr="001237CD" w14:paraId="16ED32A8" w14:textId="77777777" w:rsidTr="002700F2">
        <w:tc>
          <w:tcPr>
            <w:tcW w:w="988" w:type="dxa"/>
            <w:vAlign w:val="center"/>
          </w:tcPr>
          <w:p w14:paraId="2B844BB1" w14:textId="7D3EA02E" w:rsidR="002700F2" w:rsidRDefault="002700F2" w:rsidP="002700F2">
            <w:pPr>
              <w:spacing w:line="276" w:lineRule="auto"/>
              <w:jc w:val="center"/>
              <w:rPr>
                <w:b/>
                <w:bCs/>
                <w:noProof/>
                <w:lang w:val="en-US"/>
              </w:rPr>
            </w:pPr>
            <w:r>
              <w:rPr>
                <w:b/>
                <w:bCs/>
                <w:noProof/>
                <w:lang w:val="en-US"/>
              </w:rPr>
              <w:lastRenderedPageBreak/>
              <w:drawing>
                <wp:anchor distT="0" distB="0" distL="114300" distR="114300" simplePos="0" relativeHeight="251697152" behindDoc="0" locked="0" layoutInCell="1" allowOverlap="1" wp14:anchorId="6693ED4F" wp14:editId="5403EAF5">
                  <wp:simplePos x="0" y="0"/>
                  <wp:positionH relativeFrom="margin">
                    <wp:posOffset>-6350</wp:posOffset>
                  </wp:positionH>
                  <wp:positionV relativeFrom="margin">
                    <wp:posOffset>203200</wp:posOffset>
                  </wp:positionV>
                  <wp:extent cx="457200" cy="457200"/>
                  <wp:effectExtent l="0" t="0" r="0" b="0"/>
                  <wp:wrapSquare wrapText="bothSides"/>
                  <wp:docPr id="35" name="Imagem 3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02825884" w14:textId="77777777" w:rsidR="002700F2" w:rsidRPr="002700F2" w:rsidRDefault="002700F2" w:rsidP="002700F2">
            <w:pPr>
              <w:pStyle w:val="PargrafodaLista"/>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Remedy: rescission of the contract or damages</w:t>
            </w:r>
            <w:r>
              <w:rPr>
                <w:rFonts w:ascii="Times New Roman" w:hAnsi="Times New Roman" w:cs="Times New Roman"/>
                <w:sz w:val="24"/>
                <w:szCs w:val="24"/>
                <w:lang w:val="en-US"/>
              </w:rPr>
              <w:t>/</w:t>
            </w:r>
          </w:p>
          <w:p w14:paraId="5D8A692A" w14:textId="77777777" w:rsidR="002700F2" w:rsidRDefault="002700F2" w:rsidP="00893604">
            <w:pPr>
              <w:pStyle w:val="PargrafodaLista"/>
              <w:numPr>
                <w:ilvl w:val="0"/>
                <w:numId w:val="41"/>
              </w:numPr>
              <w:tabs>
                <w:tab w:val="left" w:pos="3569"/>
              </w:tabs>
              <w:jc w:val="both"/>
              <w:rPr>
                <w:rFonts w:ascii="Times New Roman" w:hAnsi="Times New Roman" w:cs="Times New Roman"/>
                <w:sz w:val="24"/>
                <w:szCs w:val="24"/>
                <w:lang w:val="en-US"/>
              </w:rPr>
            </w:pPr>
            <w:r w:rsidRPr="00FA3CC5">
              <w:rPr>
                <w:rFonts w:ascii="Times New Roman" w:hAnsi="Times New Roman" w:cs="Times New Roman"/>
                <w:b/>
                <w:bCs/>
                <w:sz w:val="24"/>
                <w:szCs w:val="24"/>
                <w:lang w:val="en-US"/>
              </w:rPr>
              <w:t>Innocent misrepresentation</w:t>
            </w:r>
            <w:r w:rsidRPr="00FA3CC5">
              <w:rPr>
                <w:rFonts w:ascii="Times New Roman" w:hAnsi="Times New Roman" w:cs="Times New Roman"/>
                <w:sz w:val="24"/>
                <w:szCs w:val="24"/>
                <w:lang w:val="en-US"/>
              </w:rPr>
              <w:t xml:space="preserve">: false statement of material fact by one party who was </w:t>
            </w:r>
            <w:r w:rsidRPr="00FA3CC5">
              <w:rPr>
                <w:rFonts w:ascii="Times New Roman" w:hAnsi="Times New Roman" w:cs="Times New Roman"/>
                <w:sz w:val="24"/>
                <w:szCs w:val="24"/>
                <w:u w:val="single"/>
                <w:lang w:val="en-US"/>
              </w:rPr>
              <w:t>unaware</w:t>
            </w:r>
            <w:r w:rsidRPr="00FA3CC5">
              <w:rPr>
                <w:rFonts w:ascii="Times New Roman" w:hAnsi="Times New Roman" w:cs="Times New Roman"/>
                <w:sz w:val="24"/>
                <w:szCs w:val="24"/>
                <w:lang w:val="en-US"/>
              </w:rPr>
              <w:t xml:space="preserve"> at the time of contract was formed that </w:t>
            </w:r>
            <w:r w:rsidRPr="00FA3CC5">
              <w:rPr>
                <w:rFonts w:ascii="Times New Roman" w:hAnsi="Times New Roman" w:cs="Times New Roman"/>
                <w:sz w:val="24"/>
                <w:szCs w:val="24"/>
                <w:u w:val="single"/>
                <w:lang w:val="en-US"/>
              </w:rPr>
              <w:t>the statement was untrue</w:t>
            </w:r>
            <w:r w:rsidRPr="00FA3CC5">
              <w:rPr>
                <w:rFonts w:ascii="Times New Roman" w:hAnsi="Times New Roman" w:cs="Times New Roman"/>
                <w:sz w:val="24"/>
                <w:szCs w:val="24"/>
                <w:lang w:val="en-US"/>
              </w:rPr>
              <w:t xml:space="preserve"> (honest belief in its truth) (8)</w:t>
            </w:r>
          </w:p>
          <w:p w14:paraId="21F1465B"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FA3CC5">
              <w:rPr>
                <w:rFonts w:ascii="Times New Roman" w:hAnsi="Times New Roman" w:cs="Times New Roman"/>
                <w:sz w:val="24"/>
                <w:szCs w:val="24"/>
                <w:lang w:val="en-US"/>
              </w:rPr>
              <w:t>Remedy: nor normally actionable. In certain cases, rescission of the contract is possible but no damages.</w:t>
            </w:r>
          </w:p>
          <w:p w14:paraId="4024D039"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5F54F944"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Evolution of the law: </w:t>
            </w:r>
            <w:r w:rsidRPr="00BE5CD2">
              <w:rPr>
                <w:rFonts w:ascii="Times New Roman" w:hAnsi="Times New Roman" w:cs="Times New Roman"/>
                <w:b/>
                <w:bCs/>
                <w:sz w:val="24"/>
                <w:szCs w:val="24"/>
                <w:lang w:val="en-US"/>
              </w:rPr>
              <w:t>Misrepresentation Act 1967, section 2(1)</w:t>
            </w:r>
            <w:r>
              <w:rPr>
                <w:rFonts w:ascii="Times New Roman" w:hAnsi="Times New Roman" w:cs="Times New Roman"/>
                <w:sz w:val="24"/>
                <w:szCs w:val="24"/>
                <w:lang w:val="en-US"/>
              </w:rPr>
              <w:t>:</w:t>
            </w:r>
          </w:p>
          <w:p w14:paraId="59EB8862" w14:textId="77777777" w:rsidR="002700F2" w:rsidRPr="00FA3CC5"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Where a person has entered into a contract after a misrepresentation has been made to him by another party thereto and as a result thereof he has suffered loss, then, if the person making the misrepresentation would be liable to damages in respect thereof had the misrepresentation been made fraudulently</w:t>
            </w:r>
            <w:r w:rsidRPr="00FA3CC5">
              <w:rPr>
                <w:rFonts w:ascii="Times New Roman" w:hAnsi="Times New Roman" w:cs="Times New Roman"/>
                <w:sz w:val="24"/>
                <w:szCs w:val="24"/>
                <w:lang w:val="en-US"/>
              </w:rPr>
              <w:t xml:space="preserve">, </w:t>
            </w:r>
            <w:r w:rsidRPr="00FA3CC5">
              <w:rPr>
                <w:rFonts w:ascii="Times New Roman" w:hAnsi="Times New Roman" w:cs="Times New Roman"/>
                <w:sz w:val="24"/>
                <w:szCs w:val="24"/>
                <w:u w:val="single"/>
                <w:lang w:val="en-US"/>
              </w:rPr>
              <w:t>that person shall be so liable notwithstanding that the misrepresentation was not made fraudulently</w:t>
            </w:r>
            <w:r>
              <w:rPr>
                <w:rFonts w:ascii="Times New Roman" w:hAnsi="Times New Roman" w:cs="Times New Roman"/>
                <w:sz w:val="24"/>
                <w:szCs w:val="24"/>
                <w:lang w:val="en-US"/>
              </w:rPr>
              <w:t>, unless he proves that he had reasonable ground to believe and did believe up to the time the contract was made the facts represented were true. → the burden of proof is on the representor.</w:t>
            </w:r>
          </w:p>
          <w:p w14:paraId="3BDBF9E8" w14:textId="77777777" w:rsidR="002700F2" w:rsidRDefault="002700F2" w:rsidP="002700F2">
            <w:pPr>
              <w:tabs>
                <w:tab w:val="left" w:pos="3569"/>
              </w:tabs>
              <w:jc w:val="center"/>
              <w:rPr>
                <w:rFonts w:ascii="Times New Roman" w:hAnsi="Times New Roman" w:cs="Times New Roman"/>
                <w:sz w:val="24"/>
                <w:szCs w:val="24"/>
                <w:lang w:val="en-US"/>
              </w:rPr>
            </w:pPr>
            <w:r w:rsidRPr="00D91A71">
              <w:rPr>
                <w:rFonts w:ascii="Times New Roman" w:hAnsi="Times New Roman" w:cs="Times New Roman"/>
                <w:noProof/>
                <w:sz w:val="24"/>
                <w:szCs w:val="24"/>
                <w:lang w:val="en-US"/>
              </w:rPr>
              <w:drawing>
                <wp:inline distT="0" distB="0" distL="0" distR="0" wp14:anchorId="0E841E03" wp14:editId="7D801B40">
                  <wp:extent cx="3797495" cy="3492679"/>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7495" cy="3492679"/>
                          </a:xfrm>
                          <a:prstGeom prst="rect">
                            <a:avLst/>
                          </a:prstGeom>
                        </pic:spPr>
                      </pic:pic>
                    </a:graphicData>
                  </a:graphic>
                </wp:inline>
              </w:drawing>
            </w:r>
          </w:p>
          <w:p w14:paraId="010F1F1D" w14:textId="77777777" w:rsidR="002700F2" w:rsidRPr="0076607B" w:rsidRDefault="002700F2" w:rsidP="002700F2">
            <w:pPr>
              <w:tabs>
                <w:tab w:val="left" w:pos="3569"/>
              </w:tabs>
              <w:jc w:val="center"/>
              <w:rPr>
                <w:rFonts w:ascii="Times New Roman" w:hAnsi="Times New Roman" w:cs="Times New Roman"/>
                <w:sz w:val="24"/>
                <w:szCs w:val="24"/>
                <w:lang w:val="en-US"/>
              </w:rPr>
            </w:pPr>
            <w:r>
              <w:rPr>
                <w:rFonts w:ascii="Times New Roman" w:hAnsi="Times New Roman" w:cs="Times New Roman"/>
                <w:sz w:val="24"/>
                <w:szCs w:val="24"/>
                <w:lang w:val="en-US"/>
              </w:rPr>
              <w:t>Source: C. Turner, ‘Unlocking Contract Law’, Routdlege, 4</w:t>
            </w:r>
            <w:r w:rsidRPr="00D91A7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(2014)</w:t>
            </w:r>
          </w:p>
          <w:p w14:paraId="3C29493E" w14:textId="77777777" w:rsidR="002700F2" w:rsidRPr="00FA3CC5" w:rsidRDefault="002700F2" w:rsidP="002700F2">
            <w:pPr>
              <w:tabs>
                <w:tab w:val="left" w:pos="3569"/>
              </w:tabs>
              <w:jc w:val="both"/>
              <w:rPr>
                <w:rFonts w:ascii="Times New Roman" w:hAnsi="Times New Roman" w:cs="Times New Roman"/>
                <w:b/>
                <w:bCs/>
                <w:sz w:val="24"/>
                <w:szCs w:val="24"/>
                <w:lang w:val="en-US"/>
              </w:rPr>
            </w:pPr>
            <w:r w:rsidRPr="00FA3CC5">
              <w:rPr>
                <w:rFonts w:ascii="Times New Roman" w:hAnsi="Times New Roman" w:cs="Times New Roman"/>
                <w:b/>
                <w:bCs/>
                <w:sz w:val="24"/>
                <w:szCs w:val="24"/>
                <w:lang w:val="en-US"/>
              </w:rPr>
              <w:t>Mistake</w:t>
            </w:r>
          </w:p>
          <w:p w14:paraId="16EBA1B9"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Narrow conception of mistake in English law:</w:t>
            </w:r>
          </w:p>
          <w:p w14:paraId="68A7FF1C"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FA3CC5">
              <w:rPr>
                <w:rFonts w:ascii="Times New Roman" w:hAnsi="Times New Roman" w:cs="Times New Roman"/>
                <w:b/>
                <w:bCs/>
                <w:sz w:val="24"/>
                <w:szCs w:val="24"/>
                <w:lang w:val="en-US"/>
              </w:rPr>
              <w:t>mistake</w:t>
            </w:r>
            <w:r>
              <w:rPr>
                <w:rFonts w:ascii="Times New Roman" w:hAnsi="Times New Roman" w:cs="Times New Roman"/>
                <w:sz w:val="24"/>
                <w:szCs w:val="24"/>
                <w:lang w:val="en-US"/>
              </w:rPr>
              <w:t xml:space="preserve"> as to the facts made by one party only is </w:t>
            </w:r>
            <w:r w:rsidRPr="00FA3CC5">
              <w:rPr>
                <w:rFonts w:ascii="Times New Roman" w:hAnsi="Times New Roman" w:cs="Times New Roman"/>
                <w:b/>
                <w:bCs/>
                <w:sz w:val="24"/>
                <w:szCs w:val="24"/>
                <w:lang w:val="en-US"/>
              </w:rPr>
              <w:t>legally relevant</w:t>
            </w:r>
            <w:r>
              <w:rPr>
                <w:rFonts w:ascii="Times New Roman" w:hAnsi="Times New Roman" w:cs="Times New Roman"/>
                <w:sz w:val="24"/>
                <w:szCs w:val="24"/>
                <w:lang w:val="en-US"/>
              </w:rPr>
              <w:t xml:space="preserve">, even </w:t>
            </w:r>
            <w:r w:rsidRPr="00FA3CC5">
              <w:rPr>
                <w:rFonts w:ascii="Times New Roman" w:hAnsi="Times New Roman" w:cs="Times New Roman"/>
                <w:i/>
                <w:iCs/>
                <w:sz w:val="24"/>
                <w:szCs w:val="24"/>
                <w:lang w:val="en-US"/>
              </w:rPr>
              <w:t>if the other party knows of it</w:t>
            </w:r>
            <w:r>
              <w:rPr>
                <w:rFonts w:ascii="Times New Roman" w:hAnsi="Times New Roman" w:cs="Times New Roman"/>
                <w:sz w:val="24"/>
                <w:szCs w:val="24"/>
                <w:lang w:val="en-US"/>
              </w:rPr>
              <w:t>. Mere silence as regards a material fact which the one party is not bound to disclose to the other is not a ground of invalidity, for the principle that in relation to sale is referred to as caveat emptor (‘let the buyer beware’) is still the starting point of the English law of contract.</w:t>
            </w:r>
          </w:p>
          <w:p w14:paraId="0FF2CB43"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3 types of mistake:</w:t>
            </w:r>
          </w:p>
          <w:p w14:paraId="706C8701" w14:textId="77777777" w:rsidR="002700F2" w:rsidRDefault="002700F2" w:rsidP="00893604">
            <w:pPr>
              <w:pStyle w:val="PargrafodaLista"/>
              <w:numPr>
                <w:ilvl w:val="0"/>
                <w:numId w:val="42"/>
              </w:numPr>
              <w:tabs>
                <w:tab w:val="left" w:pos="3569"/>
              </w:tabs>
              <w:jc w:val="both"/>
              <w:rPr>
                <w:rFonts w:ascii="Times New Roman" w:hAnsi="Times New Roman" w:cs="Times New Roman"/>
                <w:sz w:val="24"/>
                <w:szCs w:val="24"/>
                <w:lang w:val="en-US"/>
              </w:rPr>
            </w:pPr>
            <w:r w:rsidRPr="00BE5CD2">
              <w:rPr>
                <w:rFonts w:ascii="Times New Roman" w:hAnsi="Times New Roman" w:cs="Times New Roman"/>
                <w:b/>
                <w:bCs/>
                <w:sz w:val="24"/>
                <w:szCs w:val="24"/>
                <w:lang w:val="en-US"/>
              </w:rPr>
              <w:t>Common mistake</w:t>
            </w:r>
            <w:r>
              <w:rPr>
                <w:rFonts w:ascii="Times New Roman" w:hAnsi="Times New Roman" w:cs="Times New Roman"/>
                <w:sz w:val="24"/>
                <w:szCs w:val="24"/>
                <w:lang w:val="en-US"/>
              </w:rPr>
              <w:t xml:space="preserve">: both parties have made exactly the </w:t>
            </w:r>
            <w:r w:rsidRPr="00BE5CD2">
              <w:rPr>
                <w:rFonts w:ascii="Times New Roman" w:hAnsi="Times New Roman" w:cs="Times New Roman"/>
                <w:b/>
                <w:bCs/>
                <w:sz w:val="24"/>
                <w:szCs w:val="24"/>
                <w:lang w:val="en-US"/>
              </w:rPr>
              <w:t>same</w:t>
            </w:r>
            <w:r>
              <w:rPr>
                <w:rFonts w:ascii="Times New Roman" w:hAnsi="Times New Roman" w:cs="Times New Roman"/>
                <w:sz w:val="24"/>
                <w:szCs w:val="24"/>
                <w:lang w:val="en-US"/>
              </w:rPr>
              <w:t xml:space="preserve"> </w:t>
            </w:r>
            <w:r w:rsidRPr="00BE5CD2">
              <w:rPr>
                <w:rFonts w:ascii="Times New Roman" w:hAnsi="Times New Roman" w:cs="Times New Roman"/>
                <w:b/>
                <w:bCs/>
                <w:sz w:val="24"/>
                <w:szCs w:val="24"/>
                <w:lang w:val="en-US"/>
              </w:rPr>
              <w:t>mistake</w:t>
            </w:r>
            <w:r>
              <w:rPr>
                <w:rFonts w:ascii="Times New Roman" w:hAnsi="Times New Roman" w:cs="Times New Roman"/>
                <w:sz w:val="24"/>
                <w:szCs w:val="24"/>
                <w:lang w:val="en-US"/>
              </w:rPr>
              <w:t xml:space="preserve"> (i.e. the mistake is ‘common’ to both of them). </w:t>
            </w:r>
          </w:p>
          <w:p w14:paraId="0D587E2D" w14:textId="77777777" w:rsidR="002700F2" w:rsidRPr="00FA3CC5" w:rsidRDefault="002700F2" w:rsidP="002700F2">
            <w:pPr>
              <w:tabs>
                <w:tab w:val="left" w:pos="3569"/>
              </w:tabs>
              <w:jc w:val="both"/>
              <w:rPr>
                <w:rFonts w:ascii="Times New Roman" w:hAnsi="Times New Roman" w:cs="Times New Roman"/>
                <w:sz w:val="24"/>
                <w:szCs w:val="24"/>
                <w:lang w:val="en-US"/>
              </w:rPr>
            </w:pPr>
          </w:p>
        </w:tc>
      </w:tr>
      <w:tr w:rsidR="002700F2" w:rsidRPr="001237CD" w14:paraId="4ECD8F47" w14:textId="77777777" w:rsidTr="00202CFB">
        <w:tc>
          <w:tcPr>
            <w:tcW w:w="988" w:type="dxa"/>
            <w:vAlign w:val="center"/>
          </w:tcPr>
          <w:p w14:paraId="0F32FCC4" w14:textId="03360CDB" w:rsidR="002700F2"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699200" behindDoc="0" locked="0" layoutInCell="1" allowOverlap="1" wp14:anchorId="4B97EBD3" wp14:editId="1E3ED553">
                  <wp:simplePos x="0" y="0"/>
                  <wp:positionH relativeFrom="margin">
                    <wp:posOffset>-6350</wp:posOffset>
                  </wp:positionH>
                  <wp:positionV relativeFrom="margin">
                    <wp:posOffset>172085</wp:posOffset>
                  </wp:positionV>
                  <wp:extent cx="457200" cy="457200"/>
                  <wp:effectExtent l="0" t="0" r="0" b="0"/>
                  <wp:wrapSquare wrapText="bothSides"/>
                  <wp:docPr id="36" name="Imagem 3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006DCC97"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BE5CD2">
              <w:rPr>
                <w:rFonts w:ascii="Times New Roman" w:hAnsi="Times New Roman" w:cs="Times New Roman"/>
                <w:sz w:val="24"/>
                <w:szCs w:val="24"/>
                <w:u w:val="single"/>
                <w:lang w:val="en-US"/>
              </w:rPr>
              <w:t>Legal consequences</w:t>
            </w:r>
            <w:r>
              <w:rPr>
                <w:rFonts w:ascii="Times New Roman" w:hAnsi="Times New Roman" w:cs="Times New Roman"/>
                <w:sz w:val="24"/>
                <w:szCs w:val="24"/>
                <w:lang w:val="en-US"/>
              </w:rPr>
              <w:t xml:space="preserve">: the contract may be void </w:t>
            </w:r>
            <w:r w:rsidRPr="00BE5CD2">
              <w:rPr>
                <w:rFonts w:ascii="Times New Roman" w:hAnsi="Times New Roman" w:cs="Times New Roman"/>
                <w:i/>
                <w:iCs/>
                <w:sz w:val="24"/>
                <w:szCs w:val="24"/>
                <w:lang w:val="en-US"/>
              </w:rPr>
              <w:t>if the mistake concerns the subject-matter of the contract</w:t>
            </w:r>
            <w:r>
              <w:rPr>
                <w:rFonts w:ascii="Times New Roman" w:hAnsi="Times New Roman" w:cs="Times New Roman"/>
                <w:i/>
                <w:iCs/>
                <w:sz w:val="24"/>
                <w:szCs w:val="24"/>
                <w:lang w:val="en-US"/>
              </w:rPr>
              <w:t xml:space="preserve"> </w:t>
            </w:r>
            <w:r w:rsidRPr="003C3C21">
              <w:rPr>
                <w:rFonts w:ascii="Times New Roman" w:hAnsi="Times New Roman" w:cs="Times New Roman"/>
                <w:sz w:val="24"/>
                <w:szCs w:val="24"/>
                <w:lang w:val="en-US"/>
              </w:rPr>
              <w:t>(9)</w:t>
            </w:r>
            <w:r>
              <w:rPr>
                <w:rFonts w:ascii="Times New Roman" w:hAnsi="Times New Roman" w:cs="Times New Roman"/>
                <w:sz w:val="24"/>
                <w:szCs w:val="24"/>
                <w:lang w:val="en-US"/>
              </w:rPr>
              <w:t>.</w:t>
            </w:r>
          </w:p>
          <w:p w14:paraId="0F4E762E"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50187477" w14:textId="77777777" w:rsidR="002700F2" w:rsidRDefault="002700F2" w:rsidP="00893604">
            <w:pPr>
              <w:pStyle w:val="PargrafodaLista"/>
              <w:numPr>
                <w:ilvl w:val="0"/>
                <w:numId w:val="42"/>
              </w:numPr>
              <w:tabs>
                <w:tab w:val="left" w:pos="3569"/>
              </w:tabs>
              <w:jc w:val="both"/>
              <w:rPr>
                <w:rFonts w:ascii="Times New Roman" w:hAnsi="Times New Roman" w:cs="Times New Roman"/>
                <w:sz w:val="24"/>
                <w:szCs w:val="24"/>
                <w:lang w:val="en-US"/>
              </w:rPr>
            </w:pPr>
            <w:r w:rsidRPr="003C3C21">
              <w:rPr>
                <w:rFonts w:ascii="Times New Roman" w:hAnsi="Times New Roman" w:cs="Times New Roman"/>
                <w:b/>
                <w:bCs/>
                <w:sz w:val="24"/>
                <w:szCs w:val="24"/>
                <w:lang w:val="en-US"/>
              </w:rPr>
              <w:t>Mutual mistake</w:t>
            </w:r>
            <w:r>
              <w:rPr>
                <w:rFonts w:ascii="Times New Roman" w:hAnsi="Times New Roman" w:cs="Times New Roman"/>
                <w:sz w:val="24"/>
                <w:szCs w:val="24"/>
                <w:lang w:val="en-US"/>
              </w:rPr>
              <w:t>: both parties are mistaken but they are not making the same mistake.</w:t>
            </w:r>
          </w:p>
          <w:p w14:paraId="5538CF96"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3C3C21">
              <w:rPr>
                <w:rFonts w:ascii="Times New Roman" w:hAnsi="Times New Roman" w:cs="Times New Roman"/>
                <w:sz w:val="24"/>
                <w:szCs w:val="24"/>
                <w:u w:val="single"/>
                <w:lang w:val="en-US"/>
              </w:rPr>
              <w:t>Legal consequences</w:t>
            </w:r>
            <w:r w:rsidRPr="003C3C21">
              <w:rPr>
                <w:rFonts w:ascii="Times New Roman" w:hAnsi="Times New Roman" w:cs="Times New Roman"/>
                <w:sz w:val="24"/>
                <w:szCs w:val="24"/>
                <w:lang w:val="en-US"/>
              </w:rPr>
              <w:t xml:space="preserve">: </w:t>
            </w:r>
            <w:r>
              <w:rPr>
                <w:rFonts w:ascii="Times New Roman" w:hAnsi="Times New Roman" w:cs="Times New Roman"/>
                <w:sz w:val="24"/>
                <w:szCs w:val="24"/>
                <w:lang w:val="en-US"/>
              </w:rPr>
              <w:t>not actionable unless the promises made by the two parties so contradict one another as to render any performance of the agreement impossible and it is impossible to make sense of the agreement (10).</w:t>
            </w:r>
          </w:p>
          <w:p w14:paraId="7F808142"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7FEBC406" w14:textId="77777777" w:rsidR="002700F2" w:rsidRDefault="002700F2" w:rsidP="00893604">
            <w:pPr>
              <w:pStyle w:val="PargrafodaLista"/>
              <w:numPr>
                <w:ilvl w:val="0"/>
                <w:numId w:val="42"/>
              </w:numPr>
              <w:tabs>
                <w:tab w:val="left" w:pos="3569"/>
              </w:tabs>
              <w:jc w:val="both"/>
              <w:rPr>
                <w:rFonts w:ascii="Times New Roman" w:hAnsi="Times New Roman" w:cs="Times New Roman"/>
                <w:sz w:val="24"/>
                <w:szCs w:val="24"/>
                <w:lang w:val="en-US"/>
              </w:rPr>
            </w:pPr>
            <w:r w:rsidRPr="00D87156">
              <w:rPr>
                <w:rFonts w:ascii="Times New Roman" w:hAnsi="Times New Roman" w:cs="Times New Roman"/>
                <w:b/>
                <w:bCs/>
                <w:sz w:val="24"/>
                <w:szCs w:val="24"/>
                <w:lang w:val="en-US"/>
              </w:rPr>
              <w:t>Unilateral mistake</w:t>
            </w:r>
            <w:r>
              <w:rPr>
                <w:rFonts w:ascii="Times New Roman" w:hAnsi="Times New Roman" w:cs="Times New Roman"/>
                <w:sz w:val="24"/>
                <w:szCs w:val="24"/>
                <w:lang w:val="en-US"/>
              </w:rPr>
              <w:t>: only one party is mistaken.</w:t>
            </w:r>
          </w:p>
          <w:p w14:paraId="12CC0E8C"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sidRPr="00D87156">
              <w:rPr>
                <w:rFonts w:ascii="Times New Roman" w:hAnsi="Times New Roman" w:cs="Times New Roman"/>
                <w:sz w:val="24"/>
                <w:szCs w:val="24"/>
                <w:u w:val="single"/>
                <w:lang w:val="en-US"/>
              </w:rPr>
              <w:t>Legal consequences</w:t>
            </w:r>
            <w:r w:rsidRPr="00D871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actionable only if it relates to </w:t>
            </w:r>
            <w:r w:rsidRPr="00D87156">
              <w:rPr>
                <w:rFonts w:ascii="Times New Roman" w:hAnsi="Times New Roman" w:cs="Times New Roman"/>
                <w:sz w:val="24"/>
                <w:szCs w:val="24"/>
                <w:u w:val="single"/>
                <w:lang w:val="en-US"/>
              </w:rPr>
              <w:t>terms of the contract</w:t>
            </w:r>
            <w:r>
              <w:rPr>
                <w:rFonts w:ascii="Times New Roman" w:hAnsi="Times New Roman" w:cs="Times New Roman"/>
                <w:sz w:val="24"/>
                <w:szCs w:val="24"/>
                <w:lang w:val="en-US"/>
              </w:rPr>
              <w:t xml:space="preserve"> or the </w:t>
            </w:r>
            <w:r w:rsidRPr="00D87156">
              <w:rPr>
                <w:rFonts w:ascii="Times New Roman" w:hAnsi="Times New Roman" w:cs="Times New Roman"/>
                <w:sz w:val="24"/>
                <w:szCs w:val="24"/>
                <w:u w:val="single"/>
                <w:lang w:val="en-US"/>
              </w:rPr>
              <w:t>identity of the other party</w:t>
            </w:r>
            <w:r>
              <w:rPr>
                <w:rFonts w:ascii="Times New Roman" w:hAnsi="Times New Roman" w:cs="Times New Roman"/>
                <w:sz w:val="24"/>
                <w:szCs w:val="24"/>
                <w:lang w:val="en-US"/>
              </w:rPr>
              <w:t>. E.g. Smith v. Hughes: the court considered that there was only a mistake as to the quality of the goods (‘new’ oats rather than ‘old’ oats) which did not constitute the terms of the contract.</w:t>
            </w:r>
          </w:p>
          <w:p w14:paraId="3956C7C8" w14:textId="77777777" w:rsidR="002700F2" w:rsidRDefault="002700F2" w:rsidP="002700F2">
            <w:pPr>
              <w:pStyle w:val="PargrafodaLista"/>
              <w:tabs>
                <w:tab w:val="left" w:pos="3569"/>
              </w:tabs>
              <w:jc w:val="both"/>
              <w:rPr>
                <w:rFonts w:ascii="Times New Roman" w:hAnsi="Times New Roman" w:cs="Times New Roman"/>
                <w:sz w:val="24"/>
                <w:szCs w:val="24"/>
                <w:lang w:val="en-US"/>
              </w:rPr>
            </w:pPr>
          </w:p>
          <w:p w14:paraId="513B22F7" w14:textId="77777777" w:rsidR="002700F2" w:rsidRPr="00514DB6" w:rsidRDefault="002700F2" w:rsidP="002700F2">
            <w:pPr>
              <w:tabs>
                <w:tab w:val="left" w:pos="3569"/>
              </w:tabs>
              <w:jc w:val="both"/>
              <w:rPr>
                <w:rStyle w:val="TtulodoLivro"/>
                <w:lang w:val="en-US"/>
              </w:rPr>
            </w:pPr>
            <w:r w:rsidRPr="00514DB6">
              <w:rPr>
                <w:rStyle w:val="TtulodoLivro"/>
                <w:lang w:val="en-US"/>
              </w:rPr>
              <w:t>Decisions</w:t>
            </w:r>
          </w:p>
          <w:p w14:paraId="64B9395E" w14:textId="77777777" w:rsidR="002700F2" w:rsidRPr="00514DB6" w:rsidRDefault="002700F2" w:rsidP="002700F2">
            <w:pPr>
              <w:tabs>
                <w:tab w:val="left" w:pos="3569"/>
              </w:tabs>
              <w:jc w:val="both"/>
              <w:rPr>
                <w:rStyle w:val="TtulodoLivro"/>
                <w:lang w:val="en-US"/>
              </w:rPr>
            </w:pPr>
          </w:p>
          <w:p w14:paraId="30DAAA9C"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(1) Smith v. Hughes (1871) – Selling of oats for horse. Buyer refused to pay because he thought it was old oats and not green oats. Conclusion: The contract was binding. Mr Smith was under no duty to inform Mr. Hughes of his mistake about the kind of oat.</w:t>
            </w:r>
          </w:p>
          <w:p w14:paraId="4FCFE5E2"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(2) Carlil v. Carbolic Smoke Ball Co (1893) – Mrs. Carlill read the advertisement, bought the smoke ball, used as instructed and contracted influenza, but the company refused to pay arguing that was a mere advertising. Conclusion: It was not a mere puff because of the passage ‘1000 l. is deposited with the Alliance Ban, shewing our sincerity in the matter’. It proved the sincerity of the promise.</w:t>
            </w:r>
          </w:p>
          <w:p w14:paraId="75B2E651"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(3) Bisset v. Wilkinson (1927) – Land sold in New Zealand. Buyers intended to use for sheep farming and the seller told that, in his opinion, the land had capacity for 2,000 sheeps. It was not the case. Conclusion: It was nothing more than an honest opinion as the seller had no experience and therefore it is not actionable.</w:t>
            </w:r>
          </w:p>
          <w:p w14:paraId="6B3A9BBF" w14:textId="77777777" w:rsidR="002700F2" w:rsidRDefault="002700F2" w:rsidP="002700F2">
            <w:pPr>
              <w:tabs>
                <w:tab w:val="left" w:pos="3569"/>
              </w:tabs>
              <w:jc w:val="both"/>
              <w:rPr>
                <w:rFonts w:ascii="Times New Roman" w:hAnsi="Times New Roman" w:cs="Times New Roman"/>
                <w:sz w:val="24"/>
                <w:szCs w:val="24"/>
                <w:lang w:val="en-US"/>
              </w:rPr>
            </w:pPr>
            <w:r w:rsidRPr="00A62F2D">
              <w:rPr>
                <w:rFonts w:ascii="Times New Roman" w:hAnsi="Times New Roman" w:cs="Times New Roman"/>
                <w:sz w:val="24"/>
                <w:szCs w:val="24"/>
                <w:lang w:val="en-US"/>
              </w:rPr>
              <w:t>(4) Esso Petroleum Co Ltd v. Mardon (1976) – Site to</w:t>
            </w:r>
            <w:r>
              <w:rPr>
                <w:rFonts w:ascii="Times New Roman" w:hAnsi="Times New Roman" w:cs="Times New Roman"/>
                <w:sz w:val="24"/>
                <w:szCs w:val="24"/>
                <w:lang w:val="en-US"/>
              </w:rPr>
              <w:t xml:space="preserve"> build a petrol station, Esso stimated 200,000 gallongs a year. Mr Mardon entered into a tenancy agreement with Esso. Despite of the defendant’s best efforts, sales only reached 78,000 gallons and defendant lost money and couldn’t pay the loan took from Esso. Esso sued him por repossession. Conclusion: Esso had special knowledge or skill. They made a representation and Mr Mardon entered into a tenancy on the faith of it. It was a ‘fatal error’. For their misrepresentation, they are liable in damages.</w:t>
            </w:r>
          </w:p>
          <w:p w14:paraId="4275E500"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(5) Edgington v. Fitzmaurice (1885) – Prospectus stated the money of the bonds would be used to alter company’s building, buy horses, etc but in fact it would be used to pay serious debts. Mr Edgington bought bonds and the company later became insolvent. The statement made by the directors is qualified as misrepresentation? Conclusion: The statement was a fraudulent misrepresentation (a false statement of material fact that influenced Mr. Edgington to buy it).</w:t>
            </w:r>
          </w:p>
          <w:p w14:paraId="32179C22" w14:textId="77777777" w:rsidR="002700F2" w:rsidRPr="002700F2" w:rsidRDefault="002700F2" w:rsidP="002700F2">
            <w:pPr>
              <w:tabs>
                <w:tab w:val="left" w:pos="3569"/>
              </w:tabs>
              <w:jc w:val="both"/>
              <w:rPr>
                <w:rFonts w:ascii="Times New Roman" w:hAnsi="Times New Roman" w:cs="Times New Roman"/>
                <w:sz w:val="24"/>
                <w:szCs w:val="24"/>
                <w:lang w:val="en-US"/>
              </w:rPr>
            </w:pPr>
          </w:p>
        </w:tc>
      </w:tr>
      <w:tr w:rsidR="002700F2" w:rsidRPr="001237CD" w14:paraId="6834CA82" w14:textId="77777777" w:rsidTr="00202CFB">
        <w:tc>
          <w:tcPr>
            <w:tcW w:w="988" w:type="dxa"/>
            <w:vAlign w:val="center"/>
          </w:tcPr>
          <w:p w14:paraId="6E50D5D8" w14:textId="6B8A8932" w:rsidR="002700F2"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701248" behindDoc="0" locked="0" layoutInCell="1" allowOverlap="1" wp14:anchorId="3CBE3E46" wp14:editId="6967C7B0">
                  <wp:simplePos x="0" y="0"/>
                  <wp:positionH relativeFrom="margin">
                    <wp:posOffset>-6350</wp:posOffset>
                  </wp:positionH>
                  <wp:positionV relativeFrom="margin">
                    <wp:posOffset>172085</wp:posOffset>
                  </wp:positionV>
                  <wp:extent cx="457200" cy="457200"/>
                  <wp:effectExtent l="0" t="0" r="0" b="0"/>
                  <wp:wrapSquare wrapText="bothSides"/>
                  <wp:docPr id="37" name="Imagem 3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1D32BA93"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(6) Spice Girls Ltd vs. Aprilia World Service BV – Contract for a commercial with Spice Girls before the announcement that one member left the group. Aprilia refused to pay the advance royalties. Conclusion: Spice Girls were liable of misrepresentation by conduct. The participation of all 5 Spice Girls in the commercial photoshoot amounted to a representation that there had been no declared intention of any member to leave the band. The representation was false since all the other members were aware of Gerri’s intention to leave the band.</w:t>
            </w:r>
          </w:p>
          <w:p w14:paraId="3E2C659B"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(7) Roscola vs. Thomas (1842) – The selling of the horse free from vice that was untrue. Conclusion: The promise that the horse was sound was not part of the contract, it had been made after the contract had been formed.</w:t>
            </w:r>
          </w:p>
          <w:p w14:paraId="4842BABB"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(8) Derry vs. Peek (1889) – Shareholder lost money due to a false statement and the company fell into liquidation. Conclusion: The shareholder’s action failed because it was not proved that the director lacked honest belief in what they had said. ‘the law is that where a man makes a statement to be acted on by other which is false, and which is known by him to be false, or is made by him recklessly, or without care whether it is true or false (…) he is liable’.</w:t>
            </w:r>
          </w:p>
          <w:p w14:paraId="43028674"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(9) Leaf vs. International Galleries (1950) – Buyer purchased an oil painting representing that it was painted by John Constable. When he tried to sell it five years later, he discovered it was not in fact a Constable and claimed rescission of the contract. Conclusion: The Court rejected him claim, because both parties believed the picture to be a Constable. Such a mistake does not avoid the contract because there was no mistake about the subject-matter of the sale.</w:t>
            </w:r>
          </w:p>
          <w:p w14:paraId="52ECE6E8"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Raffles vs. Wichelhaus (1864) – Contract for the sale of cotton. The seller was under the impression that he was selling one of the cargo and the buyer was under the impression that he was buying the other cargo. Conclusion: </w:t>
            </w:r>
            <w:r w:rsidRPr="00D87156">
              <w:rPr>
                <w:rFonts w:ascii="Times New Roman" w:hAnsi="Times New Roman" w:cs="Times New Roman"/>
                <w:sz w:val="24"/>
                <w:szCs w:val="24"/>
                <w:u w:val="single"/>
                <w:lang w:val="en-US"/>
              </w:rPr>
              <w:t>Contract was declared void for mistake</w:t>
            </w:r>
            <w:r>
              <w:rPr>
                <w:rFonts w:ascii="Times New Roman" w:hAnsi="Times New Roman" w:cs="Times New Roman"/>
                <w:sz w:val="24"/>
                <w:szCs w:val="24"/>
                <w:lang w:val="en-US"/>
              </w:rPr>
              <w:t>. It was impossible to find a common intention between the parties.</w:t>
            </w:r>
          </w:p>
          <w:p w14:paraId="65633928" w14:textId="77777777" w:rsidR="002700F2" w:rsidRDefault="002700F2" w:rsidP="002700F2">
            <w:pPr>
              <w:tabs>
                <w:tab w:val="left" w:pos="3569"/>
              </w:tabs>
              <w:jc w:val="both"/>
              <w:rPr>
                <w:rFonts w:ascii="Times New Roman" w:hAnsi="Times New Roman" w:cs="Times New Roman"/>
                <w:sz w:val="24"/>
                <w:szCs w:val="24"/>
                <w:lang w:val="en-US"/>
              </w:rPr>
            </w:pPr>
          </w:p>
          <w:p w14:paraId="2A949C6F" w14:textId="77777777" w:rsidR="002700F2" w:rsidRPr="00514DB6" w:rsidRDefault="002700F2" w:rsidP="002700F2">
            <w:pPr>
              <w:tabs>
                <w:tab w:val="left" w:pos="3569"/>
              </w:tabs>
              <w:jc w:val="both"/>
              <w:rPr>
                <w:rStyle w:val="Forte"/>
                <w:lang w:val="en-US"/>
              </w:rPr>
            </w:pPr>
            <w:r w:rsidRPr="00514DB6">
              <w:rPr>
                <w:rStyle w:val="Forte"/>
                <w:lang w:val="en-US"/>
              </w:rPr>
              <w:t>8 – Express and Implied Terms</w:t>
            </w:r>
          </w:p>
          <w:p w14:paraId="22420D31" w14:textId="77777777" w:rsidR="002700F2" w:rsidRDefault="002700F2" w:rsidP="002700F2">
            <w:pPr>
              <w:tabs>
                <w:tab w:val="left" w:pos="3569"/>
              </w:tabs>
              <w:jc w:val="both"/>
              <w:rPr>
                <w:rFonts w:ascii="Times New Roman" w:hAnsi="Times New Roman" w:cs="Times New Roman"/>
                <w:sz w:val="24"/>
                <w:szCs w:val="24"/>
                <w:lang w:val="en-US"/>
              </w:rPr>
            </w:pPr>
          </w:p>
          <w:p w14:paraId="5B00D37C"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terms of a contract</w:t>
            </w:r>
          </w:p>
          <w:p w14:paraId="49BE2F36"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 contract consists of the terms agreed upon by the parties.</w:t>
            </w:r>
          </w:p>
          <w:p w14:paraId="20260B6D" w14:textId="77777777" w:rsidR="002700F2" w:rsidRDefault="002700F2" w:rsidP="002700F2">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2 distinct typed of terms:</w:t>
            </w:r>
          </w:p>
          <w:p w14:paraId="6E912225" w14:textId="77777777" w:rsidR="002700F2" w:rsidRDefault="002700F2" w:rsidP="00893604">
            <w:pPr>
              <w:pStyle w:val="PargrafodaLista"/>
              <w:numPr>
                <w:ilvl w:val="0"/>
                <w:numId w:val="42"/>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Express terms: Under the principle of contractual freedom, parties have a wide freedom to choose the content of their contract.</w:t>
            </w:r>
          </w:p>
          <w:p w14:paraId="50D7E591" w14:textId="77777777" w:rsidR="002700F2" w:rsidRPr="00D87156" w:rsidRDefault="002700F2" w:rsidP="002700F2">
            <w:pPr>
              <w:pStyle w:val="PargrafodaLista"/>
              <w:tabs>
                <w:tab w:val="left" w:pos="3569"/>
              </w:tabs>
              <w:jc w:val="both"/>
              <w:rPr>
                <w:rFonts w:ascii="Times New Roman" w:hAnsi="Times New Roman" w:cs="Times New Roman"/>
                <w:sz w:val="24"/>
                <w:szCs w:val="24"/>
                <w:u w:val="single"/>
                <w:lang w:val="en-US"/>
              </w:rPr>
            </w:pPr>
            <w:r w:rsidRPr="00D87156">
              <w:rPr>
                <w:rFonts w:ascii="Times New Roman" w:hAnsi="Times New Roman" w:cs="Times New Roman"/>
                <w:sz w:val="24"/>
                <w:szCs w:val="24"/>
                <w:u w:val="single"/>
                <w:lang w:val="en-US"/>
              </w:rPr>
              <w:t>Determination of the Price</w:t>
            </w:r>
          </w:p>
          <w:p w14:paraId="058EDCE5" w14:textId="77777777" w:rsidR="002700F2" w:rsidRPr="005D08E4" w:rsidRDefault="002700F2" w:rsidP="002700F2">
            <w:pPr>
              <w:pStyle w:val="PargrafodaLista"/>
              <w:numPr>
                <w:ilvl w:val="0"/>
                <w:numId w:val="9"/>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Under Section 8 of the Sale of Goods Act 1979, a contract can be valid even if the price is not determined or not determinable. The price will be a ‘reasonable price’ determined by the judge based on the circumstances of the particular case.</w:t>
            </w:r>
          </w:p>
          <w:p w14:paraId="54BD0246" w14:textId="77777777" w:rsidR="002700F2" w:rsidRDefault="002700F2" w:rsidP="002700F2">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Section 8 – Ascertainment of price</w:t>
            </w:r>
          </w:p>
          <w:p w14:paraId="720D2366" w14:textId="77777777" w:rsidR="002700F2" w:rsidRDefault="002700F2" w:rsidP="00893604">
            <w:pPr>
              <w:pStyle w:val="PargrafodaLista"/>
              <w:numPr>
                <w:ilvl w:val="0"/>
                <w:numId w:val="43"/>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price in a contract of sale may be fixed by the contract, or may be left to be fixed in a manner agreed by the contract, or may be determined by the course of dealing between the parties.</w:t>
            </w:r>
          </w:p>
          <w:p w14:paraId="7D13F670" w14:textId="77777777" w:rsidR="002700F2" w:rsidRDefault="002700F2" w:rsidP="00893604">
            <w:pPr>
              <w:pStyle w:val="PargrafodaLista"/>
              <w:numPr>
                <w:ilvl w:val="0"/>
                <w:numId w:val="43"/>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Where the price is not determined as mentioned in sub-section (1) above the buyer must pay a reasonable price.</w:t>
            </w:r>
          </w:p>
          <w:p w14:paraId="2E28A453" w14:textId="77777777" w:rsidR="002700F2" w:rsidRPr="002700F2" w:rsidRDefault="002700F2" w:rsidP="002700F2">
            <w:pPr>
              <w:tabs>
                <w:tab w:val="left" w:pos="3569"/>
              </w:tabs>
              <w:jc w:val="both"/>
              <w:rPr>
                <w:rFonts w:ascii="Times New Roman" w:hAnsi="Times New Roman" w:cs="Times New Roman"/>
                <w:sz w:val="24"/>
                <w:szCs w:val="24"/>
                <w:u w:val="single"/>
                <w:lang w:val="en-US"/>
              </w:rPr>
            </w:pPr>
          </w:p>
        </w:tc>
      </w:tr>
      <w:tr w:rsidR="00202CFB" w:rsidRPr="001237CD" w14:paraId="2FDD34E8" w14:textId="77777777" w:rsidTr="00202CFB">
        <w:tc>
          <w:tcPr>
            <w:tcW w:w="988" w:type="dxa"/>
            <w:vAlign w:val="center"/>
          </w:tcPr>
          <w:p w14:paraId="70173B8C" w14:textId="3306DDAD" w:rsidR="00202CFB"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703296" behindDoc="0" locked="0" layoutInCell="1" allowOverlap="1" wp14:anchorId="2972F863" wp14:editId="3AAFACD5">
                  <wp:simplePos x="0" y="0"/>
                  <wp:positionH relativeFrom="margin">
                    <wp:posOffset>-6350</wp:posOffset>
                  </wp:positionH>
                  <wp:positionV relativeFrom="margin">
                    <wp:posOffset>203200</wp:posOffset>
                  </wp:positionV>
                  <wp:extent cx="457200" cy="457200"/>
                  <wp:effectExtent l="0" t="0" r="0" b="0"/>
                  <wp:wrapSquare wrapText="bothSides"/>
                  <wp:docPr id="38" name="Imagem 3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4926A9CF" w14:textId="77777777" w:rsidR="00202CFB" w:rsidRDefault="00202CFB" w:rsidP="00893604">
            <w:pPr>
              <w:pStyle w:val="PargrafodaLista"/>
              <w:numPr>
                <w:ilvl w:val="0"/>
                <w:numId w:val="43"/>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What is a reasonable price is a question of fact dependent on the circumstances of each particular case.</w:t>
            </w:r>
          </w:p>
          <w:p w14:paraId="6B4D58CB" w14:textId="77777777" w:rsidR="00202CFB" w:rsidRDefault="00202CFB" w:rsidP="00202CFB">
            <w:pPr>
              <w:pStyle w:val="PargrafodaLista"/>
              <w:tabs>
                <w:tab w:val="left" w:pos="3569"/>
              </w:tabs>
              <w:jc w:val="both"/>
              <w:rPr>
                <w:rFonts w:ascii="Times New Roman" w:hAnsi="Times New Roman" w:cs="Times New Roman"/>
                <w:sz w:val="24"/>
                <w:szCs w:val="24"/>
                <w:lang w:val="en-US"/>
              </w:rPr>
            </w:pPr>
          </w:p>
          <w:p w14:paraId="1154417C" w14:textId="77777777" w:rsidR="00202CFB" w:rsidRDefault="00202CFB" w:rsidP="00202CFB">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Rule extended to other type of contracts (e.g. Supply of Goods and Services Act 1982, Section 15)</w:t>
            </w:r>
          </w:p>
          <w:p w14:paraId="6860EE83" w14:textId="77777777" w:rsidR="00202CFB" w:rsidRDefault="00202CFB" w:rsidP="00202CFB">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Section 15 – Implied term about consideration</w:t>
            </w:r>
          </w:p>
          <w:p w14:paraId="69AB07D5" w14:textId="77777777" w:rsidR="00202CFB" w:rsidRDefault="00202CFB" w:rsidP="00893604">
            <w:pPr>
              <w:pStyle w:val="PargrafodaLista"/>
              <w:numPr>
                <w:ilvl w:val="0"/>
                <w:numId w:val="4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Where, under a [relevant contract for the supply of a service], the consideration for the service is not determined by the contract, left to be determined in a manner agreed by the contract or determined by the course of dealing between the parties, there is an implied term that the party contracting with the supplier will pay a reasonable charge.</w:t>
            </w:r>
          </w:p>
          <w:p w14:paraId="615853F6" w14:textId="77777777" w:rsidR="00202CFB" w:rsidRDefault="00202CFB" w:rsidP="00893604">
            <w:pPr>
              <w:pStyle w:val="PargrafodaLista"/>
              <w:numPr>
                <w:ilvl w:val="0"/>
                <w:numId w:val="4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What is reasonable charge is a question of fact.</w:t>
            </w:r>
          </w:p>
          <w:p w14:paraId="1499FF8D" w14:textId="77777777" w:rsidR="00202CFB" w:rsidRDefault="00202CFB" w:rsidP="00202CFB">
            <w:pPr>
              <w:tabs>
                <w:tab w:val="left" w:pos="3569"/>
              </w:tabs>
              <w:ind w:left="720"/>
              <w:jc w:val="both"/>
              <w:rPr>
                <w:rFonts w:ascii="Times New Roman" w:hAnsi="Times New Roman" w:cs="Times New Roman"/>
                <w:b/>
                <w:bCs/>
                <w:sz w:val="24"/>
                <w:szCs w:val="24"/>
                <w:lang w:val="en-US"/>
              </w:rPr>
            </w:pPr>
          </w:p>
          <w:p w14:paraId="72ED8F5F" w14:textId="77777777" w:rsidR="00202CFB" w:rsidRPr="005D08E4" w:rsidRDefault="00202CFB" w:rsidP="00202CFB">
            <w:pPr>
              <w:tabs>
                <w:tab w:val="left" w:pos="3569"/>
              </w:tabs>
              <w:ind w:left="720"/>
              <w:jc w:val="both"/>
              <w:rPr>
                <w:rFonts w:ascii="Times New Roman" w:hAnsi="Times New Roman" w:cs="Times New Roman"/>
                <w:sz w:val="24"/>
                <w:szCs w:val="24"/>
                <w:lang w:val="en-US"/>
              </w:rPr>
            </w:pPr>
            <w:r w:rsidRPr="005D08E4">
              <w:rPr>
                <w:rFonts w:ascii="Times New Roman" w:hAnsi="Times New Roman" w:cs="Times New Roman"/>
                <w:b/>
                <w:bCs/>
                <w:sz w:val="24"/>
                <w:szCs w:val="24"/>
                <w:lang w:val="en-US"/>
              </w:rPr>
              <w:t xml:space="preserve">Unilateral determination of the price </w:t>
            </w:r>
            <w:r>
              <w:rPr>
                <w:rFonts w:ascii="Times New Roman" w:hAnsi="Times New Roman" w:cs="Times New Roman"/>
                <w:sz w:val="24"/>
                <w:szCs w:val="24"/>
                <w:lang w:val="en-US"/>
              </w:rPr>
              <w:t>in contracts considered as a manifestation of the principle of freedom of contract in English Law: ‘with regard to price, it is perfectly good contract to say that the price is to be settled by the buyers’ (Lord Dunedin in May &amp; Burcher ltd v. The King HL 1920 [1924])</w:t>
            </w:r>
          </w:p>
          <w:p w14:paraId="1EA236D6" w14:textId="77777777" w:rsidR="00202CFB" w:rsidRPr="005D08E4" w:rsidRDefault="00202CFB" w:rsidP="00202CFB">
            <w:pPr>
              <w:tabs>
                <w:tab w:val="left" w:pos="3569"/>
              </w:tabs>
              <w:jc w:val="both"/>
              <w:rPr>
                <w:rFonts w:ascii="Times New Roman" w:hAnsi="Times New Roman" w:cs="Times New Roman"/>
                <w:sz w:val="24"/>
                <w:szCs w:val="24"/>
                <w:lang w:val="en-US"/>
              </w:rPr>
            </w:pPr>
          </w:p>
          <w:p w14:paraId="501E6504" w14:textId="77777777" w:rsidR="00202CFB" w:rsidRDefault="00202CFB" w:rsidP="00893604">
            <w:pPr>
              <w:pStyle w:val="PargrafodaLista"/>
              <w:numPr>
                <w:ilvl w:val="0"/>
                <w:numId w:val="42"/>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Implicit terms</w:t>
            </w:r>
          </w:p>
          <w:p w14:paraId="391629EA" w14:textId="77777777" w:rsidR="00202CFB" w:rsidRDefault="00202CFB" w:rsidP="00202CFB">
            <w:pPr>
              <w:pStyle w:val="PargrafodaLista"/>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Terms can be implied:</w:t>
            </w:r>
          </w:p>
          <w:p w14:paraId="2252B938" w14:textId="77777777" w:rsidR="00202CFB" w:rsidRPr="00602ABF" w:rsidRDefault="00202CFB" w:rsidP="00893604">
            <w:pPr>
              <w:pStyle w:val="PargrafodaLista"/>
              <w:numPr>
                <w:ilvl w:val="0"/>
                <w:numId w:val="45"/>
              </w:numPr>
              <w:tabs>
                <w:tab w:val="left" w:pos="3569"/>
              </w:tabs>
              <w:jc w:val="both"/>
              <w:rPr>
                <w:rFonts w:ascii="Times New Roman" w:hAnsi="Times New Roman" w:cs="Times New Roman"/>
                <w:b/>
                <w:bCs/>
                <w:sz w:val="24"/>
                <w:szCs w:val="24"/>
                <w:lang w:val="en-US"/>
              </w:rPr>
            </w:pPr>
            <w:r w:rsidRPr="00602ABF">
              <w:rPr>
                <w:rFonts w:ascii="Times New Roman" w:hAnsi="Times New Roman" w:cs="Times New Roman"/>
                <w:b/>
                <w:bCs/>
                <w:sz w:val="24"/>
                <w:szCs w:val="24"/>
                <w:lang w:val="en-US"/>
              </w:rPr>
              <w:t>By statute</w:t>
            </w:r>
          </w:p>
          <w:p w14:paraId="5A98708F"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Implied terms applying only where the goods are sold in the course of </w:t>
            </w:r>
            <w:r w:rsidRPr="005D08E4">
              <w:rPr>
                <w:rFonts w:ascii="Times New Roman" w:hAnsi="Times New Roman" w:cs="Times New Roman"/>
                <w:sz w:val="24"/>
                <w:szCs w:val="24"/>
                <w:u w:val="single"/>
                <w:lang w:val="en-US"/>
              </w:rPr>
              <w:t>business</w:t>
            </w:r>
            <w:r>
              <w:rPr>
                <w:rFonts w:ascii="Times New Roman" w:hAnsi="Times New Roman" w:cs="Times New Roman"/>
                <w:sz w:val="24"/>
                <w:szCs w:val="24"/>
                <w:lang w:val="en-US"/>
              </w:rPr>
              <w:t xml:space="preserve"> → cannot be implied in a contract involving a private sale.</w:t>
            </w:r>
          </w:p>
          <w:p w14:paraId="25230846"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Implied condition that the goods are </w:t>
            </w:r>
            <w:r w:rsidRPr="00602ABF">
              <w:rPr>
                <w:rFonts w:ascii="Times New Roman" w:hAnsi="Times New Roman" w:cs="Times New Roman"/>
                <w:sz w:val="24"/>
                <w:szCs w:val="24"/>
                <w:u w:val="single"/>
                <w:lang w:val="en-US"/>
              </w:rPr>
              <w:t>satisfactory quality</w:t>
            </w:r>
            <w:r>
              <w:rPr>
                <w:rFonts w:ascii="Times New Roman" w:hAnsi="Times New Roman" w:cs="Times New Roman"/>
                <w:sz w:val="24"/>
                <w:szCs w:val="24"/>
                <w:lang w:val="en-US"/>
              </w:rPr>
              <w:t xml:space="preserve"> (s. 14(2) Sale of Goods Act 1979).</w:t>
            </w:r>
          </w:p>
          <w:p w14:paraId="4C01359A"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Implied condition that the goods are fit for purpose → here the </w:t>
            </w:r>
            <w:r w:rsidRPr="00602ABF">
              <w:rPr>
                <w:rFonts w:ascii="Times New Roman" w:hAnsi="Times New Roman" w:cs="Times New Roman"/>
                <w:sz w:val="24"/>
                <w:szCs w:val="24"/>
                <w:u w:val="single"/>
                <w:lang w:val="en-US"/>
              </w:rPr>
              <w:t>buyer expressly or by implication makes known to seller any particular purpose for which the goods are required, there is an implied term that the goods are reasonably fit for that purpose</w:t>
            </w:r>
            <w:r>
              <w:rPr>
                <w:rFonts w:ascii="Times New Roman" w:hAnsi="Times New Roman" w:cs="Times New Roman"/>
                <w:sz w:val="24"/>
                <w:szCs w:val="24"/>
                <w:lang w:val="en-US"/>
              </w:rPr>
              <w:t>, whether or not that is a purpose for which such goods are commonly supplied (except where the circumstances show that the buyer does not rely, or that it is unreasonable for him to rely, on the sill or judgment of the seller) (s, 14(3) – Fitness for particular purpose – Sale of Goods Act 1979).</w:t>
            </w:r>
          </w:p>
          <w:p w14:paraId="65723C6B"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Where there is a sale of sample, there is an implied term that the bulk will correspond with the sample in quality (s. 15 – Sale by Sample – Sale of Goods Act 1979).</w:t>
            </w:r>
          </w:p>
          <w:p w14:paraId="6A84CF27"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supplier of a service is acting in the course of a business, there is an implied term that the supplier will carry out the service with reasonable care and skill (s. 13 – Standard of Service – Supply of Goods and Services Act 1982). </w:t>
            </w:r>
          </w:p>
          <w:p w14:paraId="040BF5CB" w14:textId="77777777" w:rsidR="00202CFB" w:rsidRDefault="00202CFB" w:rsidP="00893604">
            <w:pPr>
              <w:pStyle w:val="PargrafodaLista"/>
              <w:numPr>
                <w:ilvl w:val="0"/>
                <w:numId w:val="45"/>
              </w:numPr>
              <w:tabs>
                <w:tab w:val="left" w:pos="3569"/>
              </w:tabs>
              <w:jc w:val="both"/>
              <w:rPr>
                <w:rFonts w:ascii="Times New Roman" w:hAnsi="Times New Roman" w:cs="Times New Roman"/>
                <w:sz w:val="24"/>
                <w:szCs w:val="24"/>
                <w:lang w:val="en-US"/>
              </w:rPr>
            </w:pPr>
            <w:r w:rsidRPr="00AE26EB">
              <w:rPr>
                <w:rFonts w:ascii="Times New Roman" w:hAnsi="Times New Roman" w:cs="Times New Roman"/>
                <w:b/>
                <w:bCs/>
                <w:sz w:val="24"/>
                <w:szCs w:val="24"/>
                <w:lang w:val="en-US"/>
              </w:rPr>
              <w:t>As a result of custom or trade usage</w:t>
            </w:r>
            <w:r>
              <w:rPr>
                <w:rFonts w:ascii="Times New Roman" w:hAnsi="Times New Roman" w:cs="Times New Roman"/>
                <w:sz w:val="24"/>
                <w:szCs w:val="24"/>
                <w:lang w:val="en-US"/>
              </w:rPr>
              <w:t>: Terms may be implied on the basis of an established custom or usage of the relevant trade unless such a term would be consistent with an express term of the contract.</w:t>
            </w:r>
          </w:p>
          <w:p w14:paraId="59E1326E" w14:textId="77777777" w:rsidR="00202CFB" w:rsidRDefault="00202CFB" w:rsidP="00202CFB">
            <w:pPr>
              <w:pStyle w:val="PargrafodaLista"/>
              <w:tabs>
                <w:tab w:val="left" w:pos="3569"/>
              </w:tabs>
              <w:ind w:left="1440"/>
              <w:jc w:val="both"/>
              <w:rPr>
                <w:rFonts w:ascii="Times New Roman" w:hAnsi="Times New Roman" w:cs="Times New Roman"/>
                <w:sz w:val="24"/>
                <w:szCs w:val="24"/>
                <w:lang w:val="en-US"/>
              </w:rPr>
            </w:pPr>
            <w:r>
              <w:rPr>
                <w:rFonts w:ascii="Times New Roman" w:hAnsi="Times New Roman" w:cs="Times New Roman"/>
                <w:sz w:val="24"/>
                <w:szCs w:val="24"/>
                <w:lang w:val="en-US"/>
              </w:rPr>
              <w:t>Old maxim that ‘customs hardens into right’ (1).</w:t>
            </w:r>
          </w:p>
          <w:p w14:paraId="2F587CF4" w14:textId="77777777" w:rsidR="00202CFB" w:rsidRPr="00AE26EB" w:rsidRDefault="00202CFB" w:rsidP="00893604">
            <w:pPr>
              <w:pStyle w:val="PargrafodaLista"/>
              <w:numPr>
                <w:ilvl w:val="0"/>
                <w:numId w:val="45"/>
              </w:numPr>
              <w:tabs>
                <w:tab w:val="left" w:pos="3569"/>
              </w:tabs>
              <w:jc w:val="both"/>
              <w:rPr>
                <w:rFonts w:ascii="Times New Roman" w:hAnsi="Times New Roman" w:cs="Times New Roman"/>
                <w:b/>
                <w:bCs/>
                <w:sz w:val="24"/>
                <w:szCs w:val="24"/>
                <w:lang w:val="en-US"/>
              </w:rPr>
            </w:pPr>
            <w:r w:rsidRPr="00AE26EB">
              <w:rPr>
                <w:rFonts w:ascii="Times New Roman" w:hAnsi="Times New Roman" w:cs="Times New Roman"/>
                <w:b/>
                <w:bCs/>
                <w:sz w:val="24"/>
                <w:szCs w:val="24"/>
                <w:lang w:val="en-US"/>
              </w:rPr>
              <w:t>By the court</w:t>
            </w:r>
          </w:p>
          <w:p w14:paraId="46546CC2" w14:textId="70BE720E" w:rsidR="00202CFB" w:rsidRDefault="00202CFB" w:rsidP="00202CFB">
            <w:pPr>
              <w:tabs>
                <w:tab w:val="left" w:pos="3569"/>
              </w:tabs>
              <w:jc w:val="both"/>
              <w:rPr>
                <w:rFonts w:ascii="Times New Roman" w:hAnsi="Times New Roman" w:cs="Times New Roman"/>
                <w:sz w:val="24"/>
                <w:szCs w:val="24"/>
                <w:lang w:val="en-US"/>
              </w:rPr>
            </w:pPr>
            <w:r w:rsidRPr="00AE26EB">
              <w:rPr>
                <w:rFonts w:ascii="Times New Roman" w:hAnsi="Times New Roman" w:cs="Times New Roman"/>
                <w:sz w:val="24"/>
                <w:szCs w:val="24"/>
                <w:u w:val="single"/>
                <w:lang w:val="en-US"/>
              </w:rPr>
              <w:t>English case-law has developed 2 tests in relations to implied terms</w:t>
            </w:r>
            <w:r>
              <w:rPr>
                <w:rFonts w:ascii="Times New Roman" w:hAnsi="Times New Roman" w:cs="Times New Roman"/>
                <w:sz w:val="24"/>
                <w:szCs w:val="24"/>
                <w:lang w:val="en-US"/>
              </w:rPr>
              <w:t>:</w:t>
            </w:r>
          </w:p>
        </w:tc>
      </w:tr>
      <w:tr w:rsidR="00202CFB" w:rsidRPr="001237CD" w14:paraId="16C0EC9D" w14:textId="77777777" w:rsidTr="00202CFB">
        <w:tc>
          <w:tcPr>
            <w:tcW w:w="988" w:type="dxa"/>
            <w:vAlign w:val="center"/>
          </w:tcPr>
          <w:p w14:paraId="032E49A2" w14:textId="68C84289" w:rsidR="00202CFB"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705344" behindDoc="0" locked="0" layoutInCell="1" allowOverlap="1" wp14:anchorId="65AD760E" wp14:editId="4A96F3B1">
                  <wp:simplePos x="0" y="0"/>
                  <wp:positionH relativeFrom="margin">
                    <wp:posOffset>-6350</wp:posOffset>
                  </wp:positionH>
                  <wp:positionV relativeFrom="margin">
                    <wp:posOffset>172085</wp:posOffset>
                  </wp:positionV>
                  <wp:extent cx="457200" cy="457200"/>
                  <wp:effectExtent l="0" t="0" r="0" b="0"/>
                  <wp:wrapSquare wrapText="bothSides"/>
                  <wp:docPr id="40" name="Imagem 4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5BF384D9" w14:textId="77777777" w:rsidR="00202CFB" w:rsidRPr="00AE26EB" w:rsidRDefault="00202CFB" w:rsidP="00893604">
            <w:pPr>
              <w:pStyle w:val="PargrafodaLista"/>
              <w:numPr>
                <w:ilvl w:val="0"/>
                <w:numId w:val="46"/>
              </w:numPr>
              <w:tabs>
                <w:tab w:val="left" w:pos="3569"/>
              </w:tabs>
              <w:jc w:val="both"/>
              <w:rPr>
                <w:rFonts w:ascii="Times New Roman" w:hAnsi="Times New Roman" w:cs="Times New Roman"/>
                <w:sz w:val="24"/>
                <w:szCs w:val="24"/>
                <w:lang w:val="en-US"/>
              </w:rPr>
            </w:pPr>
            <w:r w:rsidRPr="00AE26EB">
              <w:rPr>
                <w:rFonts w:ascii="Times New Roman" w:hAnsi="Times New Roman" w:cs="Times New Roman"/>
                <w:b/>
                <w:bCs/>
                <w:sz w:val="24"/>
                <w:szCs w:val="24"/>
                <w:lang w:val="en-US"/>
              </w:rPr>
              <w:t>The ‘officious bystander’ test</w:t>
            </w:r>
            <w:r w:rsidRPr="00AE26EB">
              <w:rPr>
                <w:rFonts w:ascii="Times New Roman" w:hAnsi="Times New Roman" w:cs="Times New Roman"/>
                <w:sz w:val="24"/>
                <w:szCs w:val="24"/>
                <w:lang w:val="en-US"/>
              </w:rPr>
              <w:t>:</w:t>
            </w:r>
          </w:p>
          <w:p w14:paraId="283C693B"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MacKinnon LJ in Shirlaw vs. Southern foundries Ltd (1939): ‘Prima facie that which in any contract is left to be implied and need not be expressed is something </w:t>
            </w:r>
            <w:r w:rsidRPr="00AE26EB">
              <w:rPr>
                <w:rFonts w:ascii="Times New Roman" w:hAnsi="Times New Roman" w:cs="Times New Roman"/>
                <w:sz w:val="24"/>
                <w:szCs w:val="24"/>
                <w:u w:val="single"/>
                <w:lang w:val="en-US"/>
              </w:rPr>
              <w:t>so obvious that is goes without saying</w:t>
            </w:r>
            <w:r>
              <w:rPr>
                <w:rFonts w:ascii="Times New Roman" w:hAnsi="Times New Roman" w:cs="Times New Roman"/>
                <w:sz w:val="24"/>
                <w:szCs w:val="24"/>
                <w:lang w:val="en-US"/>
              </w:rPr>
              <w:t>; so that, if while the parties were making their bargain an officious bystander were to suggest some express provision for it in the agreement, they would testily suppress him with a common “Oh, of course!”.</w:t>
            </w:r>
          </w:p>
          <w:p w14:paraId="309DB23C" w14:textId="77777777" w:rsidR="00202CFB" w:rsidRDefault="00202CFB" w:rsidP="00893604">
            <w:pPr>
              <w:pStyle w:val="PargrafodaLista"/>
              <w:numPr>
                <w:ilvl w:val="0"/>
                <w:numId w:val="46"/>
              </w:numPr>
              <w:tabs>
                <w:tab w:val="left" w:pos="3569"/>
              </w:tabs>
              <w:jc w:val="both"/>
              <w:rPr>
                <w:rFonts w:ascii="Times New Roman" w:hAnsi="Times New Roman" w:cs="Times New Roman"/>
                <w:sz w:val="24"/>
                <w:szCs w:val="24"/>
                <w:lang w:val="en-US"/>
              </w:rPr>
            </w:pPr>
            <w:r w:rsidRPr="00AE26EB">
              <w:rPr>
                <w:rFonts w:ascii="Times New Roman" w:hAnsi="Times New Roman" w:cs="Times New Roman"/>
                <w:b/>
                <w:bCs/>
                <w:sz w:val="24"/>
                <w:szCs w:val="24"/>
                <w:lang w:val="en-US"/>
              </w:rPr>
              <w:t>The ‘business efficacy’ test</w:t>
            </w:r>
            <w:r>
              <w:rPr>
                <w:rFonts w:ascii="Times New Roman" w:hAnsi="Times New Roman" w:cs="Times New Roman"/>
                <w:sz w:val="24"/>
                <w:szCs w:val="24"/>
                <w:lang w:val="en-US"/>
              </w:rPr>
              <w:t>:</w:t>
            </w:r>
          </w:p>
          <w:p w14:paraId="2CCB6B4F"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courts will imply a term into a contract that is </w:t>
            </w:r>
            <w:r w:rsidRPr="00F51F53">
              <w:rPr>
                <w:rFonts w:ascii="Times New Roman" w:hAnsi="Times New Roman" w:cs="Times New Roman"/>
                <w:sz w:val="24"/>
                <w:szCs w:val="24"/>
                <w:u w:val="single"/>
                <w:lang w:val="en-US"/>
              </w:rPr>
              <w:t>necessary and obvious to give it business sense</w:t>
            </w:r>
            <w:r>
              <w:rPr>
                <w:rFonts w:ascii="Times New Roman" w:hAnsi="Times New Roman" w:cs="Times New Roman"/>
                <w:sz w:val="24"/>
                <w:szCs w:val="24"/>
                <w:lang w:val="en-US"/>
              </w:rPr>
              <w:t xml:space="preserve"> (2).</w:t>
            </w:r>
          </w:p>
          <w:p w14:paraId="12E0826E" w14:textId="77777777" w:rsidR="00202CFB" w:rsidRDefault="00202CFB" w:rsidP="00202CFB">
            <w:pPr>
              <w:tabs>
                <w:tab w:val="left" w:pos="3569"/>
              </w:tabs>
              <w:ind w:left="720"/>
              <w:jc w:val="both"/>
              <w:rPr>
                <w:rFonts w:ascii="Times New Roman" w:hAnsi="Times New Roman" w:cs="Times New Roman"/>
                <w:sz w:val="24"/>
                <w:szCs w:val="24"/>
                <w:lang w:val="en-US"/>
              </w:rPr>
            </w:pPr>
          </w:p>
          <w:p w14:paraId="49F86970" w14:textId="77777777" w:rsidR="00202CFB" w:rsidRDefault="00202CFB" w:rsidP="00202CFB">
            <w:pPr>
              <w:tabs>
                <w:tab w:val="left" w:pos="3569"/>
              </w:tabs>
              <w:ind w:left="720"/>
              <w:jc w:val="both"/>
              <w:rPr>
                <w:rFonts w:ascii="Times New Roman" w:hAnsi="Times New Roman" w:cs="Times New Roman"/>
                <w:sz w:val="24"/>
                <w:szCs w:val="24"/>
                <w:lang w:val="en-US"/>
              </w:rPr>
            </w:pPr>
            <w:r>
              <w:rPr>
                <w:rFonts w:ascii="Times New Roman" w:hAnsi="Times New Roman" w:cs="Times New Roman"/>
                <w:sz w:val="24"/>
                <w:szCs w:val="24"/>
                <w:lang w:val="en-US"/>
              </w:rPr>
              <w:t>English law will also imply terms in certain common types of contractual relationships (e.g. employer/employee, landlord/tenant (3))</w:t>
            </w:r>
          </w:p>
          <w:p w14:paraId="59F1BF5C"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A07D09">
              <w:rPr>
                <w:rFonts w:ascii="Times New Roman" w:hAnsi="Times New Roman" w:cs="Times New Roman"/>
                <w:i/>
                <w:iCs/>
                <w:sz w:val="24"/>
                <w:szCs w:val="24"/>
                <w:lang w:val="en-US"/>
              </w:rPr>
              <w:t>Yam Seng PTE Ltd. vs. International Trade Corp (2013)</w:t>
            </w:r>
            <w:r>
              <w:rPr>
                <w:rFonts w:ascii="Times New Roman" w:hAnsi="Times New Roman" w:cs="Times New Roman"/>
                <w:sz w:val="24"/>
                <w:szCs w:val="24"/>
                <w:lang w:val="en-US"/>
              </w:rPr>
              <w:t>, the courts recognized a</w:t>
            </w:r>
            <w:r w:rsidRPr="00A07D09">
              <w:rPr>
                <w:rFonts w:ascii="Times New Roman" w:hAnsi="Times New Roman" w:cs="Times New Roman"/>
                <w:b/>
                <w:bCs/>
                <w:sz w:val="24"/>
                <w:szCs w:val="24"/>
                <w:lang w:val="en-US"/>
              </w:rPr>
              <w:t xml:space="preserve"> limited form of good faith</w:t>
            </w:r>
            <w:r>
              <w:rPr>
                <w:rFonts w:ascii="Times New Roman" w:hAnsi="Times New Roman" w:cs="Times New Roman"/>
                <w:sz w:val="24"/>
                <w:szCs w:val="24"/>
                <w:lang w:val="en-US"/>
              </w:rPr>
              <w:t xml:space="preserve"> as an </w:t>
            </w:r>
            <w:r w:rsidRPr="00A07D09">
              <w:rPr>
                <w:rFonts w:ascii="Times New Roman" w:hAnsi="Times New Roman" w:cs="Times New Roman"/>
                <w:sz w:val="24"/>
                <w:szCs w:val="24"/>
                <w:u w:val="single"/>
                <w:lang w:val="en-US"/>
              </w:rPr>
              <w:t>implied</w:t>
            </w:r>
            <w:r>
              <w:rPr>
                <w:rFonts w:ascii="Times New Roman" w:hAnsi="Times New Roman" w:cs="Times New Roman"/>
                <w:sz w:val="24"/>
                <w:szCs w:val="24"/>
                <w:lang w:val="en-US"/>
              </w:rPr>
              <w:t xml:space="preserve"> contract term (4).</w:t>
            </w:r>
          </w:p>
          <w:p w14:paraId="2A4705D0"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doubt about the meaning of contractual terms, English law seeks to find the </w:t>
            </w:r>
            <w:r w:rsidRPr="00A07D09">
              <w:rPr>
                <w:rFonts w:ascii="Times New Roman" w:hAnsi="Times New Roman" w:cs="Times New Roman"/>
                <w:i/>
                <w:iCs/>
                <w:sz w:val="24"/>
                <w:szCs w:val="24"/>
                <w:u w:val="single"/>
                <w:lang w:val="en-US"/>
              </w:rPr>
              <w:t>common intention of the parties</w:t>
            </w:r>
            <w:r>
              <w:rPr>
                <w:rFonts w:ascii="Times New Roman" w:hAnsi="Times New Roman" w:cs="Times New Roman"/>
                <w:sz w:val="24"/>
                <w:szCs w:val="24"/>
                <w:lang w:val="en-US"/>
              </w:rPr>
              <w:t xml:space="preserve">. If a common intention cannot be found, English law looks for the </w:t>
            </w:r>
            <w:r w:rsidRPr="00A07D09">
              <w:rPr>
                <w:rFonts w:ascii="Times New Roman" w:hAnsi="Times New Roman" w:cs="Times New Roman"/>
                <w:i/>
                <w:iCs/>
                <w:sz w:val="24"/>
                <w:szCs w:val="24"/>
                <w:u w:val="single"/>
                <w:lang w:val="en-US"/>
              </w:rPr>
              <w:t>reasonable meaning to be given to the terms</w:t>
            </w:r>
            <w:r>
              <w:rPr>
                <w:rFonts w:ascii="Times New Roman" w:hAnsi="Times New Roman" w:cs="Times New Roman"/>
                <w:sz w:val="24"/>
                <w:szCs w:val="24"/>
                <w:lang w:val="en-US"/>
              </w:rPr>
              <w:t xml:space="preserve">, based on the perspective of the </w:t>
            </w:r>
            <w:r w:rsidRPr="00A07D09">
              <w:rPr>
                <w:rFonts w:ascii="Times New Roman" w:hAnsi="Times New Roman" w:cs="Times New Roman"/>
                <w:sz w:val="24"/>
                <w:szCs w:val="24"/>
                <w:u w:val="single"/>
                <w:lang w:val="en-US"/>
              </w:rPr>
              <w:t>reasonable person</w:t>
            </w:r>
            <w:r>
              <w:rPr>
                <w:rFonts w:ascii="Times New Roman" w:hAnsi="Times New Roman" w:cs="Times New Roman"/>
                <w:sz w:val="24"/>
                <w:szCs w:val="24"/>
                <w:lang w:val="en-US"/>
              </w:rPr>
              <w:t xml:space="preserve"> in the position of the contracting parties (leaves some room for introducing </w:t>
            </w:r>
            <w:r w:rsidRPr="00A07D09">
              <w:rPr>
                <w:rFonts w:ascii="Times New Roman" w:hAnsi="Times New Roman" w:cs="Times New Roman"/>
                <w:b/>
                <w:bCs/>
                <w:sz w:val="24"/>
                <w:szCs w:val="24"/>
                <w:lang w:val="en-US"/>
              </w:rPr>
              <w:t>elements of fairness</w:t>
            </w:r>
            <w:r>
              <w:rPr>
                <w:rFonts w:ascii="Times New Roman" w:hAnsi="Times New Roman" w:cs="Times New Roman"/>
                <w:sz w:val="24"/>
                <w:szCs w:val="24"/>
                <w:lang w:val="en-US"/>
              </w:rPr>
              <w:t xml:space="preserve"> into the contract)</w:t>
            </w:r>
          </w:p>
          <w:p w14:paraId="01B6CACB" w14:textId="77777777" w:rsidR="00202CFB" w:rsidRDefault="00202CFB" w:rsidP="00202CFB">
            <w:pPr>
              <w:tabs>
                <w:tab w:val="left" w:pos="3569"/>
              </w:tabs>
              <w:jc w:val="both"/>
              <w:rPr>
                <w:rFonts w:ascii="Times New Roman" w:hAnsi="Times New Roman" w:cs="Times New Roman"/>
                <w:sz w:val="24"/>
                <w:szCs w:val="24"/>
                <w:lang w:val="en-US"/>
              </w:rPr>
            </w:pPr>
          </w:p>
          <w:p w14:paraId="5C8E7322"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Objective interpretation – gives priority to the objective declaration over the party’s subjective intention.</w:t>
            </w:r>
          </w:p>
          <w:p w14:paraId="5FE3D1B1" w14:textId="77777777" w:rsidR="00202CFB" w:rsidRDefault="00202CFB" w:rsidP="00202CFB">
            <w:pPr>
              <w:pStyle w:val="PargrafodaLista"/>
              <w:numPr>
                <w:ilvl w:val="0"/>
                <w:numId w:val="9"/>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judges have sometimes referred to the perspective of the </w:t>
            </w:r>
            <w:r w:rsidRPr="00A07D09">
              <w:rPr>
                <w:rFonts w:ascii="Times New Roman" w:hAnsi="Times New Roman" w:cs="Times New Roman"/>
                <w:sz w:val="24"/>
                <w:szCs w:val="24"/>
                <w:u w:val="single"/>
                <w:lang w:val="en-US"/>
              </w:rPr>
              <w:t>reasonable commercial person</w:t>
            </w:r>
            <w:r>
              <w:rPr>
                <w:rFonts w:ascii="Times New Roman" w:hAnsi="Times New Roman" w:cs="Times New Roman"/>
                <w:sz w:val="24"/>
                <w:szCs w:val="24"/>
                <w:lang w:val="en-US"/>
              </w:rPr>
              <w:t xml:space="preserve"> in relation to commercial contracts; e.g. Lord Hoffmann in the case of Lord Napier and Ettrick vs. R.F. Kershaw Ldt (1999):</w:t>
            </w:r>
          </w:p>
          <w:p w14:paraId="41F06B30" w14:textId="77777777" w:rsidR="00202CFB" w:rsidRDefault="00202CFB" w:rsidP="00202CFB">
            <w:pPr>
              <w:tabs>
                <w:tab w:val="left" w:pos="3569"/>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‘Loyalty to the text of a commercial contract, instrument, or document read in its contextual setting is the paramount principle of interpretation. But in the process of interpreting the meaning of the language of a commercial document the court ought generally to favor a commercially sensible construction. The reason for this approach is that a commercial construction is likely to give effect to the intention of the parties. </w:t>
            </w:r>
            <w:r w:rsidRPr="00A07D09">
              <w:rPr>
                <w:rFonts w:ascii="Times New Roman" w:hAnsi="Times New Roman" w:cs="Times New Roman"/>
                <w:sz w:val="24"/>
                <w:szCs w:val="24"/>
                <w:u w:val="single"/>
                <w:lang w:val="en-US"/>
              </w:rPr>
              <w:t>Words ought therefore to be interpreted in the way in which a reasonable commercial person would construe them</w:t>
            </w:r>
            <w:r>
              <w:rPr>
                <w:rFonts w:ascii="Times New Roman" w:hAnsi="Times New Roman" w:cs="Times New Roman"/>
                <w:sz w:val="24"/>
                <w:szCs w:val="24"/>
                <w:lang w:val="en-US"/>
              </w:rPr>
              <w:t>.</w:t>
            </w:r>
          </w:p>
          <w:p w14:paraId="3F4CDBE4" w14:textId="77777777" w:rsidR="00202CFB" w:rsidRDefault="00202CFB" w:rsidP="00202CFB">
            <w:pPr>
              <w:tabs>
                <w:tab w:val="left" w:pos="3569"/>
              </w:tabs>
              <w:jc w:val="both"/>
              <w:rPr>
                <w:rFonts w:ascii="Times New Roman" w:hAnsi="Times New Roman" w:cs="Times New Roman"/>
                <w:sz w:val="24"/>
                <w:szCs w:val="24"/>
                <w:lang w:val="en-US"/>
              </w:rPr>
            </w:pPr>
          </w:p>
          <w:p w14:paraId="029C904D" w14:textId="77777777" w:rsidR="00202CFB" w:rsidRPr="00A07D09" w:rsidRDefault="00202CFB" w:rsidP="00202CFB">
            <w:pPr>
              <w:tabs>
                <w:tab w:val="left" w:pos="3569"/>
              </w:tabs>
              <w:jc w:val="both"/>
              <w:rPr>
                <w:rStyle w:val="TtulodoLivro"/>
                <w:lang w:val="en-US"/>
              </w:rPr>
            </w:pPr>
            <w:r w:rsidRPr="00A07D09">
              <w:rPr>
                <w:rStyle w:val="TtulodoLivro"/>
                <w:lang w:val="en-US"/>
              </w:rPr>
              <w:t>Decisions</w:t>
            </w:r>
          </w:p>
          <w:p w14:paraId="4B587E9D" w14:textId="77777777" w:rsidR="00202CFB" w:rsidRDefault="00202CFB" w:rsidP="00202CFB">
            <w:pPr>
              <w:tabs>
                <w:tab w:val="left" w:pos="3569"/>
              </w:tabs>
              <w:jc w:val="both"/>
              <w:rPr>
                <w:rFonts w:ascii="Times New Roman" w:hAnsi="Times New Roman" w:cs="Times New Roman"/>
                <w:sz w:val="24"/>
                <w:szCs w:val="24"/>
                <w:lang w:val="en-US"/>
              </w:rPr>
            </w:pPr>
          </w:p>
          <w:p w14:paraId="27964E75"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602ABF">
              <w:rPr>
                <w:rFonts w:ascii="Times New Roman" w:hAnsi="Times New Roman" w:cs="Times New Roman"/>
                <w:sz w:val="24"/>
                <w:szCs w:val="24"/>
                <w:lang w:val="en-US"/>
              </w:rPr>
              <w:t>Hutton vs. Warren (1836)</w:t>
            </w:r>
            <w:r>
              <w:rPr>
                <w:rFonts w:ascii="Times New Roman" w:hAnsi="Times New Roman" w:cs="Times New Roman"/>
                <w:sz w:val="24"/>
                <w:szCs w:val="24"/>
                <w:lang w:val="en-US"/>
              </w:rPr>
              <w:t xml:space="preserve"> – Mr Hutton was the tenant farmer of a land owned by Mr. Warren. Upon expiry of the farming tenancy, Mr. Hutton claimed that it was the custom that the landlord would pay a reasonable allowance for seed and labour. Mr Warren refused to pay, arguing that the original leased contained no such provision. Conclusion: Mr. Hurron was entitled to recover a fair and reasonable price for the seed and labour; the custom was imported in the lease as an implied term.</w:t>
            </w:r>
          </w:p>
          <w:p w14:paraId="21CB7E81" w14:textId="4C4C93A1" w:rsidR="00202CFB" w:rsidRPr="00202CFB" w:rsidRDefault="00202CFB" w:rsidP="00202CFB">
            <w:pPr>
              <w:tabs>
                <w:tab w:val="left" w:pos="3569"/>
              </w:tabs>
              <w:jc w:val="both"/>
              <w:rPr>
                <w:rFonts w:ascii="Times New Roman" w:hAnsi="Times New Roman" w:cs="Times New Roman"/>
                <w:sz w:val="24"/>
                <w:szCs w:val="24"/>
                <w:lang w:val="en-US"/>
              </w:rPr>
            </w:pPr>
          </w:p>
        </w:tc>
      </w:tr>
      <w:tr w:rsidR="00202CFB" w14:paraId="13D8B102" w14:textId="77777777" w:rsidTr="00202CFB">
        <w:tc>
          <w:tcPr>
            <w:tcW w:w="988" w:type="dxa"/>
            <w:vAlign w:val="center"/>
          </w:tcPr>
          <w:p w14:paraId="6800D64F" w14:textId="3060ABF9" w:rsidR="00202CFB"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707392" behindDoc="0" locked="0" layoutInCell="1" allowOverlap="1" wp14:anchorId="07B24A6C" wp14:editId="5DDDD857">
                  <wp:simplePos x="0" y="0"/>
                  <wp:positionH relativeFrom="margin">
                    <wp:posOffset>-6350</wp:posOffset>
                  </wp:positionH>
                  <wp:positionV relativeFrom="margin">
                    <wp:posOffset>203200</wp:posOffset>
                  </wp:positionV>
                  <wp:extent cx="457200" cy="457200"/>
                  <wp:effectExtent l="0" t="0" r="0" b="0"/>
                  <wp:wrapSquare wrapText="bothSides"/>
                  <wp:docPr id="42" name="Imagem 4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5D318A7D"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The Moorcock case (1886) – Owners of ship contracted defendants to unload and load cargo from the ship. The ship god damaged during the service and claimant sued for the cost of damage to the ship. Defendants claimed that there was no express term that the riverbed was suitable for mooring the ship. Conclusion: </w:t>
            </w:r>
            <w:r w:rsidRPr="00F51F53">
              <w:rPr>
                <w:rFonts w:ascii="Times New Roman" w:hAnsi="Times New Roman" w:cs="Times New Roman"/>
                <w:sz w:val="24"/>
                <w:szCs w:val="24"/>
                <w:u w:val="single"/>
                <w:lang w:val="en-US"/>
              </w:rPr>
              <w:t>The court implied a term that the riverbed was suitable for mooring the ship and awarded damages for breach of contract</w:t>
            </w:r>
            <w:r>
              <w:rPr>
                <w:rFonts w:ascii="Times New Roman" w:hAnsi="Times New Roman" w:cs="Times New Roman"/>
                <w:sz w:val="24"/>
                <w:szCs w:val="24"/>
                <w:lang w:val="en-US"/>
              </w:rPr>
              <w:t>.</w:t>
            </w:r>
          </w:p>
          <w:p w14:paraId="509ACBA1"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(3) Liverpool City Council vs. Irwin (1977) – Tenants refused to pay the rend because the common parts were constantly vandalized and argued that landlord had a duty to keep the common parts of the building in a decent state. Conclusion: Landlord had an obligation to take reasonable care to keep the common parts of the block in reasonable repair and usability – a test of necessity.</w:t>
            </w:r>
          </w:p>
          <w:p w14:paraId="5D82C0BE"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Under English law, a duty of good faith is implied by law as an incident of certain categories of contract, for example, contracts of employment and contracts between partners or others whose relationship is characterized as a fiduciary one (…) recognize a requirement of good faith as a duty implied by law (…) following the established methodology of English law for the implication of terms in fact, in implying such a duty in any ordinary commercial contract based on the presumed intention of the parties. </w:t>
            </w:r>
          </w:p>
          <w:p w14:paraId="7C293061" w14:textId="77777777" w:rsidR="00202CFB" w:rsidRDefault="00202CFB" w:rsidP="00202CFB">
            <w:pPr>
              <w:tabs>
                <w:tab w:val="left" w:pos="3569"/>
              </w:tabs>
              <w:jc w:val="both"/>
              <w:rPr>
                <w:rFonts w:ascii="Times New Roman" w:hAnsi="Times New Roman" w:cs="Times New Roman"/>
                <w:sz w:val="24"/>
                <w:szCs w:val="24"/>
                <w:lang w:val="en-US"/>
              </w:rPr>
            </w:pPr>
          </w:p>
          <w:p w14:paraId="53320700" w14:textId="77777777" w:rsidR="00202CFB" w:rsidRPr="00514DB6" w:rsidRDefault="00202CFB" w:rsidP="00202CFB">
            <w:pPr>
              <w:tabs>
                <w:tab w:val="left" w:pos="3569"/>
              </w:tabs>
              <w:jc w:val="both"/>
              <w:rPr>
                <w:rStyle w:val="Forte"/>
                <w:lang w:val="en-US"/>
              </w:rPr>
            </w:pPr>
            <w:r w:rsidRPr="00514DB6">
              <w:rPr>
                <w:rStyle w:val="Forte"/>
                <w:lang w:val="en-US"/>
              </w:rPr>
              <w:t>9 – Promissory Estoppel</w:t>
            </w:r>
          </w:p>
          <w:p w14:paraId="41437E51" w14:textId="77777777" w:rsidR="00202CFB" w:rsidRPr="00514DB6" w:rsidRDefault="00202CFB" w:rsidP="00202CFB">
            <w:pPr>
              <w:tabs>
                <w:tab w:val="left" w:pos="3569"/>
              </w:tabs>
              <w:jc w:val="both"/>
              <w:rPr>
                <w:rStyle w:val="Forte"/>
                <w:lang w:val="en-US"/>
              </w:rPr>
            </w:pPr>
          </w:p>
          <w:p w14:paraId="5551B1CE"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Contracting parties are generally considered to contract at arm’s length (especially in commercial transactions).</w:t>
            </w:r>
          </w:p>
          <w:p w14:paraId="3A1F1782"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English contract law does not recognize a general principle of good faith. 5 main justifications:</w:t>
            </w:r>
          </w:p>
          <w:p w14:paraId="55D5B0BD" w14:textId="77777777" w:rsidR="00202CFB" w:rsidRDefault="00202CFB" w:rsidP="00893604">
            <w:pPr>
              <w:pStyle w:val="PargrafodaLista"/>
              <w:numPr>
                <w:ilvl w:val="0"/>
                <w:numId w:val="4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faith requires the parties to take into account the </w:t>
            </w:r>
            <w:r w:rsidRPr="00D858DE">
              <w:rPr>
                <w:rFonts w:ascii="Times New Roman" w:hAnsi="Times New Roman" w:cs="Times New Roman"/>
                <w:b/>
                <w:bCs/>
                <w:sz w:val="24"/>
                <w:szCs w:val="24"/>
                <w:lang w:val="en-US"/>
              </w:rPr>
              <w:t>legitimate interests</w:t>
            </w:r>
            <w:r>
              <w:rPr>
                <w:rFonts w:ascii="Times New Roman" w:hAnsi="Times New Roman" w:cs="Times New Roman"/>
                <w:sz w:val="24"/>
                <w:szCs w:val="24"/>
                <w:lang w:val="en-US"/>
              </w:rPr>
              <w:t xml:space="preserve"> of one another → in contradiction with the individualistic and liberal approach of English contract law which is based on adversarial self-interested dealing.</w:t>
            </w:r>
          </w:p>
          <w:p w14:paraId="01EA2CB0" w14:textId="77777777" w:rsidR="00202CFB" w:rsidRDefault="00202CFB" w:rsidP="00893604">
            <w:pPr>
              <w:pStyle w:val="PargrafodaLista"/>
              <w:numPr>
                <w:ilvl w:val="0"/>
                <w:numId w:val="4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faith is </w:t>
            </w:r>
            <w:r w:rsidRPr="00D858DE">
              <w:rPr>
                <w:rFonts w:ascii="Times New Roman" w:hAnsi="Times New Roman" w:cs="Times New Roman"/>
                <w:b/>
                <w:bCs/>
                <w:sz w:val="24"/>
                <w:szCs w:val="24"/>
                <w:lang w:val="en-US"/>
              </w:rPr>
              <w:t>too vague</w:t>
            </w:r>
            <w:r>
              <w:rPr>
                <w:rFonts w:ascii="Times New Roman" w:hAnsi="Times New Roman" w:cs="Times New Roman"/>
                <w:sz w:val="24"/>
                <w:szCs w:val="24"/>
                <w:lang w:val="en-US"/>
              </w:rPr>
              <w:t xml:space="preserve"> → </w:t>
            </w:r>
            <w:r w:rsidRPr="00EE4DE6">
              <w:rPr>
                <w:rFonts w:ascii="Times New Roman" w:hAnsi="Times New Roman" w:cs="Times New Roman"/>
                <w:i/>
                <w:iCs/>
                <w:sz w:val="24"/>
                <w:szCs w:val="24"/>
                <w:lang w:val="en-US"/>
              </w:rPr>
              <w:t>threatens legal certainty</w:t>
            </w:r>
          </w:p>
          <w:p w14:paraId="0FC1103E" w14:textId="77777777" w:rsidR="00202CFB" w:rsidRDefault="00202CFB" w:rsidP="00893604">
            <w:pPr>
              <w:pStyle w:val="PargrafodaLista"/>
              <w:numPr>
                <w:ilvl w:val="0"/>
                <w:numId w:val="4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faith may require an inquiry into the </w:t>
            </w:r>
            <w:r w:rsidRPr="00D858DE">
              <w:rPr>
                <w:rFonts w:ascii="Times New Roman" w:hAnsi="Times New Roman" w:cs="Times New Roman"/>
                <w:b/>
                <w:bCs/>
                <w:sz w:val="24"/>
                <w:szCs w:val="24"/>
                <w:lang w:val="en-US"/>
              </w:rPr>
              <w:t>subjective state of minds</w:t>
            </w:r>
            <w:r>
              <w:rPr>
                <w:rFonts w:ascii="Times New Roman" w:hAnsi="Times New Roman" w:cs="Times New Roman"/>
                <w:sz w:val="24"/>
                <w:szCs w:val="24"/>
                <w:lang w:val="en-US"/>
              </w:rPr>
              <w:t xml:space="preserve"> of the parties to understand why a party acted in a certain way → goes against the objective approach of English law.</w:t>
            </w:r>
          </w:p>
          <w:p w14:paraId="7C98C5C2" w14:textId="77777777" w:rsidR="00202CFB" w:rsidRDefault="00202CFB" w:rsidP="00893604">
            <w:pPr>
              <w:pStyle w:val="PargrafodaLista"/>
              <w:numPr>
                <w:ilvl w:val="0"/>
                <w:numId w:val="4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faith restricts the autonomy of the contracting party → </w:t>
            </w:r>
            <w:r w:rsidRPr="00D858DE">
              <w:rPr>
                <w:rFonts w:ascii="Times New Roman" w:hAnsi="Times New Roman" w:cs="Times New Roman"/>
                <w:b/>
                <w:bCs/>
                <w:sz w:val="24"/>
                <w:szCs w:val="24"/>
                <w:lang w:val="en-US"/>
              </w:rPr>
              <w:t>inconsistent with the principle of freedom of contract</w:t>
            </w:r>
            <w:r>
              <w:rPr>
                <w:rFonts w:ascii="Times New Roman" w:hAnsi="Times New Roman" w:cs="Times New Roman"/>
                <w:sz w:val="24"/>
                <w:szCs w:val="24"/>
                <w:lang w:val="en-US"/>
              </w:rPr>
              <w:t>.</w:t>
            </w:r>
          </w:p>
          <w:p w14:paraId="0BE78CE7" w14:textId="77777777" w:rsidR="00202CFB" w:rsidRDefault="00202CFB" w:rsidP="00893604">
            <w:pPr>
              <w:pStyle w:val="PargrafodaLista"/>
              <w:numPr>
                <w:ilvl w:val="0"/>
                <w:numId w:val="4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faith has a </w:t>
            </w:r>
            <w:r w:rsidRPr="00D858DE">
              <w:rPr>
                <w:rFonts w:ascii="Times New Roman" w:hAnsi="Times New Roman" w:cs="Times New Roman"/>
                <w:b/>
                <w:bCs/>
                <w:sz w:val="24"/>
                <w:szCs w:val="24"/>
                <w:lang w:val="en-US"/>
              </w:rPr>
              <w:t>lesser role to play in commercial contracts</w:t>
            </w:r>
            <w:r>
              <w:rPr>
                <w:rFonts w:ascii="Times New Roman" w:hAnsi="Times New Roman" w:cs="Times New Roman"/>
                <w:sz w:val="24"/>
                <w:szCs w:val="24"/>
                <w:lang w:val="en-US"/>
              </w:rPr>
              <w:t>, which are the most litigated before the UK courts.</w:t>
            </w:r>
          </w:p>
          <w:p w14:paraId="4D154346"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the lack of a general principle of good faith, English law uses a number of doctrines which have a </w:t>
            </w:r>
            <w:r w:rsidRPr="00D858DE">
              <w:rPr>
                <w:rFonts w:ascii="Times New Roman" w:hAnsi="Times New Roman" w:cs="Times New Roman"/>
                <w:sz w:val="24"/>
                <w:szCs w:val="24"/>
                <w:u w:val="single"/>
                <w:lang w:val="en-US"/>
              </w:rPr>
              <w:t>similar function</w:t>
            </w:r>
            <w:r>
              <w:rPr>
                <w:rFonts w:ascii="Times New Roman" w:hAnsi="Times New Roman" w:cs="Times New Roman"/>
                <w:sz w:val="24"/>
                <w:szCs w:val="24"/>
                <w:lang w:val="en-US"/>
              </w:rPr>
              <w:t>. E.g. the doctrine of promissory estoppel.</w:t>
            </w:r>
          </w:p>
          <w:p w14:paraId="43C2A79A"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doctrine of promissory estoppel has been developed as an attempt to ensure </w:t>
            </w:r>
            <w:r w:rsidRPr="00D858DE">
              <w:rPr>
                <w:rFonts w:ascii="Times New Roman" w:hAnsi="Times New Roman" w:cs="Times New Roman"/>
                <w:sz w:val="24"/>
                <w:szCs w:val="24"/>
                <w:u w:val="single"/>
                <w:lang w:val="en-US"/>
              </w:rPr>
              <w:t>justice and fairness</w:t>
            </w:r>
            <w:r>
              <w:rPr>
                <w:rFonts w:ascii="Times New Roman" w:hAnsi="Times New Roman" w:cs="Times New Roman"/>
                <w:sz w:val="24"/>
                <w:szCs w:val="24"/>
                <w:lang w:val="en-US"/>
              </w:rPr>
              <w:t>.</w:t>
            </w:r>
          </w:p>
          <w:p w14:paraId="1DA48A40"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English law, a </w:t>
            </w:r>
            <w:r w:rsidRPr="00D858DE">
              <w:rPr>
                <w:rFonts w:ascii="Times New Roman" w:hAnsi="Times New Roman" w:cs="Times New Roman"/>
                <w:sz w:val="24"/>
                <w:szCs w:val="24"/>
                <w:u w:val="single"/>
                <w:lang w:val="en-US"/>
              </w:rPr>
              <w:t>promise made without consideration is generally not enforceable</w:t>
            </w:r>
            <w:r>
              <w:rPr>
                <w:rFonts w:ascii="Times New Roman" w:hAnsi="Times New Roman" w:cs="Times New Roman"/>
                <w:sz w:val="24"/>
                <w:szCs w:val="24"/>
                <w:lang w:val="en-US"/>
              </w:rPr>
              <w:t xml:space="preserve">. However, </w:t>
            </w:r>
            <w:r w:rsidRPr="00D858DE">
              <w:rPr>
                <w:rFonts w:ascii="Times New Roman" w:hAnsi="Times New Roman" w:cs="Times New Roman"/>
                <w:b/>
                <w:bCs/>
                <w:sz w:val="24"/>
                <w:szCs w:val="24"/>
                <w:lang w:val="en-US"/>
              </w:rPr>
              <w:t>promissory estoppel is an exception to this principle</w:t>
            </w:r>
            <w:r>
              <w:rPr>
                <w:rFonts w:ascii="Times New Roman" w:hAnsi="Times New Roman" w:cs="Times New Roman"/>
                <w:sz w:val="24"/>
                <w:szCs w:val="24"/>
                <w:lang w:val="en-US"/>
              </w:rPr>
              <w:t xml:space="preserve">: in certain circumstances, the court will be prepared to enforce a promise made without consideration on the basis that </w:t>
            </w:r>
            <w:r w:rsidRPr="00D858DE">
              <w:rPr>
                <w:rFonts w:ascii="Times New Roman" w:hAnsi="Times New Roman" w:cs="Times New Roman"/>
                <w:i/>
                <w:iCs/>
                <w:sz w:val="24"/>
                <w:szCs w:val="24"/>
                <w:lang w:val="en-US"/>
              </w:rPr>
              <w:t>it would be unconscionable for the promisor to renege on his/her promise</w:t>
            </w:r>
            <w:r>
              <w:rPr>
                <w:rFonts w:ascii="Times New Roman" w:hAnsi="Times New Roman" w:cs="Times New Roman"/>
                <w:sz w:val="24"/>
                <w:szCs w:val="24"/>
                <w:lang w:val="en-US"/>
              </w:rPr>
              <w:t>.</w:t>
            </w:r>
          </w:p>
          <w:p w14:paraId="032A9667" w14:textId="5B977830" w:rsidR="00202CFB" w:rsidRP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doctrine of promissory estoppel is an </w:t>
            </w:r>
            <w:r w:rsidRPr="00D858DE">
              <w:rPr>
                <w:rFonts w:ascii="Times New Roman" w:hAnsi="Times New Roman" w:cs="Times New Roman"/>
                <w:sz w:val="24"/>
                <w:szCs w:val="24"/>
                <w:u w:val="single"/>
                <w:lang w:val="en-US"/>
              </w:rPr>
              <w:t>equitable doctrine</w:t>
            </w:r>
            <w:r>
              <w:rPr>
                <w:rFonts w:ascii="Times New Roman" w:hAnsi="Times New Roman" w:cs="Times New Roman"/>
                <w:sz w:val="24"/>
                <w:szCs w:val="24"/>
                <w:lang w:val="en-US"/>
              </w:rPr>
              <w:t xml:space="preserve"> (1), (2). It applies where the following </w:t>
            </w:r>
            <w:r w:rsidRPr="009D7750">
              <w:rPr>
                <w:rFonts w:ascii="Times New Roman" w:hAnsi="Times New Roman" w:cs="Times New Roman"/>
                <w:sz w:val="24"/>
                <w:szCs w:val="24"/>
                <w:u w:val="single"/>
                <w:lang w:val="en-US"/>
              </w:rPr>
              <w:t>criteria</w:t>
            </w:r>
            <w:r>
              <w:rPr>
                <w:rFonts w:ascii="Times New Roman" w:hAnsi="Times New Roman" w:cs="Times New Roman"/>
                <w:sz w:val="24"/>
                <w:szCs w:val="24"/>
                <w:lang w:val="en-US"/>
              </w:rPr>
              <w:t xml:space="preserve"> are met:</w:t>
            </w:r>
          </w:p>
        </w:tc>
      </w:tr>
      <w:tr w:rsidR="00202CFB" w:rsidRPr="001237CD" w14:paraId="7F34FCCA" w14:textId="77777777" w:rsidTr="00202CFB">
        <w:tc>
          <w:tcPr>
            <w:tcW w:w="988" w:type="dxa"/>
            <w:vAlign w:val="center"/>
          </w:tcPr>
          <w:p w14:paraId="704979B0" w14:textId="22C169E8" w:rsidR="00202CFB"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709440" behindDoc="0" locked="0" layoutInCell="1" allowOverlap="1" wp14:anchorId="7108BD20" wp14:editId="774C5847">
                  <wp:simplePos x="0" y="0"/>
                  <wp:positionH relativeFrom="margin">
                    <wp:posOffset>-6350</wp:posOffset>
                  </wp:positionH>
                  <wp:positionV relativeFrom="margin">
                    <wp:posOffset>203200</wp:posOffset>
                  </wp:positionV>
                  <wp:extent cx="457200" cy="457200"/>
                  <wp:effectExtent l="0" t="0" r="0" b="0"/>
                  <wp:wrapSquare wrapText="bothSides"/>
                  <wp:docPr id="43" name="Imagem 4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5F48330A" w14:textId="77777777" w:rsidR="00202CFB" w:rsidRDefault="00202CFB" w:rsidP="00893604">
            <w:pPr>
              <w:pStyle w:val="PargrafodaLista"/>
              <w:numPr>
                <w:ilvl w:val="0"/>
                <w:numId w:val="48"/>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promisor makes a </w:t>
            </w:r>
            <w:r w:rsidRPr="009D7750">
              <w:rPr>
                <w:rFonts w:ascii="Times New Roman" w:hAnsi="Times New Roman" w:cs="Times New Roman"/>
                <w:i/>
                <w:iCs/>
                <w:sz w:val="24"/>
                <w:szCs w:val="24"/>
                <w:u w:val="single"/>
                <w:lang w:val="en-US"/>
              </w:rPr>
              <w:t>clear and unambiguous promise</w:t>
            </w:r>
            <w:r>
              <w:rPr>
                <w:rFonts w:ascii="Times New Roman" w:hAnsi="Times New Roman" w:cs="Times New Roman"/>
                <w:sz w:val="24"/>
                <w:szCs w:val="24"/>
                <w:lang w:val="en-US"/>
              </w:rPr>
              <w:t xml:space="preserve"> to the promisee which was intended to create legal relations;</w:t>
            </w:r>
          </w:p>
          <w:p w14:paraId="6FDAF54D" w14:textId="77777777" w:rsidR="00202CFB" w:rsidRDefault="00202CFB" w:rsidP="00893604">
            <w:pPr>
              <w:pStyle w:val="PargrafodaLista"/>
              <w:numPr>
                <w:ilvl w:val="0"/>
                <w:numId w:val="48"/>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promisee must have acted</w:t>
            </w:r>
            <w:r w:rsidRPr="009D7750">
              <w:rPr>
                <w:rFonts w:ascii="Times New Roman" w:hAnsi="Times New Roman" w:cs="Times New Roman"/>
                <w:sz w:val="24"/>
                <w:szCs w:val="24"/>
                <w:lang w:val="en-US"/>
              </w:rPr>
              <w:t xml:space="preserve"> </w:t>
            </w:r>
            <w:r w:rsidRPr="009D7750">
              <w:rPr>
                <w:rFonts w:ascii="Times New Roman" w:hAnsi="Times New Roman" w:cs="Times New Roman"/>
                <w:i/>
                <w:iCs/>
                <w:sz w:val="24"/>
                <w:szCs w:val="24"/>
                <w:u w:val="single"/>
                <w:lang w:val="en-US"/>
              </w:rPr>
              <w:t>in reliance of that promise</w:t>
            </w:r>
            <w:r w:rsidRPr="009D77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(i.e. suffered a detriment </w:t>
            </w:r>
            <w:r w:rsidRPr="009D7750">
              <w:rPr>
                <w:rFonts w:ascii="Times New Roman" w:hAnsi="Times New Roman" w:cs="Times New Roman"/>
                <w:sz w:val="24"/>
                <w:szCs w:val="24"/>
                <w:u w:val="single"/>
                <w:lang w:val="en-US"/>
              </w:rPr>
              <w:t>or</w:t>
            </w:r>
            <w:r>
              <w:rPr>
                <w:rFonts w:ascii="Times New Roman" w:hAnsi="Times New Roman" w:cs="Times New Roman"/>
                <w:sz w:val="24"/>
                <w:szCs w:val="24"/>
                <w:lang w:val="en-US"/>
              </w:rPr>
              <w:t xml:space="preserve"> changed his/her position as a result of the promise);</w:t>
            </w:r>
          </w:p>
          <w:p w14:paraId="3E016FAD" w14:textId="77777777" w:rsidR="00202CFB" w:rsidRDefault="00202CFB" w:rsidP="00893604">
            <w:pPr>
              <w:pStyle w:val="PargrafodaLista"/>
              <w:numPr>
                <w:ilvl w:val="0"/>
                <w:numId w:val="48"/>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promisor must have </w:t>
            </w:r>
            <w:r w:rsidRPr="009D7750">
              <w:rPr>
                <w:rFonts w:ascii="Times New Roman" w:hAnsi="Times New Roman" w:cs="Times New Roman"/>
                <w:i/>
                <w:iCs/>
                <w:sz w:val="24"/>
                <w:szCs w:val="24"/>
                <w:u w:val="single"/>
                <w:lang w:val="en-US"/>
              </w:rPr>
              <w:t>known</w:t>
            </w:r>
            <w:r>
              <w:rPr>
                <w:rFonts w:ascii="Times New Roman" w:hAnsi="Times New Roman" w:cs="Times New Roman"/>
                <w:sz w:val="24"/>
                <w:szCs w:val="24"/>
                <w:lang w:val="en-US"/>
              </w:rPr>
              <w:t xml:space="preserve"> that the promisee was going to act on the promise;</w:t>
            </w:r>
          </w:p>
          <w:p w14:paraId="58261E7B" w14:textId="77777777" w:rsidR="00202CFB" w:rsidRDefault="00202CFB" w:rsidP="00893604">
            <w:pPr>
              <w:pStyle w:val="PargrafodaLista"/>
              <w:numPr>
                <w:ilvl w:val="0"/>
                <w:numId w:val="48"/>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would be </w:t>
            </w:r>
            <w:r w:rsidRPr="009D7750">
              <w:rPr>
                <w:rFonts w:ascii="Times New Roman" w:hAnsi="Times New Roman" w:cs="Times New Roman"/>
                <w:i/>
                <w:iCs/>
                <w:sz w:val="24"/>
                <w:szCs w:val="24"/>
                <w:u w:val="single"/>
                <w:lang w:val="en-US"/>
              </w:rPr>
              <w:t>inequitable</w:t>
            </w:r>
            <w:r>
              <w:rPr>
                <w:rFonts w:ascii="Times New Roman" w:hAnsi="Times New Roman" w:cs="Times New Roman"/>
                <w:sz w:val="24"/>
                <w:szCs w:val="24"/>
                <w:lang w:val="en-US"/>
              </w:rPr>
              <w:t xml:space="preserve"> for the promisor to come back on his/her promise;</w:t>
            </w:r>
          </w:p>
          <w:p w14:paraId="496C3E55" w14:textId="77777777" w:rsidR="00202CFB" w:rsidRDefault="00202CFB" w:rsidP="00893604">
            <w:pPr>
              <w:pStyle w:val="PargrafodaLista"/>
              <w:numPr>
                <w:ilvl w:val="0"/>
                <w:numId w:val="48"/>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promisor and the promisee are in an </w:t>
            </w:r>
            <w:r w:rsidRPr="009D7750">
              <w:rPr>
                <w:rFonts w:ascii="Times New Roman" w:hAnsi="Times New Roman" w:cs="Times New Roman"/>
                <w:i/>
                <w:iCs/>
                <w:sz w:val="24"/>
                <w:szCs w:val="24"/>
                <w:u w:val="single"/>
                <w:lang w:val="en-US"/>
              </w:rPr>
              <w:t>existing contractual or other legal relationship</w:t>
            </w:r>
            <w:r>
              <w:rPr>
                <w:rFonts w:ascii="Times New Roman" w:hAnsi="Times New Roman" w:cs="Times New Roman"/>
                <w:sz w:val="24"/>
                <w:szCs w:val="24"/>
                <w:lang w:val="en-US"/>
              </w:rPr>
              <w:t>.</w:t>
            </w:r>
          </w:p>
          <w:p w14:paraId="58A02110" w14:textId="77777777" w:rsidR="00202CFB" w:rsidRPr="009D7750"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Promissory estoppel is based on a </w:t>
            </w:r>
            <w:r w:rsidRPr="009D7750">
              <w:rPr>
                <w:rFonts w:ascii="Times New Roman" w:hAnsi="Times New Roman" w:cs="Times New Roman"/>
                <w:i/>
                <w:iCs/>
                <w:sz w:val="24"/>
                <w:szCs w:val="24"/>
                <w:u w:val="single"/>
                <w:lang w:val="en-US"/>
              </w:rPr>
              <w:t>promise not to enforce some pre-existing right</w:t>
            </w:r>
            <w:r>
              <w:rPr>
                <w:rFonts w:ascii="Times New Roman" w:hAnsi="Times New Roman" w:cs="Times New Roman"/>
                <w:sz w:val="24"/>
                <w:szCs w:val="24"/>
                <w:lang w:val="en-US"/>
              </w:rPr>
              <w:t xml:space="preserve"> → the promisor will be estopped from relying on their legal right. E.g. where a creditor informs a debtor that a debt is forgiven, but subsequently asks for repayment or where a landlord tells his tenant that he is not required to pay the rent for a period of time – until the war is over.</w:t>
            </w:r>
          </w:p>
          <w:p w14:paraId="12214905"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English law, promissory estoppel </w:t>
            </w:r>
            <w:r w:rsidRPr="00740DB5">
              <w:rPr>
                <w:rFonts w:ascii="Times New Roman" w:hAnsi="Times New Roman" w:cs="Times New Roman"/>
                <w:b/>
                <w:bCs/>
                <w:sz w:val="24"/>
                <w:szCs w:val="24"/>
                <w:lang w:val="en-US"/>
              </w:rPr>
              <w:t>can only be used as a ‘shield not a sword’</w:t>
            </w:r>
            <w:r>
              <w:rPr>
                <w:rFonts w:ascii="Times New Roman" w:hAnsi="Times New Roman" w:cs="Times New Roman"/>
                <w:sz w:val="24"/>
                <w:szCs w:val="24"/>
                <w:lang w:val="en-US"/>
              </w:rPr>
              <w:t xml:space="preserve"> (3) – can be used only as a defense but does not give rise to a cause of action.</w:t>
            </w:r>
          </w:p>
          <w:p w14:paraId="21FAEF01" w14:textId="77777777" w:rsidR="00202CFB" w:rsidRPr="00740DB5"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situation if different in American Law where promissory estoppel can be used as a basis of a cause of action.</w:t>
            </w:r>
          </w:p>
          <w:p w14:paraId="32AFB6F5" w14:textId="77777777" w:rsidR="00202CFB" w:rsidRDefault="00202CFB" w:rsidP="00202CFB">
            <w:pPr>
              <w:tabs>
                <w:tab w:val="left" w:pos="3569"/>
              </w:tabs>
              <w:jc w:val="both"/>
              <w:rPr>
                <w:rFonts w:ascii="Times New Roman" w:hAnsi="Times New Roman" w:cs="Times New Roman"/>
                <w:sz w:val="24"/>
                <w:szCs w:val="24"/>
                <w:lang w:val="en-US"/>
              </w:rPr>
            </w:pPr>
          </w:p>
          <w:p w14:paraId="1A0A9452" w14:textId="77777777" w:rsidR="00202CFB" w:rsidRPr="00514DB6" w:rsidRDefault="00202CFB" w:rsidP="00202CFB">
            <w:pPr>
              <w:tabs>
                <w:tab w:val="left" w:pos="3569"/>
              </w:tabs>
              <w:jc w:val="both"/>
              <w:rPr>
                <w:rStyle w:val="TtulodoLivro"/>
                <w:lang w:val="en-US"/>
              </w:rPr>
            </w:pPr>
            <w:r w:rsidRPr="00514DB6">
              <w:rPr>
                <w:rStyle w:val="TtulodoLivro"/>
                <w:lang w:val="en-US"/>
              </w:rPr>
              <w:t>Decisions</w:t>
            </w:r>
          </w:p>
          <w:p w14:paraId="22E8D3ED"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Hughes vs. Metropolitan Railway (1877) – The landlord gave his tenant 6 months to repair the property, the tenant indicated to the landlord that he was not proceeding with repairing the premises while the negotiations were taking place. After a while, the negotiations broke down, and six months after the original notice the landlord tried to evict the tenant. Conclusion: The landlord has led the tenant to believe that, while the negotiations for the sale were in progress, </w:t>
            </w:r>
            <w:r w:rsidRPr="00480E48">
              <w:rPr>
                <w:rFonts w:ascii="Times New Roman" w:hAnsi="Times New Roman" w:cs="Times New Roman"/>
                <w:sz w:val="24"/>
                <w:szCs w:val="24"/>
                <w:u w:val="single"/>
                <w:lang w:val="en-US"/>
              </w:rPr>
              <w:t>the tenant was not obliged to repair the premises</w:t>
            </w:r>
            <w:r>
              <w:rPr>
                <w:rFonts w:ascii="Times New Roman" w:hAnsi="Times New Roman" w:cs="Times New Roman"/>
                <w:sz w:val="24"/>
                <w:szCs w:val="24"/>
                <w:lang w:val="en-US"/>
              </w:rPr>
              <w:t>. It was held that six-month period was to run from the date that the negotiations broke down.</w:t>
            </w:r>
          </w:p>
          <w:p w14:paraId="5916DF2C"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(2) Central London Property Trusts Ltd vs. High Trees House Ltd (1947) – Agreement after WWII to reduce the rent by half, without expressly agreeing how long this would last for. After the war, promisor bought an action against the promisee to restore payment to full rent. Conclusion: The promisor was able to restore payment of full rent from the time the flats became fully occupied but did not succeed on trying to recover the full rate rent during war period.</w:t>
            </w:r>
          </w:p>
          <w:p w14:paraId="5D7C7E0A"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Combe vs. Combe (1951) – During a divorce, the husband promised to pay the wife 100 pounds per annum as permanent maintenance. The wife gave no consideration in exchange for the promise. The husband did not honor his promise and wife sued him relying on the principal of promissory estoppel. Conclusion: </w:t>
            </w:r>
            <w:r w:rsidRPr="00740DB5">
              <w:rPr>
                <w:rFonts w:ascii="Times New Roman" w:hAnsi="Times New Roman" w:cs="Times New Roman"/>
                <w:sz w:val="24"/>
                <w:szCs w:val="24"/>
                <w:u w:val="single"/>
                <w:lang w:val="en-US"/>
              </w:rPr>
              <w:t>Wife could not enforce the husband’s promise as she had not given consideration</w:t>
            </w:r>
            <w:r>
              <w:rPr>
                <w:rFonts w:ascii="Times New Roman" w:hAnsi="Times New Roman" w:cs="Times New Roman"/>
                <w:sz w:val="24"/>
                <w:szCs w:val="24"/>
                <w:lang w:val="en-US"/>
              </w:rPr>
              <w:t xml:space="preserve">. </w:t>
            </w:r>
            <w:r w:rsidRPr="00740DB5">
              <w:rPr>
                <w:rFonts w:ascii="Times New Roman" w:hAnsi="Times New Roman" w:cs="Times New Roman"/>
                <w:b/>
                <w:bCs/>
                <w:sz w:val="24"/>
                <w:szCs w:val="24"/>
                <w:lang w:val="en-US"/>
              </w:rPr>
              <w:t>The doctrine of promissory estoppel could only be used as a shield but not as a sword</w:t>
            </w:r>
            <w:r>
              <w:rPr>
                <w:rFonts w:ascii="Times New Roman" w:hAnsi="Times New Roman" w:cs="Times New Roman"/>
                <w:sz w:val="24"/>
                <w:szCs w:val="24"/>
                <w:lang w:val="en-US"/>
              </w:rPr>
              <w:t xml:space="preserve">, it could only be used as a defense. </w:t>
            </w:r>
            <w:r w:rsidRPr="00740DB5">
              <w:rPr>
                <w:rFonts w:ascii="Times New Roman" w:hAnsi="Times New Roman" w:cs="Times New Roman"/>
                <w:sz w:val="24"/>
                <w:szCs w:val="24"/>
                <w:u w:val="single"/>
                <w:lang w:val="en-US"/>
              </w:rPr>
              <w:t>The principle of promissory estoppel does not create new causes of action</w:t>
            </w:r>
            <w:r>
              <w:rPr>
                <w:rFonts w:ascii="Times New Roman" w:hAnsi="Times New Roman" w:cs="Times New Roman"/>
                <w:sz w:val="24"/>
                <w:szCs w:val="24"/>
                <w:lang w:val="en-US"/>
              </w:rPr>
              <w:t xml:space="preserve"> and </w:t>
            </w:r>
            <w:r w:rsidRPr="00740DB5">
              <w:rPr>
                <w:rFonts w:ascii="Times New Roman" w:hAnsi="Times New Roman" w:cs="Times New Roman"/>
                <w:sz w:val="24"/>
                <w:szCs w:val="24"/>
                <w:u w:val="single"/>
                <w:lang w:val="en-US"/>
              </w:rPr>
              <w:t>consideration is always essential for the formation of contract</w:t>
            </w:r>
            <w:r>
              <w:rPr>
                <w:rFonts w:ascii="Times New Roman" w:hAnsi="Times New Roman" w:cs="Times New Roman"/>
                <w:sz w:val="24"/>
                <w:szCs w:val="24"/>
                <w:lang w:val="en-US"/>
              </w:rPr>
              <w:t>.</w:t>
            </w:r>
          </w:p>
          <w:p w14:paraId="4DCE5238" w14:textId="77777777" w:rsidR="00202CFB" w:rsidRDefault="00202CFB" w:rsidP="00202CFB">
            <w:pPr>
              <w:tabs>
                <w:tab w:val="left" w:pos="3569"/>
              </w:tabs>
              <w:jc w:val="both"/>
              <w:rPr>
                <w:rFonts w:ascii="Times New Roman" w:hAnsi="Times New Roman" w:cs="Times New Roman"/>
                <w:sz w:val="24"/>
                <w:szCs w:val="24"/>
                <w:lang w:val="en-US"/>
              </w:rPr>
            </w:pPr>
          </w:p>
        </w:tc>
      </w:tr>
      <w:tr w:rsidR="00202CFB" w:rsidRPr="001237CD" w14:paraId="016438DC" w14:textId="77777777" w:rsidTr="00202CFB">
        <w:tc>
          <w:tcPr>
            <w:tcW w:w="988" w:type="dxa"/>
            <w:vAlign w:val="center"/>
          </w:tcPr>
          <w:p w14:paraId="14A97A24" w14:textId="67A94B41" w:rsidR="00202CFB" w:rsidRDefault="00202CFB" w:rsidP="00202CFB">
            <w:pPr>
              <w:spacing w:line="276" w:lineRule="auto"/>
              <w:jc w:val="center"/>
              <w:rPr>
                <w:b/>
                <w:bCs/>
                <w:noProof/>
                <w:lang w:val="en-US"/>
              </w:rPr>
            </w:pPr>
            <w:r>
              <w:rPr>
                <w:b/>
                <w:bCs/>
                <w:noProof/>
                <w:lang w:val="en-US"/>
              </w:rPr>
              <w:lastRenderedPageBreak/>
              <w:drawing>
                <wp:anchor distT="0" distB="0" distL="114300" distR="114300" simplePos="0" relativeHeight="251711488" behindDoc="0" locked="0" layoutInCell="1" allowOverlap="1" wp14:anchorId="64B8EF1A" wp14:editId="25B9A744">
                  <wp:simplePos x="0" y="0"/>
                  <wp:positionH relativeFrom="margin">
                    <wp:posOffset>-6350</wp:posOffset>
                  </wp:positionH>
                  <wp:positionV relativeFrom="margin">
                    <wp:posOffset>203200</wp:posOffset>
                  </wp:positionV>
                  <wp:extent cx="457200" cy="457200"/>
                  <wp:effectExtent l="0" t="0" r="0" b="0"/>
                  <wp:wrapSquare wrapText="bothSides"/>
                  <wp:docPr id="45" name="Imagem 4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p>
        </w:tc>
        <w:tc>
          <w:tcPr>
            <w:tcW w:w="7506" w:type="dxa"/>
          </w:tcPr>
          <w:p w14:paraId="08355F98"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Original common law rule (1): parties were bound to perform their obligations under the contract regardless of the effect of any intervening events that might make it more difficult or even impossible to perform the contract → strict rule meaning that a party could not be discharged from contractual obligations.</w:t>
            </w:r>
          </w:p>
          <w:p w14:paraId="02A106EA"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From the 19</w:t>
            </w:r>
            <w:r w:rsidRPr="001570CE">
              <w:rPr>
                <w:rFonts w:ascii="Times New Roman" w:hAnsi="Times New Roman" w:cs="Times New Roman"/>
                <w:color w:val="000000" w:themeColor="text1"/>
                <w:sz w:val="24"/>
                <w:szCs w:val="24"/>
                <w:vertAlign w:val="superscript"/>
                <w:lang w:val="en-US"/>
              </w:rPr>
              <w:t>th</w:t>
            </w:r>
            <w:r>
              <w:rPr>
                <w:rFonts w:ascii="Times New Roman" w:hAnsi="Times New Roman" w:cs="Times New Roman"/>
                <w:color w:val="000000" w:themeColor="text1"/>
                <w:sz w:val="24"/>
                <w:szCs w:val="24"/>
                <w:lang w:val="en-US"/>
              </w:rPr>
              <w:t xml:space="preserve"> century on, exceptions started to be created by the courts because the strict rule leaded to injustice. A doctrine started to emerge whereby parties who were bound by contractual promises could be relieved of the obligation to perform in circumstances where they were prevented from keeping their promises because of an unforeseeable intervening event (origin of the doctrine of frustration) (2).</w:t>
            </w:r>
          </w:p>
          <w:p w14:paraId="7692F76D"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doctrine of frustration applies where:</w:t>
            </w:r>
          </w:p>
          <w:p w14:paraId="7F2B082F" w14:textId="77777777" w:rsidR="00202CFB" w:rsidRDefault="00202CFB" w:rsidP="00893604">
            <w:pPr>
              <w:pStyle w:val="PargrafodaLista"/>
              <w:numPr>
                <w:ilvl w:val="0"/>
                <w:numId w:val="52"/>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Because of some </w:t>
            </w:r>
            <w:r w:rsidRPr="00EA11C6">
              <w:rPr>
                <w:rFonts w:ascii="Times New Roman" w:hAnsi="Times New Roman" w:cs="Times New Roman"/>
                <w:b/>
                <w:bCs/>
                <w:color w:val="000000" w:themeColor="text1"/>
                <w:sz w:val="24"/>
                <w:szCs w:val="24"/>
                <w:lang w:val="en-US"/>
              </w:rPr>
              <w:t>external event</w:t>
            </w:r>
            <w:r>
              <w:rPr>
                <w:rFonts w:ascii="Times New Roman" w:hAnsi="Times New Roman" w:cs="Times New Roman"/>
                <w:color w:val="000000" w:themeColor="text1"/>
                <w:sz w:val="24"/>
                <w:szCs w:val="24"/>
                <w:lang w:val="en-US"/>
              </w:rPr>
              <w:t>,</w:t>
            </w:r>
          </w:p>
          <w:p w14:paraId="30E5E019" w14:textId="77777777" w:rsidR="00202CFB" w:rsidRDefault="00202CFB" w:rsidP="00893604">
            <w:pPr>
              <w:pStyle w:val="PargrafodaLista"/>
              <w:numPr>
                <w:ilvl w:val="0"/>
                <w:numId w:val="52"/>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f</w:t>
            </w:r>
            <w:r w:rsidRPr="00EA11C6">
              <w:rPr>
                <w:rFonts w:ascii="Times New Roman" w:hAnsi="Times New Roman" w:cs="Times New Roman"/>
                <w:b/>
                <w:bCs/>
                <w:color w:val="000000" w:themeColor="text1"/>
                <w:sz w:val="24"/>
                <w:szCs w:val="24"/>
                <w:lang w:val="en-US"/>
              </w:rPr>
              <w:t>undamental purpose of the contract becomes ‘frustrated’</w:t>
            </w:r>
            <w:r>
              <w:rPr>
                <w:rFonts w:ascii="Times New Roman" w:hAnsi="Times New Roman" w:cs="Times New Roman"/>
                <w:color w:val="000000" w:themeColor="text1"/>
                <w:sz w:val="24"/>
                <w:szCs w:val="24"/>
                <w:lang w:val="en-US"/>
              </w:rPr>
              <w:t xml:space="preserve"> or made impossible to perform,</w:t>
            </w:r>
          </w:p>
          <w:p w14:paraId="7DD2DDA5" w14:textId="77777777" w:rsidR="00202CFB" w:rsidRPr="00EA11C6" w:rsidRDefault="00202CFB" w:rsidP="00893604">
            <w:pPr>
              <w:pStyle w:val="PargrafodaLista"/>
              <w:numPr>
                <w:ilvl w:val="0"/>
                <w:numId w:val="52"/>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So that any attempt at performance would amount to something </w:t>
            </w:r>
            <w:r w:rsidRPr="00EA11C6">
              <w:rPr>
                <w:rFonts w:ascii="Times New Roman" w:hAnsi="Times New Roman" w:cs="Times New Roman"/>
                <w:b/>
                <w:bCs/>
                <w:color w:val="000000" w:themeColor="text1"/>
                <w:sz w:val="24"/>
                <w:szCs w:val="24"/>
                <w:lang w:val="en-US"/>
              </w:rPr>
              <w:t>quite different from what was contemplated by the parties</w:t>
            </w:r>
            <w:r>
              <w:rPr>
                <w:rFonts w:ascii="Times New Roman" w:hAnsi="Times New Roman" w:cs="Times New Roman"/>
                <w:color w:val="000000" w:themeColor="text1"/>
                <w:sz w:val="24"/>
                <w:szCs w:val="24"/>
                <w:lang w:val="en-US"/>
              </w:rPr>
              <w:t xml:space="preserve"> at the time the contract was formed.</w:t>
            </w:r>
          </w:p>
          <w:p w14:paraId="1D8DF67C"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p>
          <w:p w14:paraId="6A35AA1E" w14:textId="77777777" w:rsidR="00202CFB" w:rsidRPr="00FF5E97" w:rsidRDefault="00202CFB" w:rsidP="00202CFB">
            <w:pPr>
              <w:tabs>
                <w:tab w:val="left" w:pos="3569"/>
              </w:tabs>
              <w:spacing w:line="276" w:lineRule="auto"/>
              <w:jc w:val="both"/>
              <w:rPr>
                <w:rStyle w:val="TtulodoLivro"/>
                <w:lang w:val="en-US"/>
              </w:rPr>
            </w:pPr>
            <w:r w:rsidRPr="00FF5E97">
              <w:rPr>
                <w:rStyle w:val="TtulodoLivro"/>
                <w:lang w:val="en-US"/>
              </w:rPr>
              <w:t>Decisions</w:t>
            </w:r>
          </w:p>
          <w:p w14:paraId="27CC2E25"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p>
          <w:p w14:paraId="5F1314D6"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 Paraldine v. Jane (1647) – Tenant of a land stopped paying the rent when it was invaded by the enemy of the king and he was expelled from the land. Conclusion: The defendant still had a contractual duty to pay the rent due under the lease, which </w:t>
            </w:r>
            <w:r w:rsidRPr="001570CE">
              <w:rPr>
                <w:rFonts w:ascii="Times New Roman" w:hAnsi="Times New Roman" w:cs="Times New Roman"/>
                <w:color w:val="000000" w:themeColor="text1"/>
                <w:sz w:val="24"/>
                <w:szCs w:val="24"/>
                <w:u w:val="single"/>
                <w:lang w:val="en-US"/>
              </w:rPr>
              <w:t>he was not discharged</w:t>
            </w:r>
            <w:r>
              <w:rPr>
                <w:rFonts w:ascii="Times New Roman" w:hAnsi="Times New Roman" w:cs="Times New Roman"/>
                <w:color w:val="000000" w:themeColor="text1"/>
                <w:sz w:val="24"/>
                <w:szCs w:val="24"/>
                <w:lang w:val="en-US"/>
              </w:rPr>
              <w:t xml:space="preserve"> of by any intervening event. The contract did not provide expressly for the possibility to account of intervening events preventing performance.</w:t>
            </w:r>
          </w:p>
          <w:p w14:paraId="7A1335F2" w14:textId="77777777" w:rsidR="00202CFB" w:rsidRDefault="00202CFB" w:rsidP="00202CFB">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 Tayler v. Caldwell (1863) – Rental contract of the Surrey Gardens and Music Hall, but in between the place was destroyed by an accidental fire. The claimant sued the defendant for damages in relation to the money he had spent on advertising the concerts and other general preparations. Conclusion: The commercial purpose of the contract had ceased to exist, performance was impossible and both parties were therefore excused from further performance of their obligations under the contract.</w:t>
            </w:r>
          </w:p>
          <w:p w14:paraId="0749794D" w14:textId="77777777" w:rsidR="00202CFB" w:rsidRDefault="00202CFB" w:rsidP="00202CFB">
            <w:pPr>
              <w:tabs>
                <w:tab w:val="left" w:pos="3569"/>
              </w:tabs>
              <w:jc w:val="both"/>
              <w:rPr>
                <w:rFonts w:ascii="Times New Roman" w:hAnsi="Times New Roman" w:cs="Times New Roman"/>
                <w:sz w:val="24"/>
                <w:szCs w:val="24"/>
                <w:lang w:val="en-US"/>
              </w:rPr>
            </w:pPr>
          </w:p>
          <w:p w14:paraId="28BF354C" w14:textId="77777777" w:rsidR="00202CFB" w:rsidRPr="00202CFB" w:rsidRDefault="00202CFB" w:rsidP="00202CFB">
            <w:pPr>
              <w:spacing w:line="276" w:lineRule="auto"/>
              <w:rPr>
                <w:rStyle w:val="Forte"/>
                <w:lang w:val="en-US"/>
              </w:rPr>
            </w:pPr>
            <w:r>
              <w:rPr>
                <w:rStyle w:val="Forte"/>
                <w:lang w:val="en-US"/>
              </w:rPr>
              <w:t>5</w:t>
            </w:r>
            <w:r w:rsidRPr="00202CFB">
              <w:rPr>
                <w:rStyle w:val="Forte"/>
                <w:lang w:val="en-US"/>
              </w:rPr>
              <w:t xml:space="preserve"> – Consideration</w:t>
            </w:r>
          </w:p>
          <w:p w14:paraId="4A6C7289" w14:textId="77777777" w:rsidR="00202CFB" w:rsidRPr="00202CFB" w:rsidRDefault="00202CFB" w:rsidP="00202CFB">
            <w:pPr>
              <w:spacing w:line="276" w:lineRule="auto"/>
              <w:rPr>
                <w:rStyle w:val="Forte"/>
                <w:lang w:val="en-US"/>
              </w:rPr>
            </w:pPr>
          </w:p>
          <w:p w14:paraId="1E52CB38"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Harmer vs. Sidaway (1891) – An uncle promises his nephew $5,000 if the nephew would refrain from ‘drinking liquor, using tobacco, swearing and playing cards or billard for moneu until he should become 21 years of age’. The nephew complied, but the executor refused to make the payment after</w:t>
            </w:r>
          </w:p>
          <w:p w14:paraId="694AE2CE" w14:textId="3499C570"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uncle’s death. Conclusion: </w:t>
            </w:r>
            <w:r w:rsidRPr="00453C59">
              <w:rPr>
                <w:rFonts w:ascii="Times New Roman" w:hAnsi="Times New Roman" w:cs="Times New Roman"/>
                <w:sz w:val="24"/>
                <w:szCs w:val="24"/>
                <w:u w:val="single"/>
                <w:lang w:val="en-US"/>
              </w:rPr>
              <w:t>The promise was enforceable because the nephew had provided consideration by restricting his freedom of action</w:t>
            </w:r>
            <w:r>
              <w:rPr>
                <w:rFonts w:ascii="Times New Roman" w:hAnsi="Times New Roman" w:cs="Times New Roman"/>
                <w:sz w:val="24"/>
                <w:szCs w:val="24"/>
                <w:lang w:val="en-US"/>
              </w:rPr>
              <w:t>.</w:t>
            </w:r>
          </w:p>
          <w:p w14:paraId="0A38187B" w14:textId="77777777" w:rsidR="00202CFB" w:rsidRPr="003A2595" w:rsidRDefault="00202CFB" w:rsidP="00202CFB">
            <w:pPr>
              <w:tabs>
                <w:tab w:val="left" w:pos="3569"/>
              </w:tabs>
              <w:jc w:val="both"/>
              <w:rPr>
                <w:rFonts w:ascii="Times New Roman" w:hAnsi="Times New Roman" w:cs="Times New Roman"/>
                <w:sz w:val="24"/>
                <w:szCs w:val="24"/>
                <w:lang w:val="en-US"/>
              </w:rPr>
            </w:pPr>
          </w:p>
          <w:p w14:paraId="44BF7E7C" w14:textId="77777777" w:rsidR="00202CFB" w:rsidRPr="00202CFB" w:rsidRDefault="00202CFB" w:rsidP="00202CFB">
            <w:pPr>
              <w:tabs>
                <w:tab w:val="left" w:pos="3569"/>
              </w:tabs>
              <w:jc w:val="both"/>
              <w:rPr>
                <w:rFonts w:ascii="Times New Roman" w:hAnsi="Times New Roman" w:cs="Times New Roman"/>
                <w:sz w:val="24"/>
                <w:szCs w:val="24"/>
                <w:lang w:val="en-US"/>
              </w:rPr>
            </w:pPr>
          </w:p>
        </w:tc>
      </w:tr>
      <w:tr w:rsidR="00E05226" w:rsidRPr="001237CD" w14:paraId="73BFFDAE" w14:textId="77777777" w:rsidTr="00D1027B">
        <w:tc>
          <w:tcPr>
            <w:tcW w:w="988" w:type="dxa"/>
            <w:vAlign w:val="center"/>
          </w:tcPr>
          <w:p w14:paraId="705C6C19" w14:textId="69E60573" w:rsidR="00F6494F" w:rsidRDefault="00202CFB" w:rsidP="00E05226">
            <w:pPr>
              <w:spacing w:line="276" w:lineRule="auto"/>
              <w:jc w:val="center"/>
              <w:rPr>
                <w:rStyle w:val="Forte"/>
                <w:lang w:val="en-US"/>
              </w:rPr>
            </w:pPr>
            <w:r>
              <w:rPr>
                <w:b/>
                <w:bCs/>
                <w:noProof/>
                <w:lang w:val="en-US"/>
              </w:rPr>
              <w:lastRenderedPageBreak/>
              <w:drawing>
                <wp:inline distT="0" distB="0" distL="0" distR="0" wp14:anchorId="386C0D48" wp14:editId="24464A57">
                  <wp:extent cx="423081" cy="423081"/>
                  <wp:effectExtent l="0" t="0" r="0" b="0"/>
                  <wp:docPr id="18" name="Imagem 18"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Uma imagem contendo Padrão do plano de fundo&#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755" cy="432755"/>
                          </a:xfrm>
                          <a:prstGeom prst="rect">
                            <a:avLst/>
                          </a:prstGeom>
                        </pic:spPr>
                      </pic:pic>
                    </a:graphicData>
                  </a:graphic>
                </wp:inline>
              </w:drawing>
            </w:r>
          </w:p>
        </w:tc>
        <w:tc>
          <w:tcPr>
            <w:tcW w:w="7506" w:type="dxa"/>
          </w:tcPr>
          <w:p w14:paraId="7F14E28E" w14:textId="77777777" w:rsidR="00202CFB" w:rsidRPr="00202CFB" w:rsidRDefault="00202CFB" w:rsidP="00202CFB">
            <w:pPr>
              <w:spacing w:line="276" w:lineRule="auto"/>
              <w:rPr>
                <w:rStyle w:val="Forte"/>
                <w:lang w:val="en-US"/>
              </w:rPr>
            </w:pPr>
            <w:r w:rsidRPr="00202CFB">
              <w:rPr>
                <w:rStyle w:val="Forte"/>
                <w:lang w:val="en-US"/>
              </w:rPr>
              <w:t>6 – Electronic Contracts</w:t>
            </w:r>
          </w:p>
          <w:p w14:paraId="5F4457BF" w14:textId="77777777" w:rsidR="00202CFB" w:rsidRDefault="00202CFB" w:rsidP="00202CFB">
            <w:pPr>
              <w:spacing w:line="276" w:lineRule="auto"/>
              <w:rPr>
                <w:rStyle w:val="Forte"/>
                <w:lang w:val="en-US"/>
              </w:rPr>
            </w:pPr>
          </w:p>
          <w:p w14:paraId="5BE72575" w14:textId="77777777" w:rsidR="00202CFB"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At which point can the offeror be said to have ‘received’ an email?</w:t>
            </w:r>
          </w:p>
          <w:p w14:paraId="4D94E8FF" w14:textId="77777777" w:rsidR="00202CFB" w:rsidRPr="00461967" w:rsidRDefault="00202CFB" w:rsidP="00202CFB">
            <w:pPr>
              <w:tabs>
                <w:tab w:val="left" w:pos="3569"/>
              </w:tabs>
              <w:jc w:val="both"/>
              <w:rPr>
                <w:rFonts w:ascii="Times New Roman" w:hAnsi="Times New Roman" w:cs="Times New Roman"/>
                <w:sz w:val="24"/>
                <w:szCs w:val="24"/>
                <w:lang w:val="en-US"/>
              </w:rPr>
            </w:pPr>
            <w:r w:rsidRPr="00461967">
              <w:rPr>
                <w:rFonts w:ascii="Times New Roman" w:hAnsi="Times New Roman" w:cs="Times New Roman"/>
                <w:sz w:val="24"/>
                <w:szCs w:val="24"/>
                <w:lang w:val="en-US"/>
              </w:rPr>
              <w:t>Solution adopted in th</w:t>
            </w:r>
            <w:r>
              <w:rPr>
                <w:rFonts w:ascii="Times New Roman" w:hAnsi="Times New Roman" w:cs="Times New Roman"/>
                <w:sz w:val="24"/>
                <w:szCs w:val="24"/>
                <w:lang w:val="en-US"/>
              </w:rPr>
              <w:t>e</w:t>
            </w:r>
            <w:r w:rsidRPr="00461967">
              <w:rPr>
                <w:rFonts w:ascii="Times New Roman" w:hAnsi="Times New Roman" w:cs="Times New Roman"/>
                <w:sz w:val="24"/>
                <w:szCs w:val="24"/>
                <w:lang w:val="en-US"/>
              </w:rPr>
              <w:t xml:space="preserve"> US Restatement (Second) of Contracts – ‘A written revocation, rejection, or acceptance is received when </w:t>
            </w:r>
            <w:r w:rsidRPr="00461967">
              <w:rPr>
                <w:rFonts w:ascii="Times New Roman" w:hAnsi="Times New Roman" w:cs="Times New Roman"/>
                <w:sz w:val="24"/>
                <w:szCs w:val="24"/>
                <w:u w:val="single"/>
                <w:lang w:val="en-US"/>
              </w:rPr>
              <w:t>the writing comes into the possession of the person addressed</w:t>
            </w:r>
            <w:r w:rsidRPr="00461967">
              <w:rPr>
                <w:rFonts w:ascii="Times New Roman" w:hAnsi="Times New Roman" w:cs="Times New Roman"/>
                <w:sz w:val="24"/>
                <w:szCs w:val="24"/>
                <w:lang w:val="en-US"/>
              </w:rPr>
              <w:t>, or of some person authorizes by him to receive it for him, or when it is deposited in some place which he has authorized as the place for this or similar communications to be deposited for him’.</w:t>
            </w:r>
          </w:p>
          <w:p w14:paraId="64BB6343" w14:textId="77777777" w:rsidR="00202CFB" w:rsidRDefault="00202CFB" w:rsidP="00202CFB">
            <w:pPr>
              <w:spacing w:line="276" w:lineRule="auto"/>
              <w:rPr>
                <w:rStyle w:val="Forte"/>
                <w:lang w:val="en-US"/>
              </w:rPr>
            </w:pPr>
          </w:p>
          <w:p w14:paraId="03DBFF60" w14:textId="77777777" w:rsidR="00202CFB" w:rsidRDefault="00202CFB" w:rsidP="00202CFB">
            <w:pPr>
              <w:spacing w:line="276" w:lineRule="auto"/>
              <w:rPr>
                <w:rStyle w:val="Forte"/>
                <w:lang w:val="en-US"/>
              </w:rPr>
            </w:pPr>
            <w:r>
              <w:rPr>
                <w:rStyle w:val="Forte"/>
                <w:lang w:val="en-US"/>
              </w:rPr>
              <w:t>9 – Promissory Estoppel</w:t>
            </w:r>
          </w:p>
          <w:p w14:paraId="29E0A6EC" w14:textId="77777777" w:rsidR="00202CFB" w:rsidRDefault="00202CFB" w:rsidP="00202CFB">
            <w:pPr>
              <w:spacing w:line="276" w:lineRule="auto"/>
              <w:rPr>
                <w:rStyle w:val="Forte"/>
                <w:lang w:val="en-US"/>
              </w:rPr>
            </w:pPr>
          </w:p>
          <w:p w14:paraId="6EDD9B5A" w14:textId="2A70632F" w:rsidR="00514DB6" w:rsidRDefault="00202CFB" w:rsidP="00202CFB">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810592">
              <w:rPr>
                <w:rFonts w:ascii="Times New Roman" w:hAnsi="Times New Roman" w:cs="Times New Roman"/>
                <w:sz w:val="24"/>
                <w:szCs w:val="24"/>
                <w:lang w:val="en-US"/>
              </w:rPr>
              <w:t>n American Law</w:t>
            </w:r>
            <w:r>
              <w:rPr>
                <w:rFonts w:ascii="Times New Roman" w:hAnsi="Times New Roman" w:cs="Times New Roman"/>
                <w:sz w:val="24"/>
                <w:szCs w:val="24"/>
                <w:lang w:val="en-US"/>
              </w:rPr>
              <w:t>, promissory estoppel can be used as a basis of a cause of action.</w:t>
            </w:r>
          </w:p>
          <w:p w14:paraId="7B7A4C14" w14:textId="77777777" w:rsidR="00FF5E97" w:rsidRPr="00FF5E97" w:rsidRDefault="00FF5E97" w:rsidP="00E05226">
            <w:pPr>
              <w:spacing w:line="276" w:lineRule="auto"/>
              <w:rPr>
                <w:rStyle w:val="Forte"/>
                <w:lang w:val="en-US"/>
              </w:rPr>
            </w:pPr>
          </w:p>
          <w:p w14:paraId="24ABF418" w14:textId="6C8DF04E" w:rsidR="00FF5E97" w:rsidRDefault="00FF5E97" w:rsidP="00E05226">
            <w:pPr>
              <w:spacing w:line="276" w:lineRule="auto"/>
              <w:rPr>
                <w:rStyle w:val="Forte"/>
                <w:lang w:val="en-US"/>
              </w:rPr>
            </w:pPr>
          </w:p>
        </w:tc>
      </w:tr>
      <w:tr w:rsidR="00E05226" w:rsidRPr="001237CD" w14:paraId="02FCA4CE" w14:textId="77777777" w:rsidTr="00202CFB">
        <w:tc>
          <w:tcPr>
            <w:tcW w:w="988" w:type="dxa"/>
            <w:vAlign w:val="center"/>
          </w:tcPr>
          <w:p w14:paraId="73AEFAE0" w14:textId="77777777" w:rsidR="00E05226" w:rsidRDefault="00E05226" w:rsidP="00202CFB">
            <w:pPr>
              <w:spacing w:line="276" w:lineRule="auto"/>
              <w:jc w:val="center"/>
              <w:rPr>
                <w:b/>
                <w:bCs/>
                <w:noProof/>
                <w:lang w:val="en-US"/>
              </w:rPr>
            </w:pPr>
          </w:p>
          <w:p w14:paraId="6AB956D7" w14:textId="77777777" w:rsidR="00202CFB" w:rsidRPr="00202CFB" w:rsidRDefault="00202CFB" w:rsidP="00202CFB">
            <w:pPr>
              <w:jc w:val="center"/>
              <w:rPr>
                <w:lang w:val="en-US"/>
              </w:rPr>
            </w:pPr>
          </w:p>
          <w:p w14:paraId="7AFDE4B0" w14:textId="77777777" w:rsidR="00202CFB" w:rsidRDefault="00202CFB" w:rsidP="00202CFB">
            <w:pPr>
              <w:jc w:val="center"/>
              <w:rPr>
                <w:b/>
                <w:bCs/>
                <w:noProof/>
                <w:lang w:val="en-US"/>
              </w:rPr>
            </w:pPr>
          </w:p>
          <w:p w14:paraId="6CF355ED" w14:textId="77777777" w:rsidR="00202CFB" w:rsidRDefault="00202CFB" w:rsidP="00202CFB">
            <w:pPr>
              <w:jc w:val="center"/>
              <w:rPr>
                <w:b/>
                <w:bCs/>
                <w:noProof/>
                <w:lang w:val="en-US"/>
              </w:rPr>
            </w:pPr>
          </w:p>
          <w:p w14:paraId="6C78023E" w14:textId="4E345DCE" w:rsidR="00202CFB" w:rsidRPr="00202CFB" w:rsidRDefault="00202CFB" w:rsidP="00202CFB">
            <w:pPr>
              <w:jc w:val="center"/>
              <w:rPr>
                <w:lang w:val="en-US"/>
              </w:rPr>
            </w:pPr>
            <w:r>
              <w:rPr>
                <w:b/>
                <w:bCs/>
                <w:noProof/>
                <w:lang w:val="en-US"/>
              </w:rPr>
              <w:drawing>
                <wp:inline distT="0" distB="0" distL="0" distR="0" wp14:anchorId="49FF99A7" wp14:editId="6DB67222">
                  <wp:extent cx="435935" cy="435935"/>
                  <wp:effectExtent l="0" t="0" r="2540" b="0"/>
                  <wp:docPr id="9" name="Imagem 9"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40F0A077" w14:textId="77777777" w:rsidR="00202CFB" w:rsidRDefault="00202CFB" w:rsidP="00202CFB">
            <w:pPr>
              <w:pStyle w:val="PargrafodaLista"/>
              <w:spacing w:line="276" w:lineRule="auto"/>
              <w:rPr>
                <w:lang w:val="en-US"/>
              </w:rPr>
            </w:pPr>
            <w:r w:rsidRPr="009267D0">
              <w:rPr>
                <w:rStyle w:val="Forte"/>
                <w:lang w:val="en-US"/>
              </w:rPr>
              <w:t>1 – Offer vs. Invitation to Treat</w:t>
            </w:r>
          </w:p>
          <w:p w14:paraId="6A48C45A" w14:textId="77777777" w:rsidR="00202CFB" w:rsidRDefault="00202CFB" w:rsidP="00202CFB">
            <w:pPr>
              <w:autoSpaceDE w:val="0"/>
              <w:autoSpaceDN w:val="0"/>
              <w:adjustRightInd w:val="0"/>
              <w:spacing w:line="276" w:lineRule="auto"/>
              <w:rPr>
                <w:rFonts w:ascii="Times New Roman" w:hAnsi="Times New Roman" w:cs="Times New Roman"/>
                <w:lang w:val="en-US"/>
              </w:rPr>
            </w:pPr>
            <w:r w:rsidRPr="0097391E">
              <w:rPr>
                <w:rFonts w:ascii="Times New Roman" w:hAnsi="Times New Roman" w:cs="Times New Roman"/>
                <w:color w:val="FF0000"/>
                <w:lang w:val="en-US"/>
              </w:rPr>
              <w:t>French Law</w:t>
            </w:r>
            <w:r>
              <w:rPr>
                <w:rFonts w:ascii="Times New Roman" w:hAnsi="Times New Roman" w:cs="Times New Roman"/>
                <w:lang w:val="en-US"/>
              </w:rPr>
              <w:t xml:space="preserve">: Fundamental role of the law, seen as the </w:t>
            </w:r>
            <w:r w:rsidRPr="0097391E">
              <w:rPr>
                <w:rFonts w:ascii="Times New Roman" w:hAnsi="Times New Roman" w:cs="Times New Roman"/>
                <w:b/>
                <w:bCs/>
                <w:u w:val="single"/>
                <w:lang w:val="en-US"/>
              </w:rPr>
              <w:t>expression of the general will</w:t>
            </w:r>
            <w:r>
              <w:rPr>
                <w:rFonts w:ascii="Times New Roman" w:hAnsi="Times New Roman" w:cs="Times New Roman"/>
                <w:lang w:val="en-US"/>
              </w:rPr>
              <w:t>. Limited role played by the French judge (recently increased, e.g. in relation to the notion of frustration)</w:t>
            </w:r>
          </w:p>
          <w:p w14:paraId="04A1A9B5" w14:textId="77777777" w:rsidR="00202CFB" w:rsidRDefault="00202CFB" w:rsidP="00202CFB">
            <w:pPr>
              <w:autoSpaceDE w:val="0"/>
              <w:autoSpaceDN w:val="0"/>
              <w:adjustRightInd w:val="0"/>
              <w:spacing w:line="276" w:lineRule="auto"/>
              <w:rPr>
                <w:rFonts w:ascii="Times New Roman" w:hAnsi="Times New Roman" w:cs="Times New Roman"/>
                <w:lang w:val="en-US"/>
              </w:rPr>
            </w:pPr>
          </w:p>
          <w:p w14:paraId="48F845A4" w14:textId="77777777" w:rsidR="00202CFB" w:rsidRDefault="00202CFB" w:rsidP="00202CFB">
            <w:pPr>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Definition of a Contract in Art. 1101 of French Civil Code:</w:t>
            </w:r>
          </w:p>
          <w:p w14:paraId="779489F4" w14:textId="77777777" w:rsidR="00202CFB" w:rsidRPr="004F26C3" w:rsidRDefault="00202CFB" w:rsidP="00202CFB">
            <w:pPr>
              <w:autoSpaceDE w:val="0"/>
              <w:autoSpaceDN w:val="0"/>
              <w:adjustRightInd w:val="0"/>
              <w:spacing w:line="276" w:lineRule="auto"/>
              <w:rPr>
                <w:rFonts w:ascii="Times New Roman" w:hAnsi="Times New Roman" w:cs="Times New Roman"/>
                <w:i/>
                <w:iCs/>
                <w:lang w:val="en-US"/>
              </w:rPr>
            </w:pPr>
            <w:r w:rsidRPr="004F26C3">
              <w:rPr>
                <w:rFonts w:ascii="Times New Roman" w:hAnsi="Times New Roman" w:cs="Times New Roman"/>
                <w:i/>
                <w:iCs/>
                <w:lang w:val="en-US"/>
              </w:rPr>
              <w:t>A contract is an agreement by which two or more persons express their willingness to create, modify, transfer, or extinguish obligations.</w:t>
            </w:r>
          </w:p>
          <w:p w14:paraId="187D4CA1" w14:textId="77777777" w:rsidR="00202CFB" w:rsidRDefault="00202CFB" w:rsidP="00202CFB">
            <w:pPr>
              <w:autoSpaceDE w:val="0"/>
              <w:autoSpaceDN w:val="0"/>
              <w:adjustRightInd w:val="0"/>
              <w:spacing w:line="276" w:lineRule="auto"/>
              <w:rPr>
                <w:rFonts w:ascii="Times New Roman" w:hAnsi="Times New Roman" w:cs="Times New Roman"/>
                <w:lang w:val="en-US"/>
              </w:rPr>
            </w:pPr>
          </w:p>
          <w:p w14:paraId="19F1810D" w14:textId="77777777" w:rsidR="00202CFB" w:rsidRDefault="00202CFB" w:rsidP="00202CFB">
            <w:pPr>
              <w:autoSpaceDE w:val="0"/>
              <w:autoSpaceDN w:val="0"/>
              <w:adjustRightInd w:val="0"/>
              <w:spacing w:line="276" w:lineRule="auto"/>
              <w:rPr>
                <w:rFonts w:ascii="Times New Roman" w:hAnsi="Times New Roman" w:cs="Times New Roman"/>
                <w:lang w:val="en-US"/>
              </w:rPr>
            </w:pPr>
            <w:r>
              <w:rPr>
                <w:rFonts w:ascii="Times New Roman" w:hAnsi="Times New Roman" w:cs="Times New Roman"/>
                <w:lang w:val="en-US"/>
              </w:rPr>
              <w:t>Formation of a Contract under Art. 1113 of French Civil Code:</w:t>
            </w:r>
          </w:p>
          <w:p w14:paraId="60F08AEA" w14:textId="77777777" w:rsidR="00202CFB" w:rsidRPr="004F26C3" w:rsidRDefault="00202CFB" w:rsidP="00202CFB">
            <w:pPr>
              <w:autoSpaceDE w:val="0"/>
              <w:autoSpaceDN w:val="0"/>
              <w:adjustRightInd w:val="0"/>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A contract is formed by the meeting of </w:t>
            </w:r>
            <w:r w:rsidRPr="004F26C3">
              <w:rPr>
                <w:rFonts w:ascii="Times New Roman" w:hAnsi="Times New Roman" w:cs="Times New Roman"/>
                <w:b/>
                <w:bCs/>
                <w:i/>
                <w:iCs/>
                <w:lang w:val="en-US"/>
              </w:rPr>
              <w:t>an offer and an acceptance</w:t>
            </w:r>
            <w:r w:rsidRPr="004F26C3">
              <w:rPr>
                <w:rFonts w:ascii="Times New Roman" w:hAnsi="Times New Roman" w:cs="Times New Roman"/>
                <w:i/>
                <w:iCs/>
                <w:lang w:val="en-US"/>
              </w:rPr>
              <w:t xml:space="preserve"> expressing the parties’ willingness to be bound. </w:t>
            </w:r>
            <w:r w:rsidRPr="004F26C3">
              <w:rPr>
                <w:rFonts w:ascii="Times New Roman" w:hAnsi="Times New Roman" w:cs="Times New Roman"/>
                <w:b/>
                <w:bCs/>
                <w:i/>
                <w:iCs/>
                <w:lang w:val="en-US"/>
              </w:rPr>
              <w:t>Such willingness may be expressed in words or clearly implied from the relevant party’s unequivocal conduct</w:t>
            </w:r>
            <w:r w:rsidRPr="004F26C3">
              <w:rPr>
                <w:rFonts w:ascii="Times New Roman" w:hAnsi="Times New Roman" w:cs="Times New Roman"/>
                <w:i/>
                <w:iCs/>
                <w:lang w:val="en-US"/>
              </w:rPr>
              <w:t>.</w:t>
            </w:r>
          </w:p>
          <w:p w14:paraId="070E1FE2"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p>
          <w:p w14:paraId="43E9D1A8"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Characteristics of an offer under Art. 1114 of French Civil Code:</w:t>
            </w:r>
          </w:p>
          <w:p w14:paraId="7C1CE87A" w14:textId="77777777" w:rsidR="00202CFB" w:rsidRPr="004F26C3" w:rsidRDefault="00202CFB" w:rsidP="00202CFB">
            <w:pPr>
              <w:autoSpaceDE w:val="0"/>
              <w:autoSpaceDN w:val="0"/>
              <w:adjustRightInd w:val="0"/>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An offer, whether it is made to a specific person or to the world at large, contains all the essential elements of the proposed contract and indicates the will of the offeror to be bound in case of acceptance. Failing this, it is only an invitation to enter into negotiations.</w:t>
            </w:r>
          </w:p>
          <w:p w14:paraId="7C0F9756"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p>
          <w:p w14:paraId="7D2DCABB"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Characteristics of an acceptance under Art. 1118 of French Civil Code:</w:t>
            </w:r>
          </w:p>
          <w:p w14:paraId="60C757F3"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r w:rsidRPr="004F26C3">
              <w:rPr>
                <w:rFonts w:ascii="Times New Roman" w:hAnsi="Times New Roman" w:cs="Times New Roman"/>
                <w:i/>
                <w:iCs/>
                <w:lang w:val="en-US"/>
              </w:rPr>
              <w:t>Acceptance indicates the offeree’s willingness to be bound by the terms of the offer</w:t>
            </w:r>
            <w:r>
              <w:rPr>
                <w:rFonts w:ascii="Times New Roman" w:hAnsi="Times New Roman" w:cs="Times New Roman"/>
                <w:lang w:val="en-US"/>
              </w:rPr>
              <w:t xml:space="preserve"> […]</w:t>
            </w:r>
          </w:p>
          <w:p w14:paraId="5A85F465"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p>
          <w:p w14:paraId="5FFDAED7"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3 conditions for a valid contract in French Law (Art. 1128):</w:t>
            </w:r>
          </w:p>
          <w:p w14:paraId="22295A61" w14:textId="77777777" w:rsidR="00202CFB" w:rsidRDefault="00202CFB" w:rsidP="00202CFB">
            <w:pPr>
              <w:pStyle w:val="PargrafodaLista"/>
              <w:numPr>
                <w:ilvl w:val="0"/>
                <w:numId w:val="3"/>
              </w:num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The consent of the parties</w:t>
            </w:r>
          </w:p>
          <w:p w14:paraId="0B04EFCB" w14:textId="77777777" w:rsidR="00202CFB" w:rsidRDefault="00202CFB" w:rsidP="00202CFB">
            <w:pPr>
              <w:pStyle w:val="PargrafodaLista"/>
              <w:numPr>
                <w:ilvl w:val="0"/>
                <w:numId w:val="3"/>
              </w:num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Their capacity to contract</w:t>
            </w:r>
          </w:p>
          <w:p w14:paraId="3CC25C60" w14:textId="0CBB5DAA" w:rsidR="00E05226" w:rsidRPr="00202CFB" w:rsidRDefault="00202CFB" w:rsidP="00202CFB">
            <w:pPr>
              <w:pStyle w:val="PargrafodaLista"/>
              <w:numPr>
                <w:ilvl w:val="0"/>
                <w:numId w:val="3"/>
              </w:numPr>
              <w:autoSpaceDE w:val="0"/>
              <w:autoSpaceDN w:val="0"/>
              <w:adjustRightInd w:val="0"/>
              <w:spacing w:line="276" w:lineRule="auto"/>
              <w:jc w:val="both"/>
              <w:rPr>
                <w:rStyle w:val="Forte"/>
                <w:rFonts w:ascii="Times New Roman" w:hAnsi="Times New Roman" w:cs="Times New Roman"/>
                <w:b w:val="0"/>
                <w:bCs w:val="0"/>
                <w:lang w:val="en-US"/>
              </w:rPr>
            </w:pPr>
            <w:r w:rsidRPr="00202CFB">
              <w:rPr>
                <w:rFonts w:ascii="Times New Roman" w:hAnsi="Times New Roman" w:cs="Times New Roman"/>
                <w:lang w:val="en-US"/>
              </w:rPr>
              <w:t>Consent which is lawful and certain</w:t>
            </w:r>
          </w:p>
          <w:p w14:paraId="69EB2019" w14:textId="77777777" w:rsidR="00810592" w:rsidRDefault="00810592" w:rsidP="00E05226">
            <w:pPr>
              <w:spacing w:line="276" w:lineRule="auto"/>
              <w:rPr>
                <w:rStyle w:val="Forte"/>
                <w:lang w:val="en-US"/>
              </w:rPr>
            </w:pPr>
          </w:p>
          <w:p w14:paraId="7C3B4056"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r w:rsidRPr="0097391E">
              <w:rPr>
                <w:rFonts w:ascii="Times New Roman" w:hAnsi="Times New Roman" w:cs="Times New Roman"/>
                <w:b/>
                <w:bCs/>
                <w:lang w:val="en-US"/>
              </w:rPr>
              <w:t>Advertisements</w:t>
            </w:r>
            <w:r>
              <w:rPr>
                <w:rFonts w:ascii="Times New Roman" w:hAnsi="Times New Roman" w:cs="Times New Roman"/>
                <w:lang w:val="en-US"/>
              </w:rPr>
              <w:t xml:space="preserve"> are normally considered as </w:t>
            </w:r>
            <w:r w:rsidRPr="0097391E">
              <w:rPr>
                <w:rFonts w:ascii="Times New Roman" w:hAnsi="Times New Roman" w:cs="Times New Roman"/>
                <w:b/>
                <w:bCs/>
                <w:lang w:val="en-US"/>
              </w:rPr>
              <w:t>offers</w:t>
            </w:r>
            <w:r>
              <w:rPr>
                <w:rFonts w:ascii="Times New Roman" w:hAnsi="Times New Roman" w:cs="Times New Roman"/>
                <w:lang w:val="en-US"/>
              </w:rPr>
              <w:t xml:space="preserve"> in French Law.</w:t>
            </w:r>
          </w:p>
          <w:p w14:paraId="52FB0506" w14:textId="1575F956" w:rsidR="00202CFB" w:rsidRPr="00E05226" w:rsidRDefault="00202CFB" w:rsidP="00E05226">
            <w:pPr>
              <w:spacing w:line="276" w:lineRule="auto"/>
              <w:rPr>
                <w:rStyle w:val="Forte"/>
                <w:lang w:val="en-US"/>
              </w:rPr>
            </w:pPr>
          </w:p>
        </w:tc>
      </w:tr>
      <w:tr w:rsidR="00E05226" w14:paraId="2F7820D1" w14:textId="77777777" w:rsidTr="00202CFB">
        <w:tc>
          <w:tcPr>
            <w:tcW w:w="988" w:type="dxa"/>
            <w:vAlign w:val="center"/>
          </w:tcPr>
          <w:p w14:paraId="2773E88F" w14:textId="028840BB" w:rsidR="00F6494F" w:rsidRDefault="00202CFB" w:rsidP="00202CFB">
            <w:pPr>
              <w:spacing w:line="276" w:lineRule="auto"/>
              <w:jc w:val="center"/>
              <w:rPr>
                <w:rStyle w:val="Forte"/>
                <w:lang w:val="en-US"/>
              </w:rPr>
            </w:pPr>
            <w:r>
              <w:rPr>
                <w:b/>
                <w:bCs/>
                <w:noProof/>
                <w:lang w:val="en-US"/>
              </w:rPr>
              <w:lastRenderedPageBreak/>
              <w:drawing>
                <wp:inline distT="0" distB="0" distL="0" distR="0" wp14:anchorId="4027E87A" wp14:editId="560E600C">
                  <wp:extent cx="435935" cy="435935"/>
                  <wp:effectExtent l="0" t="0" r="2540" b="0"/>
                  <wp:docPr id="46" name="Imagem 46"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6B079A2D"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r w:rsidRPr="006E41CA">
              <w:rPr>
                <w:rFonts w:ascii="Times New Roman" w:hAnsi="Times New Roman" w:cs="Times New Roman"/>
                <w:b/>
                <w:bCs/>
                <w:lang w:val="en-US"/>
              </w:rPr>
              <w:t>Display of goods in shop windows</w:t>
            </w:r>
            <w:r>
              <w:rPr>
                <w:rFonts w:ascii="Times New Roman" w:hAnsi="Times New Roman" w:cs="Times New Roman"/>
                <w:lang w:val="en-US"/>
              </w:rPr>
              <w:t xml:space="preserve"> and on supermarket shelves usually constitute </w:t>
            </w:r>
            <w:r w:rsidRPr="006E41CA">
              <w:rPr>
                <w:rFonts w:ascii="Times New Roman" w:hAnsi="Times New Roman" w:cs="Times New Roman"/>
                <w:b/>
                <w:bCs/>
                <w:lang w:val="en-US"/>
              </w:rPr>
              <w:t>offers</w:t>
            </w:r>
            <w:r>
              <w:rPr>
                <w:rFonts w:ascii="Times New Roman" w:hAnsi="Times New Roman" w:cs="Times New Roman"/>
                <w:lang w:val="en-US"/>
              </w:rPr>
              <w:t xml:space="preserve">, </w:t>
            </w:r>
            <w:r w:rsidRPr="006E41CA">
              <w:rPr>
                <w:rFonts w:ascii="Times New Roman" w:hAnsi="Times New Roman" w:cs="Times New Roman"/>
                <w:u w:val="single"/>
                <w:lang w:val="en-US"/>
              </w:rPr>
              <w:t>provided the price is displayed</w:t>
            </w:r>
            <w:r>
              <w:rPr>
                <w:rFonts w:ascii="Times New Roman" w:hAnsi="Times New Roman" w:cs="Times New Roman"/>
                <w:lang w:val="en-US"/>
              </w:rPr>
              <w:t>.</w:t>
            </w:r>
          </w:p>
          <w:p w14:paraId="1DB29C52"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p>
          <w:p w14:paraId="6823C5E3" w14:textId="77777777" w:rsidR="00202CFB" w:rsidRPr="009267D0" w:rsidRDefault="00202CFB" w:rsidP="00202CFB">
            <w:pPr>
              <w:autoSpaceDE w:val="0"/>
              <w:autoSpaceDN w:val="0"/>
              <w:adjustRightInd w:val="0"/>
              <w:spacing w:line="276" w:lineRule="auto"/>
              <w:jc w:val="both"/>
              <w:rPr>
                <w:rStyle w:val="RefernciaSutil"/>
                <w:lang w:val="en-US"/>
              </w:rPr>
            </w:pPr>
            <w:r w:rsidRPr="009267D0">
              <w:rPr>
                <w:rStyle w:val="RefernciaSutil"/>
                <w:lang w:val="en-US"/>
              </w:rPr>
              <w:t>Offer</w:t>
            </w:r>
          </w:p>
          <w:p w14:paraId="3F6B75F9" w14:textId="77777777" w:rsidR="00202CFB" w:rsidRDefault="00202CFB" w:rsidP="00202CFB">
            <w:pPr>
              <w:autoSpaceDE w:val="0"/>
              <w:autoSpaceDN w:val="0"/>
              <w:adjustRightInd w:val="0"/>
              <w:spacing w:line="276" w:lineRule="auto"/>
              <w:jc w:val="both"/>
              <w:rPr>
                <w:rFonts w:ascii="Times New Roman" w:hAnsi="Times New Roman" w:cs="Times New Roman"/>
                <w:lang w:val="en-US"/>
              </w:rPr>
            </w:pPr>
          </w:p>
          <w:p w14:paraId="1899A980" w14:textId="77777777" w:rsidR="00202CFB" w:rsidRPr="003144E5" w:rsidRDefault="00202CFB" w:rsidP="00202CFB">
            <w:pPr>
              <w:autoSpaceDE w:val="0"/>
              <w:autoSpaceDN w:val="0"/>
              <w:adjustRightInd w:val="0"/>
              <w:spacing w:line="276" w:lineRule="auto"/>
              <w:jc w:val="both"/>
              <w:rPr>
                <w:rStyle w:val="TtulodoLivro"/>
                <w:rFonts w:ascii="Times New Roman" w:hAnsi="Times New Roman" w:cs="Times New Roman"/>
                <w:b w:val="0"/>
                <w:bCs w:val="0"/>
                <w:i w:val="0"/>
                <w:iCs w:val="0"/>
                <w:spacing w:val="0"/>
                <w:lang w:val="en-US"/>
              </w:rPr>
            </w:pPr>
            <w:r w:rsidRPr="003144E5">
              <w:rPr>
                <w:rFonts w:ascii="Times New Roman" w:hAnsi="Times New Roman" w:cs="Times New Roman"/>
                <w:lang w:val="en-US"/>
              </w:rPr>
              <w:t>François Terré/Philippe Simler/Yves Lequette, Droit civil: An expression of willingness only constitutes an offer i</w:t>
            </w:r>
            <w:r>
              <w:rPr>
                <w:rFonts w:ascii="Times New Roman" w:hAnsi="Times New Roman" w:cs="Times New Roman"/>
                <w:lang w:val="en-US"/>
              </w:rPr>
              <w:t>f it is sufficiently precise. In order for the simple acceptance of an offer to be adequate to form a contract, the offer must clearly specify the conditions of the potential contract by setting out, at the very least.</w:t>
            </w:r>
          </w:p>
          <w:p w14:paraId="5A085762" w14:textId="77777777" w:rsidR="00202CFB" w:rsidRDefault="00202CFB" w:rsidP="00202CFB">
            <w:pPr>
              <w:autoSpaceDE w:val="0"/>
              <w:autoSpaceDN w:val="0"/>
              <w:adjustRightInd w:val="0"/>
              <w:spacing w:line="276" w:lineRule="auto"/>
              <w:jc w:val="both"/>
              <w:rPr>
                <w:rStyle w:val="Forte"/>
                <w:lang w:val="en-US"/>
              </w:rPr>
            </w:pPr>
          </w:p>
          <w:p w14:paraId="0D0D3A2C" w14:textId="77777777" w:rsidR="00202CFB" w:rsidRPr="009267D0" w:rsidRDefault="00202CFB" w:rsidP="00202CFB">
            <w:pPr>
              <w:autoSpaceDE w:val="0"/>
              <w:autoSpaceDN w:val="0"/>
              <w:adjustRightInd w:val="0"/>
              <w:spacing w:line="276" w:lineRule="auto"/>
              <w:jc w:val="both"/>
              <w:rPr>
                <w:rStyle w:val="TtulodoLivro"/>
                <w:lang w:val="en-US"/>
              </w:rPr>
            </w:pPr>
            <w:r w:rsidRPr="009267D0">
              <w:rPr>
                <w:rStyle w:val="TtulodoLivro"/>
                <w:lang w:val="en-US"/>
              </w:rPr>
              <w:t>Decisions</w:t>
            </w:r>
          </w:p>
          <w:p w14:paraId="4F7D6F38" w14:textId="77777777" w:rsidR="00202CFB" w:rsidRPr="009267D0" w:rsidRDefault="00202CFB" w:rsidP="00202CFB">
            <w:pPr>
              <w:autoSpaceDE w:val="0"/>
              <w:autoSpaceDN w:val="0"/>
              <w:adjustRightInd w:val="0"/>
              <w:spacing w:line="276" w:lineRule="auto"/>
              <w:jc w:val="both"/>
              <w:rPr>
                <w:rFonts w:ascii="Times New Roman" w:hAnsi="Times New Roman" w:cs="Times New Roman"/>
                <w:lang w:val="en-US"/>
              </w:rPr>
            </w:pPr>
          </w:p>
          <w:p w14:paraId="1A208AE4"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Advertisements:</w:t>
            </w:r>
          </w:p>
          <w:p w14:paraId="6D7D149B"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Maltzkorn c. Braquet – Advertisement in newspaper proposing the sale of a piece of land for a stated price – Conclusion: Constituted an </w:t>
            </w:r>
            <w:r w:rsidRPr="006E41CA">
              <w:rPr>
                <w:rFonts w:ascii="Times New Roman" w:hAnsi="Times New Roman" w:cs="Times New Roman"/>
                <w:b/>
                <w:bCs/>
                <w:lang w:val="en-US"/>
              </w:rPr>
              <w:t>offer</w:t>
            </w:r>
            <w:r>
              <w:rPr>
                <w:rFonts w:ascii="Times New Roman" w:hAnsi="Times New Roman" w:cs="Times New Roman"/>
                <w:lang w:val="en-US"/>
              </w:rPr>
              <w:t xml:space="preserve"> (</w:t>
            </w:r>
            <w:r w:rsidRPr="006E41CA">
              <w:rPr>
                <w:rFonts w:ascii="Times New Roman" w:hAnsi="Times New Roman" w:cs="Times New Roman"/>
                <w:u w:val="single"/>
                <w:lang w:val="en-US"/>
              </w:rPr>
              <w:t>binds the offeror vis-à-vis the first person who accepts it</w:t>
            </w:r>
            <w:r>
              <w:rPr>
                <w:rFonts w:ascii="Times New Roman" w:hAnsi="Times New Roman" w:cs="Times New Roman"/>
                <w:lang w:val="en-US"/>
              </w:rPr>
              <w:t xml:space="preserve"> in the same way as an offer made to a specific person).</w:t>
            </w:r>
          </w:p>
          <w:p w14:paraId="728C7EF5"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Display of goods in show windows:</w:t>
            </w:r>
          </w:p>
          <w:p w14:paraId="12EF7890"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Exploding lemonade bottle – A customer injured after lemonade exploded before it had been paid for – Conclusion: Constituted an </w:t>
            </w:r>
            <w:r w:rsidRPr="006E41CA">
              <w:rPr>
                <w:rFonts w:ascii="Times New Roman" w:hAnsi="Times New Roman" w:cs="Times New Roman"/>
                <w:b/>
                <w:bCs/>
                <w:lang w:val="en-US"/>
              </w:rPr>
              <w:t>offer</w:t>
            </w:r>
            <w:r>
              <w:rPr>
                <w:rFonts w:ascii="Times New Roman" w:hAnsi="Times New Roman" w:cs="Times New Roman"/>
                <w:lang w:val="en-US"/>
              </w:rPr>
              <w:t xml:space="preserve"> and </w:t>
            </w:r>
            <w:r w:rsidRPr="006E41CA">
              <w:rPr>
                <w:rFonts w:ascii="Times New Roman" w:hAnsi="Times New Roman" w:cs="Times New Roman"/>
                <w:u w:val="single"/>
                <w:lang w:val="en-US"/>
              </w:rPr>
              <w:t>was accepted when the bottle was placed in the purchaser’s basket</w:t>
            </w:r>
            <w:r>
              <w:rPr>
                <w:rFonts w:ascii="Times New Roman" w:hAnsi="Times New Roman" w:cs="Times New Roman"/>
                <w:lang w:val="en-US"/>
              </w:rPr>
              <w:t xml:space="preserve"> (customer could claim damages in contract)</w:t>
            </w:r>
          </w:p>
          <w:p w14:paraId="07F0F406"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Policy reasons:</w:t>
            </w:r>
          </w:p>
          <w:p w14:paraId="41CE3723"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The rule </w:t>
            </w:r>
            <w:r w:rsidRPr="00CE54E5">
              <w:rPr>
                <w:rFonts w:ascii="Times New Roman" w:hAnsi="Times New Roman" w:cs="Times New Roman"/>
                <w:b/>
                <w:bCs/>
                <w:lang w:val="en-US"/>
              </w:rPr>
              <w:t>protects</w:t>
            </w:r>
            <w:r>
              <w:rPr>
                <w:rFonts w:ascii="Times New Roman" w:hAnsi="Times New Roman" w:cs="Times New Roman"/>
                <w:lang w:val="en-US"/>
              </w:rPr>
              <w:t xml:space="preserve"> </w:t>
            </w:r>
            <w:r w:rsidRPr="00CE54E5">
              <w:rPr>
                <w:rFonts w:ascii="Times New Roman" w:hAnsi="Times New Roman" w:cs="Times New Roman"/>
                <w:b/>
                <w:bCs/>
                <w:lang w:val="en-US"/>
              </w:rPr>
              <w:t>customers</w:t>
            </w:r>
            <w:r>
              <w:rPr>
                <w:rFonts w:ascii="Times New Roman" w:hAnsi="Times New Roman" w:cs="Times New Roman"/>
                <w:lang w:val="en-US"/>
              </w:rPr>
              <w:t xml:space="preserve"> against a seller who advertises at a low price to lure people into his shop and then makes up excuse for not selling to them.</w:t>
            </w:r>
          </w:p>
          <w:p w14:paraId="1F2612F5"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Limited stock argument does not convince French judges as </w:t>
            </w:r>
            <w:r w:rsidRPr="00CE54E5">
              <w:rPr>
                <w:rFonts w:ascii="Times New Roman" w:hAnsi="Times New Roman" w:cs="Times New Roman"/>
                <w:i/>
                <w:iCs/>
                <w:lang w:val="en-US"/>
              </w:rPr>
              <w:t>they assume that an offer will automatically lapse when the stock is finished</w:t>
            </w:r>
            <w:r>
              <w:rPr>
                <w:rFonts w:ascii="Times New Roman" w:hAnsi="Times New Roman" w:cs="Times New Roman"/>
                <w:lang w:val="en-US"/>
              </w:rPr>
              <w:t>.</w:t>
            </w:r>
          </w:p>
          <w:p w14:paraId="12B2014C"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sidRPr="00CE54E5">
              <w:rPr>
                <w:rFonts w:ascii="Times New Roman" w:hAnsi="Times New Roman" w:cs="Times New Roman"/>
                <w:b/>
                <w:bCs/>
                <w:u w:val="single"/>
                <w:lang w:val="en-US"/>
              </w:rPr>
              <w:t>Exceptions</w:t>
            </w:r>
            <w:r>
              <w:rPr>
                <w:rFonts w:ascii="Times New Roman" w:hAnsi="Times New Roman" w:cs="Times New Roman"/>
                <w:lang w:val="en-US"/>
              </w:rPr>
              <w:t xml:space="preserve">: proposals of an intuitu personae character (the identity of the contracting party is a decisive factor). In this case, constitutes </w:t>
            </w:r>
            <w:r w:rsidRPr="00CE54E5">
              <w:rPr>
                <w:rFonts w:ascii="Times New Roman" w:hAnsi="Times New Roman" w:cs="Times New Roman"/>
                <w:b/>
                <w:bCs/>
                <w:lang w:val="en-US"/>
              </w:rPr>
              <w:t>invitations to treat</w:t>
            </w:r>
            <w:r>
              <w:rPr>
                <w:rFonts w:ascii="Times New Roman" w:hAnsi="Times New Roman" w:cs="Times New Roman"/>
                <w:lang w:val="en-US"/>
              </w:rPr>
              <w:t>. E.g. advertisements to rend our a building or fill a job opening.</w:t>
            </w:r>
          </w:p>
          <w:p w14:paraId="51E86E3D"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p>
          <w:p w14:paraId="5CDA0BC0" w14:textId="77777777" w:rsidR="00202CFB" w:rsidRDefault="00202CFB" w:rsidP="00202CFB">
            <w:pPr>
              <w:spacing w:line="276" w:lineRule="auto"/>
              <w:rPr>
                <w:rStyle w:val="Forte"/>
                <w:lang w:val="en-US"/>
              </w:rPr>
            </w:pPr>
            <w:r w:rsidRPr="009267D0">
              <w:rPr>
                <w:rStyle w:val="Forte"/>
                <w:lang w:val="en-US"/>
              </w:rPr>
              <w:t>2 - The Revocation of an Offer</w:t>
            </w:r>
          </w:p>
          <w:p w14:paraId="3401ACAD"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The importance of the principle of good faith</w:t>
            </w:r>
          </w:p>
          <w:p w14:paraId="3F4A4037"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Principle of Good Faith under Art. 1104 of French Civil Code:</w:t>
            </w:r>
          </w:p>
          <w:p w14:paraId="1E8E4FE1" w14:textId="77777777" w:rsidR="00202CFB" w:rsidRPr="004F26C3" w:rsidRDefault="00202CFB" w:rsidP="00202CFB">
            <w:pPr>
              <w:autoSpaceDE w:val="0"/>
              <w:autoSpaceDN w:val="0"/>
              <w:adjustRightInd w:val="0"/>
              <w:spacing w:after="120"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Contracts must be </w:t>
            </w:r>
            <w:r w:rsidRPr="004F26C3">
              <w:rPr>
                <w:rFonts w:ascii="Times New Roman" w:hAnsi="Times New Roman" w:cs="Times New Roman"/>
                <w:i/>
                <w:iCs/>
                <w:u w:val="single"/>
                <w:lang w:val="en-US"/>
              </w:rPr>
              <w:t>negotiated, formed, and performed in</w:t>
            </w:r>
            <w:r w:rsidRPr="004F26C3">
              <w:rPr>
                <w:rFonts w:ascii="Times New Roman" w:hAnsi="Times New Roman" w:cs="Times New Roman"/>
                <w:i/>
                <w:iCs/>
                <w:lang w:val="en-US"/>
              </w:rPr>
              <w:t xml:space="preserve"> </w:t>
            </w:r>
            <w:r w:rsidRPr="004F26C3">
              <w:rPr>
                <w:rFonts w:ascii="Times New Roman" w:hAnsi="Times New Roman" w:cs="Times New Roman"/>
                <w:b/>
                <w:bCs/>
                <w:i/>
                <w:iCs/>
                <w:u w:val="single"/>
                <w:lang w:val="en-US"/>
              </w:rPr>
              <w:t>good faith</w:t>
            </w:r>
            <w:r w:rsidRPr="004F26C3">
              <w:rPr>
                <w:rFonts w:ascii="Times New Roman" w:hAnsi="Times New Roman" w:cs="Times New Roman"/>
                <w:i/>
                <w:iCs/>
                <w:lang w:val="en-US"/>
              </w:rPr>
              <w:t xml:space="preserve">. This provision is a matter of public policy. </w:t>
            </w:r>
          </w:p>
          <w:p w14:paraId="549B32AB" w14:textId="000DCD36"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Art. 1112 of French Civil Code:</w:t>
            </w:r>
          </w:p>
          <w:p w14:paraId="3805C657" w14:textId="77777777" w:rsidR="00202CFB" w:rsidRPr="004F26C3" w:rsidRDefault="00202CFB" w:rsidP="00202CFB">
            <w:pPr>
              <w:autoSpaceDE w:val="0"/>
              <w:autoSpaceDN w:val="0"/>
              <w:adjustRightInd w:val="0"/>
              <w:spacing w:after="120"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Parties are free to enter into, proceed with, and withdraw from </w:t>
            </w:r>
            <w:r w:rsidRPr="004F26C3">
              <w:rPr>
                <w:rFonts w:ascii="Times New Roman" w:hAnsi="Times New Roman" w:cs="Times New Roman"/>
                <w:i/>
                <w:iCs/>
                <w:u w:val="single"/>
                <w:lang w:val="en-US"/>
              </w:rPr>
              <w:t>pre-contractual negotiations</w:t>
            </w:r>
            <w:r w:rsidRPr="004F26C3">
              <w:rPr>
                <w:rFonts w:ascii="Times New Roman" w:hAnsi="Times New Roman" w:cs="Times New Roman"/>
                <w:i/>
                <w:iCs/>
                <w:lang w:val="en-US"/>
              </w:rPr>
              <w:t xml:space="preserve">. These negotiations must meet the </w:t>
            </w:r>
            <w:r w:rsidRPr="004F26C3">
              <w:rPr>
                <w:rFonts w:ascii="Times New Roman" w:hAnsi="Times New Roman" w:cs="Times New Roman"/>
                <w:i/>
                <w:iCs/>
                <w:u w:val="single"/>
                <w:lang w:val="en-US"/>
              </w:rPr>
              <w:t>requirements of good faith</w:t>
            </w:r>
            <w:r w:rsidRPr="004F26C3">
              <w:rPr>
                <w:rFonts w:ascii="Times New Roman" w:hAnsi="Times New Roman" w:cs="Times New Roman"/>
                <w:i/>
                <w:iCs/>
                <w:lang w:val="en-US"/>
              </w:rPr>
              <w:t>.</w:t>
            </w:r>
          </w:p>
          <w:p w14:paraId="24AD829A" w14:textId="2C833763" w:rsidR="00D07349" w:rsidRPr="00202CFB" w:rsidRDefault="00D07349" w:rsidP="00202CFB">
            <w:pPr>
              <w:autoSpaceDE w:val="0"/>
              <w:autoSpaceDN w:val="0"/>
              <w:adjustRightInd w:val="0"/>
              <w:spacing w:line="276" w:lineRule="auto"/>
              <w:jc w:val="both"/>
              <w:rPr>
                <w:rStyle w:val="Forte"/>
                <w:rFonts w:ascii="Times New Roman" w:hAnsi="Times New Roman" w:cs="Times New Roman"/>
                <w:b w:val="0"/>
                <w:bCs w:val="0"/>
                <w:lang w:val="en-US"/>
              </w:rPr>
            </w:pPr>
          </w:p>
        </w:tc>
      </w:tr>
      <w:tr w:rsidR="00E05226" w:rsidRPr="001237CD" w14:paraId="268CE7AC" w14:textId="77777777" w:rsidTr="000C386D">
        <w:tc>
          <w:tcPr>
            <w:tcW w:w="988" w:type="dxa"/>
            <w:vAlign w:val="center"/>
          </w:tcPr>
          <w:p w14:paraId="2E8FC7B8" w14:textId="4DED9ACD" w:rsidR="00F6494F" w:rsidRDefault="000C386D" w:rsidP="00E05226">
            <w:pPr>
              <w:spacing w:line="276" w:lineRule="auto"/>
              <w:jc w:val="center"/>
              <w:rPr>
                <w:rStyle w:val="Forte"/>
                <w:lang w:val="en-US"/>
              </w:rPr>
            </w:pPr>
            <w:r>
              <w:rPr>
                <w:b/>
                <w:bCs/>
                <w:noProof/>
                <w:lang w:val="en-US"/>
              </w:rPr>
              <w:lastRenderedPageBreak/>
              <w:drawing>
                <wp:inline distT="0" distB="0" distL="0" distR="0" wp14:anchorId="2F5891F3" wp14:editId="73E3EB32">
                  <wp:extent cx="435935" cy="435935"/>
                  <wp:effectExtent l="0" t="0" r="2540" b="0"/>
                  <wp:docPr id="10" name="Imagem 10"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421175C4" w14:textId="77777777" w:rsidR="000C386D" w:rsidRDefault="000C386D" w:rsidP="00E05226">
            <w:pPr>
              <w:autoSpaceDE w:val="0"/>
              <w:autoSpaceDN w:val="0"/>
              <w:adjustRightInd w:val="0"/>
              <w:spacing w:line="276" w:lineRule="auto"/>
              <w:jc w:val="both"/>
              <w:rPr>
                <w:rFonts w:ascii="Times New Roman" w:hAnsi="Times New Roman" w:cs="Times New Roman"/>
                <w:lang w:val="en-US"/>
              </w:rPr>
            </w:pPr>
          </w:p>
          <w:p w14:paraId="794FB0E5" w14:textId="77777777" w:rsidR="000C386D" w:rsidRDefault="000C386D" w:rsidP="00E05226">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Art. 1116 of French Civil Code:</w:t>
            </w:r>
          </w:p>
          <w:p w14:paraId="32E25553" w14:textId="77777777" w:rsidR="00F6494F" w:rsidRDefault="000C386D" w:rsidP="00E05226">
            <w:pPr>
              <w:autoSpaceDE w:val="0"/>
              <w:autoSpaceDN w:val="0"/>
              <w:adjustRightInd w:val="0"/>
              <w:spacing w:after="120"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[The offer] may not be revoked before </w:t>
            </w:r>
            <w:r w:rsidRPr="004F26C3">
              <w:rPr>
                <w:rFonts w:ascii="Times New Roman" w:hAnsi="Times New Roman" w:cs="Times New Roman"/>
                <w:b/>
                <w:bCs/>
                <w:i/>
                <w:iCs/>
                <w:lang w:val="en-US"/>
              </w:rPr>
              <w:t>the expiry of any period fixed by the offeror</w:t>
            </w:r>
            <w:r w:rsidRPr="004F26C3">
              <w:rPr>
                <w:rFonts w:ascii="Times New Roman" w:hAnsi="Times New Roman" w:cs="Times New Roman"/>
                <w:i/>
                <w:iCs/>
                <w:lang w:val="en-US"/>
              </w:rPr>
              <w:t xml:space="preserve"> or, if no such time limit has been fixed, before the end of a </w:t>
            </w:r>
            <w:r w:rsidRPr="004F26C3">
              <w:rPr>
                <w:rFonts w:ascii="Times New Roman" w:hAnsi="Times New Roman" w:cs="Times New Roman"/>
                <w:b/>
                <w:bCs/>
                <w:i/>
                <w:iCs/>
                <w:lang w:val="en-US"/>
              </w:rPr>
              <w:t>reasonable</w:t>
            </w:r>
            <w:r w:rsidR="00D07349" w:rsidRPr="004F26C3">
              <w:rPr>
                <w:rFonts w:ascii="Times New Roman" w:hAnsi="Times New Roman" w:cs="Times New Roman"/>
                <w:b/>
                <w:bCs/>
                <w:i/>
                <w:iCs/>
                <w:lang w:val="en-US"/>
              </w:rPr>
              <w:t xml:space="preserve"> period of time</w:t>
            </w:r>
            <w:r w:rsidR="00D07349" w:rsidRPr="004F26C3">
              <w:rPr>
                <w:rFonts w:ascii="Times New Roman" w:hAnsi="Times New Roman" w:cs="Times New Roman"/>
                <w:i/>
                <w:iCs/>
                <w:lang w:val="en-US"/>
              </w:rPr>
              <w:t xml:space="preserve">. Where an offer is revoked in breach of this restriction, </w:t>
            </w:r>
            <w:r w:rsidR="00D07349" w:rsidRPr="004F26C3">
              <w:rPr>
                <w:rFonts w:ascii="Times New Roman" w:hAnsi="Times New Roman" w:cs="Times New Roman"/>
                <w:b/>
                <w:bCs/>
                <w:i/>
                <w:iCs/>
                <w:lang w:val="en-US"/>
              </w:rPr>
              <w:t>no contract</w:t>
            </w:r>
            <w:r w:rsidRPr="004F26C3">
              <w:rPr>
                <w:rFonts w:ascii="Times New Roman" w:hAnsi="Times New Roman" w:cs="Times New Roman"/>
                <w:b/>
                <w:bCs/>
                <w:i/>
                <w:iCs/>
                <w:lang w:val="en-US"/>
              </w:rPr>
              <w:t xml:space="preserve"> </w:t>
            </w:r>
            <w:r w:rsidR="004F26C3" w:rsidRPr="004F26C3">
              <w:rPr>
                <w:rFonts w:ascii="Times New Roman" w:hAnsi="Times New Roman" w:cs="Times New Roman"/>
                <w:b/>
                <w:bCs/>
                <w:i/>
                <w:iCs/>
                <w:lang w:val="en-US"/>
              </w:rPr>
              <w:t>shall be concluded</w:t>
            </w:r>
            <w:r w:rsidR="004F26C3" w:rsidRPr="004F26C3">
              <w:rPr>
                <w:rFonts w:ascii="Times New Roman" w:hAnsi="Times New Roman" w:cs="Times New Roman"/>
                <w:i/>
                <w:iCs/>
                <w:lang w:val="en-US"/>
              </w:rPr>
              <w:t>.</w:t>
            </w:r>
          </w:p>
          <w:p w14:paraId="2FF01650" w14:textId="77777777" w:rsidR="00202CFB" w:rsidRPr="004F26C3" w:rsidRDefault="00202CFB" w:rsidP="00202CFB">
            <w:pPr>
              <w:autoSpaceDE w:val="0"/>
              <w:autoSpaceDN w:val="0"/>
              <w:adjustRightInd w:val="0"/>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The offeror who thus withdraws an offer incurs extra-contractual liability under the conditions set out by the general law, but shall have no obligation to compensate the loss of profits which were expected from the contract.</w:t>
            </w:r>
          </w:p>
          <w:p w14:paraId="2894C7A4" w14:textId="77777777" w:rsidR="00202CFB" w:rsidRDefault="00202CFB" w:rsidP="00202CFB">
            <w:pPr>
              <w:autoSpaceDE w:val="0"/>
              <w:autoSpaceDN w:val="0"/>
              <w:adjustRightInd w:val="0"/>
              <w:spacing w:line="276" w:lineRule="auto"/>
              <w:jc w:val="both"/>
              <w:rPr>
                <w:rStyle w:val="Forte"/>
                <w:lang w:val="en-US"/>
              </w:rPr>
            </w:pPr>
          </w:p>
          <w:p w14:paraId="6EBBAA7A" w14:textId="64C89D54" w:rsidR="00202CFB" w:rsidRDefault="00202CFB"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Revocation is considered to be </w:t>
            </w:r>
            <w:r w:rsidRPr="00E14525">
              <w:rPr>
                <w:rFonts w:ascii="Times New Roman" w:hAnsi="Times New Roman" w:cs="Times New Roman"/>
                <w:b/>
                <w:bCs/>
                <w:u w:val="single"/>
                <w:lang w:val="en-US"/>
              </w:rPr>
              <w:t>abusive</w:t>
            </w:r>
            <w:r>
              <w:rPr>
                <w:rFonts w:ascii="Times New Roman" w:hAnsi="Times New Roman" w:cs="Times New Roman"/>
                <w:lang w:val="en-US"/>
              </w:rPr>
              <w:t xml:space="preserve"> </w:t>
            </w:r>
            <w:r w:rsidR="00F02C60">
              <w:rPr>
                <w:rFonts w:ascii="Times New Roman" w:hAnsi="Times New Roman" w:cs="Times New Roman"/>
                <w:lang w:val="en-US"/>
              </w:rPr>
              <w:t xml:space="preserve">(1) </w:t>
            </w:r>
            <w:r>
              <w:rPr>
                <w:rFonts w:ascii="Times New Roman" w:hAnsi="Times New Roman" w:cs="Times New Roman"/>
                <w:lang w:val="en-US"/>
              </w:rPr>
              <w:t xml:space="preserve">as it </w:t>
            </w:r>
            <w:r w:rsidRPr="00E14525">
              <w:rPr>
                <w:rFonts w:ascii="Times New Roman" w:hAnsi="Times New Roman" w:cs="Times New Roman"/>
                <w:u w:val="single"/>
                <w:lang w:val="en-US"/>
              </w:rPr>
              <w:t>frustrates the legitimate expectations of the offeree</w:t>
            </w:r>
            <w:r>
              <w:rPr>
                <w:rFonts w:ascii="Times New Roman" w:hAnsi="Times New Roman" w:cs="Times New Roman"/>
                <w:lang w:val="en-US"/>
              </w:rPr>
              <w:t>.</w:t>
            </w:r>
          </w:p>
          <w:p w14:paraId="30880A99"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p>
          <w:p w14:paraId="6E0B6838" w14:textId="77777777" w:rsidR="00202CFB" w:rsidRPr="009267D0" w:rsidRDefault="00202CFB" w:rsidP="00202CFB">
            <w:pPr>
              <w:autoSpaceDE w:val="0"/>
              <w:autoSpaceDN w:val="0"/>
              <w:adjustRightInd w:val="0"/>
              <w:spacing w:after="120" w:line="276" w:lineRule="auto"/>
              <w:jc w:val="both"/>
              <w:rPr>
                <w:rStyle w:val="TtulodoLivro"/>
                <w:lang w:val="en-US"/>
              </w:rPr>
            </w:pPr>
            <w:r w:rsidRPr="009267D0">
              <w:rPr>
                <w:rStyle w:val="TtulodoLivro"/>
                <w:lang w:val="en-US"/>
              </w:rPr>
              <w:t>Decisions</w:t>
            </w:r>
          </w:p>
          <w:p w14:paraId="46AA27FA" w14:textId="77777777" w:rsidR="00202CFB" w:rsidRDefault="00202CFB" w:rsidP="00202CFB">
            <w:pPr>
              <w:autoSpaceDE w:val="0"/>
              <w:autoSpaceDN w:val="0"/>
              <w:adjustRightInd w:val="0"/>
              <w:spacing w:after="120" w:line="276" w:lineRule="auto"/>
              <w:jc w:val="both"/>
              <w:rPr>
                <w:rFonts w:ascii="Times New Roman" w:hAnsi="Times New Roman" w:cs="Times New Roman"/>
                <w:lang w:val="en-US"/>
              </w:rPr>
            </w:pPr>
          </w:p>
          <w:p w14:paraId="08CC7093" w14:textId="42574FFE" w:rsidR="00202CFB" w:rsidRDefault="00F02C60" w:rsidP="00202CFB">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(1) </w:t>
            </w:r>
            <w:r w:rsidR="00202CFB">
              <w:rPr>
                <w:rFonts w:ascii="Times New Roman" w:hAnsi="Times New Roman" w:cs="Times New Roman"/>
                <w:lang w:val="en-US"/>
              </w:rPr>
              <w:t xml:space="preserve">Chastan c. Isler: Offeror sold his chalet before the offeree visit (parties accorded for the visit) and accept it. Conclusion: Offeror agreed on the visit, so it was implied that his offer would not be revoked before then. </w:t>
            </w:r>
          </w:p>
          <w:p w14:paraId="26076735" w14:textId="77777777" w:rsidR="00202CFB" w:rsidRDefault="00202CFB" w:rsidP="00202CFB">
            <w:pPr>
              <w:spacing w:line="276" w:lineRule="auto"/>
              <w:rPr>
                <w:lang w:val="en-US"/>
              </w:rPr>
            </w:pPr>
          </w:p>
          <w:p w14:paraId="050F31C0" w14:textId="77777777" w:rsidR="00202CFB" w:rsidRPr="00581706" w:rsidRDefault="00202CFB" w:rsidP="00202CFB">
            <w:pPr>
              <w:spacing w:line="276" w:lineRule="auto"/>
              <w:rPr>
                <w:rStyle w:val="Forte"/>
                <w:lang w:val="en-US"/>
              </w:rPr>
            </w:pPr>
            <w:r w:rsidRPr="00581706">
              <w:rPr>
                <w:rStyle w:val="Forte"/>
                <w:lang w:val="en-US"/>
              </w:rPr>
              <w:t>3 - Acceptance</w:t>
            </w:r>
          </w:p>
          <w:p w14:paraId="32F44FE5" w14:textId="77777777" w:rsidR="00202CFB" w:rsidRPr="004F26C3" w:rsidRDefault="00202CFB" w:rsidP="00202CFB">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Acceptance under Art. 1118 of French Civil Code:</w:t>
            </w:r>
          </w:p>
          <w:p w14:paraId="61A9C00F" w14:textId="77777777" w:rsidR="00202CFB" w:rsidRPr="004F26C3" w:rsidRDefault="00202CFB" w:rsidP="00202CFB">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Acceptance is the </w:t>
            </w:r>
            <w:r w:rsidRPr="004F26C3">
              <w:rPr>
                <w:rFonts w:ascii="Times New Roman" w:hAnsi="Times New Roman" w:cs="Times New Roman"/>
                <w:i/>
                <w:iCs/>
                <w:u w:val="single"/>
                <w:lang w:val="en-US"/>
              </w:rPr>
              <w:t>manifestation of the will of the offeree to be bound on the terms of the offer</w:t>
            </w:r>
            <w:r w:rsidRPr="004F26C3">
              <w:rPr>
                <w:rFonts w:ascii="Times New Roman" w:hAnsi="Times New Roman" w:cs="Times New Roman"/>
                <w:i/>
                <w:iCs/>
                <w:lang w:val="en-US"/>
              </w:rPr>
              <w:t>.</w:t>
            </w:r>
          </w:p>
          <w:p w14:paraId="4839DE4F" w14:textId="77777777" w:rsidR="00202CFB" w:rsidRPr="004F26C3" w:rsidRDefault="00202CFB" w:rsidP="00202CFB">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As long as the acceptance has not reached the offeror, </w:t>
            </w:r>
            <w:r w:rsidRPr="004F26C3">
              <w:rPr>
                <w:rFonts w:ascii="Times New Roman" w:hAnsi="Times New Roman" w:cs="Times New Roman"/>
                <w:i/>
                <w:iCs/>
                <w:u w:val="single"/>
                <w:lang w:val="en-US"/>
              </w:rPr>
              <w:t>it may be withdrawn freely</w:t>
            </w:r>
            <w:r w:rsidRPr="004F26C3">
              <w:rPr>
                <w:rFonts w:ascii="Times New Roman" w:hAnsi="Times New Roman" w:cs="Times New Roman"/>
                <w:i/>
                <w:iCs/>
                <w:lang w:val="en-US"/>
              </w:rPr>
              <w:t xml:space="preserve"> provided that the withdrawal reaches the offeror </w:t>
            </w:r>
            <w:r w:rsidRPr="004F26C3">
              <w:rPr>
                <w:rFonts w:ascii="Times New Roman" w:hAnsi="Times New Roman" w:cs="Times New Roman"/>
                <w:i/>
                <w:iCs/>
                <w:u w:val="single"/>
                <w:lang w:val="en-US"/>
              </w:rPr>
              <w:t>before the acceptance</w:t>
            </w:r>
            <w:r w:rsidRPr="004F26C3">
              <w:rPr>
                <w:rFonts w:ascii="Times New Roman" w:hAnsi="Times New Roman" w:cs="Times New Roman"/>
                <w:i/>
                <w:iCs/>
                <w:lang w:val="en-US"/>
              </w:rPr>
              <w:t>.</w:t>
            </w:r>
          </w:p>
          <w:p w14:paraId="6F1254E3" w14:textId="77777777" w:rsidR="00202CFB" w:rsidRPr="004F26C3" w:rsidRDefault="00202CFB" w:rsidP="00202CFB">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An acceptance which does not conform to the offer has no effect, apart from constituting a new offer.</w:t>
            </w:r>
          </w:p>
          <w:p w14:paraId="2D4F80A7" w14:textId="77777777" w:rsidR="00202CFB" w:rsidRDefault="00202CFB" w:rsidP="00202CFB">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3 elements</w:t>
            </w:r>
          </w:p>
          <w:p w14:paraId="5E0747A1" w14:textId="77777777" w:rsidR="00202CFB" w:rsidRDefault="00202CFB" w:rsidP="00893604">
            <w:pPr>
              <w:pStyle w:val="PargrafodaLista"/>
              <w:numPr>
                <w:ilvl w:val="0"/>
                <w:numId w:val="12"/>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Acceptance indicates the offeree’s willingness to be bound by the terms of the offer.</w:t>
            </w:r>
          </w:p>
          <w:p w14:paraId="5853D7D5" w14:textId="77777777" w:rsidR="00202CFB" w:rsidRDefault="00202CFB" w:rsidP="00893604">
            <w:pPr>
              <w:pStyle w:val="PargrafodaLista"/>
              <w:numPr>
                <w:ilvl w:val="0"/>
                <w:numId w:val="12"/>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Acceptance may be freely retracted at any stage, so long as it </w:t>
            </w:r>
            <w:r w:rsidRPr="00F013F0">
              <w:rPr>
                <w:rFonts w:ascii="Times New Roman" w:hAnsi="Times New Roman" w:cs="Times New Roman"/>
                <w:b/>
                <w:bCs/>
                <w:lang w:val="en-US"/>
              </w:rPr>
              <w:t>has not been received by the offeror</w:t>
            </w:r>
            <w:r>
              <w:rPr>
                <w:rFonts w:ascii="Times New Roman" w:hAnsi="Times New Roman" w:cs="Times New Roman"/>
                <w:lang w:val="en-US"/>
              </w:rPr>
              <w:t>.</w:t>
            </w:r>
          </w:p>
          <w:p w14:paraId="238BF93F" w14:textId="77777777" w:rsidR="00202CFB" w:rsidRDefault="00202CFB" w:rsidP="00893604">
            <w:pPr>
              <w:pStyle w:val="PargrafodaLista"/>
              <w:numPr>
                <w:ilvl w:val="0"/>
                <w:numId w:val="12"/>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Acceptance must be unconditional. If it does not correspond to the offer, it constitutes a counter-offer.</w:t>
            </w:r>
          </w:p>
          <w:p w14:paraId="4BE5AAD2" w14:textId="77777777" w:rsidR="00202CFB" w:rsidRDefault="00202CFB" w:rsidP="00202CFB">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Acceptance can be communicated in various ways (e.g. written, oral or by some unequivocal action).</w:t>
            </w:r>
          </w:p>
          <w:p w14:paraId="44D71853" w14:textId="77777777" w:rsidR="00202CFB" w:rsidRDefault="00202CFB" w:rsidP="00202CFB">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Timing of the contract - Question</w:t>
            </w:r>
          </w:p>
          <w:p w14:paraId="0ACD006C" w14:textId="77777777" w:rsidR="00202CFB" w:rsidRPr="00581706" w:rsidRDefault="00202CFB" w:rsidP="00893604">
            <w:pPr>
              <w:pStyle w:val="PargrafodaLista"/>
              <w:numPr>
                <w:ilvl w:val="0"/>
                <w:numId w:val="13"/>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At the moment in which the offeree’s willingness to accept the offer appears? E.g when the offeree writes the letter of acceptance?</w:t>
            </w:r>
          </w:p>
          <w:p w14:paraId="7595E1A8" w14:textId="77777777" w:rsidR="00202CFB" w:rsidRDefault="00202CFB" w:rsidP="00893604">
            <w:pPr>
              <w:pStyle w:val="PargrafodaLista"/>
              <w:numPr>
                <w:ilvl w:val="0"/>
                <w:numId w:val="13"/>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At the moment in which the offeree’s willingness to accept the offer manifest itself? E.g when the letter is posted.</w:t>
            </w:r>
          </w:p>
          <w:p w14:paraId="11FEF39A" w14:textId="77777777" w:rsidR="00202CFB" w:rsidRDefault="00202CFB" w:rsidP="00893604">
            <w:pPr>
              <w:pStyle w:val="PargrafodaLista"/>
              <w:numPr>
                <w:ilvl w:val="0"/>
                <w:numId w:val="13"/>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At the moment in which the acceptance is received by the offeror; e.g the letter arrives in the mailbox of the offeror.</w:t>
            </w:r>
          </w:p>
          <w:p w14:paraId="5CEDB6DB" w14:textId="66890DC6" w:rsidR="00202CFB" w:rsidRPr="004F26C3" w:rsidRDefault="00202CFB" w:rsidP="00E05226">
            <w:pPr>
              <w:autoSpaceDE w:val="0"/>
              <w:autoSpaceDN w:val="0"/>
              <w:adjustRightInd w:val="0"/>
              <w:spacing w:after="120" w:line="276" w:lineRule="auto"/>
              <w:jc w:val="both"/>
              <w:rPr>
                <w:rStyle w:val="Forte"/>
                <w:rFonts w:ascii="Times New Roman" w:hAnsi="Times New Roman" w:cs="Times New Roman"/>
                <w:b w:val="0"/>
                <w:bCs w:val="0"/>
                <w:i/>
                <w:iCs/>
                <w:lang w:val="en-US"/>
              </w:rPr>
            </w:pPr>
          </w:p>
        </w:tc>
      </w:tr>
      <w:tr w:rsidR="00DD23BE" w:rsidRPr="001237CD" w14:paraId="2D20EEB1" w14:textId="77777777" w:rsidTr="00DD23BE">
        <w:tc>
          <w:tcPr>
            <w:tcW w:w="988" w:type="dxa"/>
            <w:vAlign w:val="center"/>
          </w:tcPr>
          <w:p w14:paraId="6F5756A7" w14:textId="247EE779" w:rsidR="00DD23BE" w:rsidRDefault="00DD23BE" w:rsidP="00DD23BE">
            <w:pPr>
              <w:spacing w:line="276" w:lineRule="auto"/>
              <w:jc w:val="center"/>
              <w:rPr>
                <w:b/>
                <w:bCs/>
                <w:noProof/>
                <w:lang w:val="en-US"/>
              </w:rPr>
            </w:pPr>
            <w:r>
              <w:rPr>
                <w:b/>
                <w:bCs/>
                <w:noProof/>
                <w:lang w:val="en-US"/>
              </w:rPr>
              <w:lastRenderedPageBreak/>
              <w:drawing>
                <wp:inline distT="0" distB="0" distL="0" distR="0" wp14:anchorId="3382DBA3" wp14:editId="3E30BC0E">
                  <wp:extent cx="435935" cy="435935"/>
                  <wp:effectExtent l="0" t="0" r="2540" b="0"/>
                  <wp:docPr id="11" name="Imagem 11"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0244B068" w14:textId="77777777" w:rsidR="00DD23BE" w:rsidRDefault="00DD23BE" w:rsidP="00893604">
            <w:pPr>
              <w:pStyle w:val="PargrafodaLista"/>
              <w:numPr>
                <w:ilvl w:val="0"/>
                <w:numId w:val="13"/>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At the moment in which the offeror becomes aware of the acceptance. E.g they read the letter.</w:t>
            </w:r>
          </w:p>
          <w:p w14:paraId="20302FE5" w14:textId="77777777" w:rsidR="00DD23BE" w:rsidRPr="00F013F0" w:rsidRDefault="00DD23BE" w:rsidP="00DD23BE">
            <w:pPr>
              <w:tabs>
                <w:tab w:val="left" w:pos="3569"/>
              </w:tabs>
              <w:spacing w:line="276" w:lineRule="auto"/>
              <w:jc w:val="both"/>
              <w:rPr>
                <w:rFonts w:ascii="Times New Roman" w:hAnsi="Times New Roman" w:cs="Times New Roman"/>
                <w:b/>
                <w:bCs/>
                <w:lang w:val="en-US"/>
              </w:rPr>
            </w:pPr>
            <w:r w:rsidRPr="00F013F0">
              <w:rPr>
                <w:rFonts w:ascii="Times New Roman" w:hAnsi="Times New Roman" w:cs="Times New Roman"/>
                <w:b/>
                <w:bCs/>
                <w:lang w:val="en-US"/>
              </w:rPr>
              <w:t>Timing of the contract – Answer</w:t>
            </w:r>
          </w:p>
          <w:p w14:paraId="73AA1AD0"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The French Cour de cassation originally considered that this was a question of facts that should be left to the appreciation of the trial courts</w:t>
            </w:r>
          </w:p>
          <w:p w14:paraId="5FD39E5D" w14:textId="77777777" w:rsidR="00DD23BE" w:rsidRPr="00581706" w:rsidRDefault="00DD23BE" w:rsidP="00DD23BE">
            <w:pPr>
              <w:tabs>
                <w:tab w:val="left" w:pos="3569"/>
              </w:tabs>
              <w:spacing w:line="276" w:lineRule="auto"/>
              <w:jc w:val="both"/>
              <w:rPr>
                <w:rFonts w:ascii="Times New Roman" w:hAnsi="Times New Roman" w:cs="Times New Roman"/>
                <w:lang w:val="en-US"/>
              </w:rPr>
            </w:pPr>
          </w:p>
          <w:p w14:paraId="546F38EA"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Then contradictory decisions emerged amongst the various chambers of the Cour de Cassasion. Solution?</w:t>
            </w:r>
          </w:p>
          <w:p w14:paraId="49E74EC3"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Art. 1121 of the French Civil Code:</w:t>
            </w:r>
          </w:p>
          <w:p w14:paraId="49C55BF1" w14:textId="77777777" w:rsidR="00DD23BE" w:rsidRDefault="00DD23BE" w:rsidP="00DD23BE">
            <w:pPr>
              <w:tabs>
                <w:tab w:val="left" w:pos="3569"/>
              </w:tabs>
              <w:spacing w:line="276" w:lineRule="auto"/>
              <w:jc w:val="both"/>
              <w:rPr>
                <w:rFonts w:ascii="Times New Roman" w:hAnsi="Times New Roman" w:cs="Times New Roman"/>
                <w:lang w:val="en-US"/>
              </w:rPr>
            </w:pPr>
            <w:r w:rsidRPr="004F26C3">
              <w:rPr>
                <w:rFonts w:ascii="Times New Roman" w:hAnsi="Times New Roman" w:cs="Times New Roman"/>
                <w:i/>
                <w:iCs/>
                <w:lang w:val="en-US"/>
              </w:rPr>
              <w:t xml:space="preserve">A contract is concluded as soon as the </w:t>
            </w:r>
            <w:r w:rsidRPr="004F26C3">
              <w:rPr>
                <w:rFonts w:ascii="Times New Roman" w:hAnsi="Times New Roman" w:cs="Times New Roman"/>
                <w:b/>
                <w:bCs/>
                <w:i/>
                <w:iCs/>
                <w:u w:val="single"/>
                <w:lang w:val="en-US"/>
              </w:rPr>
              <w:t>acceptance reaches the offeror</w:t>
            </w:r>
            <w:r w:rsidRPr="004F26C3">
              <w:rPr>
                <w:rFonts w:ascii="Times New Roman" w:hAnsi="Times New Roman" w:cs="Times New Roman"/>
                <w:i/>
                <w:iCs/>
                <w:lang w:val="en-US"/>
              </w:rPr>
              <w:t>. It is deemed to be concluded at the place where the acceptance has arrived</w:t>
            </w:r>
            <w:r>
              <w:rPr>
                <w:rFonts w:ascii="Times New Roman" w:hAnsi="Times New Roman" w:cs="Times New Roman"/>
                <w:lang w:val="en-US"/>
              </w:rPr>
              <w:t>. (</w:t>
            </w:r>
            <w:r w:rsidRPr="00F013F0">
              <w:rPr>
                <w:rFonts w:ascii="Times New Roman" w:hAnsi="Times New Roman" w:cs="Times New Roman"/>
                <w:b/>
                <w:bCs/>
                <w:lang w:val="en-US"/>
              </w:rPr>
              <w:t>reception theory</w:t>
            </w:r>
            <w:r>
              <w:rPr>
                <w:rFonts w:ascii="Times New Roman" w:hAnsi="Times New Roman" w:cs="Times New Roman"/>
                <w:lang w:val="en-US"/>
              </w:rPr>
              <w:t>)</w:t>
            </w:r>
          </w:p>
          <w:p w14:paraId="336502DF" w14:textId="77777777" w:rsidR="00DD23BE" w:rsidRDefault="00DD23BE" w:rsidP="00DD23BE">
            <w:pPr>
              <w:tabs>
                <w:tab w:val="left" w:pos="3569"/>
              </w:tabs>
              <w:spacing w:line="276" w:lineRule="auto"/>
              <w:jc w:val="both"/>
              <w:rPr>
                <w:rFonts w:ascii="Times New Roman" w:hAnsi="Times New Roman" w:cs="Times New Roman"/>
                <w:lang w:val="en-US"/>
              </w:rPr>
            </w:pPr>
          </w:p>
          <w:p w14:paraId="452BE214" w14:textId="77777777" w:rsidR="00DD23BE" w:rsidRPr="002E7669" w:rsidRDefault="00DD23BE" w:rsidP="00DD23BE">
            <w:pPr>
              <w:tabs>
                <w:tab w:val="left" w:pos="3569"/>
              </w:tabs>
              <w:spacing w:line="276" w:lineRule="auto"/>
              <w:jc w:val="both"/>
              <w:rPr>
                <w:rFonts w:ascii="Times New Roman" w:hAnsi="Times New Roman" w:cs="Times New Roman"/>
                <w:b/>
                <w:bCs/>
                <w:lang w:val="en-US"/>
              </w:rPr>
            </w:pPr>
            <w:r w:rsidRPr="002E7669">
              <w:rPr>
                <w:rFonts w:ascii="Times New Roman" w:hAnsi="Times New Roman" w:cs="Times New Roman"/>
                <w:b/>
                <w:bCs/>
                <w:lang w:val="en-US"/>
              </w:rPr>
              <w:t>Silence</w:t>
            </w:r>
          </w:p>
          <w:p w14:paraId="79330E9D" w14:textId="77777777" w:rsidR="00DD23BE" w:rsidRDefault="00DD23BE" w:rsidP="00DD23BE">
            <w:pPr>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Silence under Art. 1120 of French Civil Code:</w:t>
            </w:r>
          </w:p>
          <w:p w14:paraId="36C4991E" w14:textId="77777777" w:rsidR="00DD23BE" w:rsidRDefault="00DD23BE" w:rsidP="00DD23BE">
            <w:pPr>
              <w:tabs>
                <w:tab w:val="left" w:pos="3569"/>
              </w:tabs>
              <w:spacing w:line="276" w:lineRule="auto"/>
              <w:jc w:val="both"/>
              <w:rPr>
                <w:rFonts w:ascii="Times New Roman" w:hAnsi="Times New Roman" w:cs="Times New Roman"/>
                <w:lang w:val="en-US"/>
              </w:rPr>
            </w:pPr>
            <w:r w:rsidRPr="004F26C3">
              <w:rPr>
                <w:rFonts w:ascii="Times New Roman" w:hAnsi="Times New Roman" w:cs="Times New Roman"/>
                <w:i/>
                <w:iCs/>
                <w:lang w:val="en-US"/>
              </w:rPr>
              <w:t xml:space="preserve">Silence </w:t>
            </w:r>
            <w:r w:rsidRPr="004F26C3">
              <w:rPr>
                <w:rFonts w:ascii="Times New Roman" w:hAnsi="Times New Roman" w:cs="Times New Roman"/>
                <w:b/>
                <w:bCs/>
                <w:i/>
                <w:iCs/>
                <w:lang w:val="en-US"/>
              </w:rPr>
              <w:t xml:space="preserve">does not count as acceptance </w:t>
            </w:r>
            <w:r w:rsidRPr="004F26C3">
              <w:rPr>
                <w:rFonts w:ascii="Times New Roman" w:hAnsi="Times New Roman" w:cs="Times New Roman"/>
                <w:i/>
                <w:iCs/>
                <w:u w:val="single"/>
                <w:lang w:val="en-US"/>
              </w:rPr>
              <w:t>except where so provided by legislation, usage, business dealings or other particular circumstances</w:t>
            </w:r>
            <w:r>
              <w:rPr>
                <w:rFonts w:ascii="Times New Roman" w:hAnsi="Times New Roman" w:cs="Times New Roman"/>
                <w:lang w:val="en-US"/>
              </w:rPr>
              <w:t>.</w:t>
            </w:r>
          </w:p>
          <w:p w14:paraId="2F32E5F2" w14:textId="77777777" w:rsidR="00DD23BE" w:rsidRDefault="00DD23BE" w:rsidP="00DD23BE">
            <w:pPr>
              <w:tabs>
                <w:tab w:val="left" w:pos="3569"/>
              </w:tabs>
              <w:spacing w:line="276" w:lineRule="auto"/>
              <w:jc w:val="both"/>
              <w:rPr>
                <w:rStyle w:val="Forte"/>
                <w:lang w:val="en-US"/>
              </w:rPr>
            </w:pPr>
          </w:p>
          <w:p w14:paraId="4EAC4AC8" w14:textId="77777777" w:rsidR="00DD23BE" w:rsidRDefault="00DD23BE" w:rsidP="00DD23BE">
            <w:pPr>
              <w:tabs>
                <w:tab w:val="left" w:pos="3569"/>
              </w:tabs>
              <w:spacing w:line="276" w:lineRule="auto"/>
              <w:jc w:val="both"/>
              <w:rPr>
                <w:rFonts w:ascii="Times New Roman" w:hAnsi="Times New Roman" w:cs="Times New Roman"/>
                <w:lang w:val="en-US"/>
              </w:rPr>
            </w:pPr>
            <w:r w:rsidRPr="00664410">
              <w:rPr>
                <w:rFonts w:ascii="Times New Roman" w:hAnsi="Times New Roman" w:cs="Times New Roman"/>
                <w:b/>
                <w:bCs/>
                <w:lang w:val="en-US"/>
              </w:rPr>
              <w:t>Exceptions</w:t>
            </w:r>
            <w:r w:rsidRPr="00664410">
              <w:rPr>
                <w:rFonts w:ascii="Times New Roman" w:hAnsi="Times New Roman" w:cs="Times New Roman"/>
                <w:lang w:val="en-US"/>
              </w:rPr>
              <w:t xml:space="preserve"> (1)</w:t>
            </w:r>
            <w:r>
              <w:rPr>
                <w:rFonts w:ascii="Times New Roman" w:hAnsi="Times New Roman" w:cs="Times New Roman"/>
                <w:lang w:val="en-US"/>
              </w:rPr>
              <w:t>:</w:t>
            </w:r>
          </w:p>
          <w:p w14:paraId="42BDBAA4" w14:textId="77777777" w:rsidR="00DD23BE" w:rsidRDefault="00DD23BE" w:rsidP="00893604">
            <w:pPr>
              <w:pStyle w:val="PargrafodaLista"/>
              <w:numPr>
                <w:ilvl w:val="0"/>
                <w:numId w:val="1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If the parties have agreed otherwise</w:t>
            </w:r>
          </w:p>
          <w:p w14:paraId="03ADF335" w14:textId="77777777" w:rsidR="00DD23BE" w:rsidRDefault="00DD23BE" w:rsidP="00893604">
            <w:pPr>
              <w:pStyle w:val="PargrafodaLista"/>
              <w:numPr>
                <w:ilvl w:val="0"/>
                <w:numId w:val="1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Previous business relationship between the parties, or business customs</w:t>
            </w:r>
          </w:p>
          <w:p w14:paraId="4357F2A0" w14:textId="77777777" w:rsidR="00DD23BE" w:rsidRDefault="00DD23BE" w:rsidP="00893604">
            <w:pPr>
              <w:pStyle w:val="PargrafodaLista"/>
              <w:numPr>
                <w:ilvl w:val="0"/>
                <w:numId w:val="1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Where the offer is made in the exclusive interest of the offeree</w:t>
            </w:r>
          </w:p>
          <w:p w14:paraId="2003AAB6" w14:textId="532B64EF" w:rsidR="00DD23BE" w:rsidRDefault="00DD23BE" w:rsidP="00893604">
            <w:pPr>
              <w:pStyle w:val="PargrafodaLista"/>
              <w:numPr>
                <w:ilvl w:val="0"/>
                <w:numId w:val="14"/>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Silence circonstancié (circumstantial silence): when silence is accompanied by a whole range of surrounding circumstances.</w:t>
            </w:r>
          </w:p>
          <w:p w14:paraId="42CBF466" w14:textId="77777777" w:rsidR="001237CD" w:rsidRDefault="001237CD" w:rsidP="001237CD">
            <w:pPr>
              <w:pStyle w:val="PargrafodaLista"/>
              <w:tabs>
                <w:tab w:val="left" w:pos="3569"/>
              </w:tabs>
              <w:spacing w:line="276" w:lineRule="auto"/>
              <w:ind w:left="1080"/>
              <w:jc w:val="both"/>
              <w:rPr>
                <w:rFonts w:ascii="Times New Roman" w:hAnsi="Times New Roman" w:cs="Times New Roman"/>
                <w:lang w:val="en-US"/>
              </w:rPr>
            </w:pPr>
          </w:p>
          <w:p w14:paraId="47B8BFA4" w14:textId="77777777" w:rsidR="00DD23BE" w:rsidRPr="00664410" w:rsidRDefault="00DD23BE" w:rsidP="00DD23BE">
            <w:pPr>
              <w:tabs>
                <w:tab w:val="left" w:pos="3569"/>
              </w:tabs>
              <w:spacing w:line="276" w:lineRule="auto"/>
              <w:jc w:val="both"/>
              <w:rPr>
                <w:rFonts w:ascii="Times New Roman" w:hAnsi="Times New Roman" w:cs="Times New Roman"/>
                <w:b/>
                <w:bCs/>
                <w:lang w:val="en-US"/>
              </w:rPr>
            </w:pPr>
            <w:r w:rsidRPr="00664410">
              <w:rPr>
                <w:rFonts w:ascii="Times New Roman" w:hAnsi="Times New Roman" w:cs="Times New Roman"/>
                <w:b/>
                <w:bCs/>
                <w:lang w:val="en-US"/>
              </w:rPr>
              <w:t>Battle of Forms</w:t>
            </w:r>
          </w:p>
          <w:p w14:paraId="159CC0E9"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Battle of Forms under Art. 1119 of French Civil Code:</w:t>
            </w:r>
          </w:p>
          <w:p w14:paraId="39A16550" w14:textId="77777777" w:rsidR="00DD23BE" w:rsidRPr="004F26C3" w:rsidRDefault="00DD23BE" w:rsidP="00DD23BE">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General conditions put forward by one party have no effect on the other party unless they have been brought to the latter’s attention and that party has accepted them.</w:t>
            </w:r>
          </w:p>
          <w:p w14:paraId="7FB89084" w14:textId="77777777" w:rsidR="00DD23BE" w:rsidRPr="004F26C3" w:rsidRDefault="00DD23BE" w:rsidP="00DD23BE">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 xml:space="preserve">In case of inconsistency between general conditions relied on by each of the parties, </w:t>
            </w:r>
            <w:r w:rsidRPr="004F26C3">
              <w:rPr>
                <w:rFonts w:ascii="Times New Roman" w:hAnsi="Times New Roman" w:cs="Times New Roman"/>
                <w:i/>
                <w:iCs/>
                <w:u w:val="single"/>
                <w:lang w:val="en-US"/>
              </w:rPr>
              <w:t>incompatible clauses have no effect</w:t>
            </w:r>
            <w:r w:rsidRPr="004F26C3">
              <w:rPr>
                <w:rFonts w:ascii="Times New Roman" w:hAnsi="Times New Roman" w:cs="Times New Roman"/>
                <w:i/>
                <w:iCs/>
                <w:lang w:val="en-US"/>
              </w:rPr>
              <w:t>.</w:t>
            </w:r>
          </w:p>
          <w:p w14:paraId="668D0BB7" w14:textId="77777777" w:rsidR="00DD23BE" w:rsidRPr="004F26C3" w:rsidRDefault="00DD23BE" w:rsidP="00DD23BE">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In case of inconsistency between general conditions and special conditions, the latter prevail over the former.</w:t>
            </w:r>
          </w:p>
          <w:p w14:paraId="4C075DBF"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Meaning:</w:t>
            </w:r>
          </w:p>
          <w:p w14:paraId="51A4424D" w14:textId="77777777" w:rsidR="00DD23BE" w:rsidRDefault="00DD23BE" w:rsidP="00DD23BE">
            <w:pPr>
              <w:pStyle w:val="PargrafodaLista"/>
              <w:numPr>
                <w:ilvl w:val="0"/>
                <w:numId w:val="11"/>
              </w:num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Where both parties to a contract have attempted to impose differing sets of conditions, </w:t>
            </w:r>
            <w:r w:rsidRPr="0083145D">
              <w:rPr>
                <w:rFonts w:ascii="Times New Roman" w:hAnsi="Times New Roman" w:cs="Times New Roman"/>
                <w:u w:val="single"/>
                <w:lang w:val="en-US"/>
              </w:rPr>
              <w:t>those conditions which conflict are without effect</w:t>
            </w:r>
            <w:r>
              <w:rPr>
                <w:rFonts w:ascii="Times New Roman" w:hAnsi="Times New Roman" w:cs="Times New Roman"/>
                <w:lang w:val="en-US"/>
              </w:rPr>
              <w:t xml:space="preserve">: the conflicting provisions will be </w:t>
            </w:r>
            <w:r w:rsidRPr="0083145D">
              <w:rPr>
                <w:rFonts w:ascii="Times New Roman" w:hAnsi="Times New Roman" w:cs="Times New Roman"/>
                <w:b/>
                <w:bCs/>
                <w:lang w:val="en-US"/>
              </w:rPr>
              <w:t>replaced</w:t>
            </w:r>
            <w:r>
              <w:rPr>
                <w:rFonts w:ascii="Times New Roman" w:hAnsi="Times New Roman" w:cs="Times New Roman"/>
                <w:lang w:val="en-US"/>
              </w:rPr>
              <w:t xml:space="preserve"> by the </w:t>
            </w:r>
            <w:r w:rsidRPr="0083145D">
              <w:rPr>
                <w:rFonts w:ascii="Times New Roman" w:hAnsi="Times New Roman" w:cs="Times New Roman"/>
                <w:u w:val="single"/>
                <w:lang w:val="en-US"/>
              </w:rPr>
              <w:t>statutory provisions provided in the French Civil and Commercial codes</w:t>
            </w:r>
            <w:r>
              <w:rPr>
                <w:rFonts w:ascii="Times New Roman" w:hAnsi="Times New Roman" w:cs="Times New Roman"/>
                <w:lang w:val="en-US"/>
              </w:rPr>
              <w:t xml:space="preserve"> as well as related case-law (</w:t>
            </w:r>
            <w:r w:rsidRPr="0083145D">
              <w:rPr>
                <w:rFonts w:ascii="Times New Roman" w:hAnsi="Times New Roman" w:cs="Times New Roman"/>
                <w:b/>
                <w:bCs/>
                <w:lang w:val="en-US"/>
              </w:rPr>
              <w:t>knock-out rule</w:t>
            </w:r>
            <w:r>
              <w:rPr>
                <w:rFonts w:ascii="Times New Roman" w:hAnsi="Times New Roman" w:cs="Times New Roman"/>
                <w:lang w:val="en-US"/>
              </w:rPr>
              <w:t>)</w:t>
            </w:r>
          </w:p>
          <w:p w14:paraId="25905C9D" w14:textId="77777777" w:rsidR="00DD23BE" w:rsidRDefault="00DD23BE" w:rsidP="00DD23BE">
            <w:pPr>
              <w:tabs>
                <w:tab w:val="left" w:pos="3569"/>
              </w:tabs>
              <w:spacing w:line="276" w:lineRule="auto"/>
              <w:jc w:val="both"/>
              <w:rPr>
                <w:rFonts w:ascii="Times New Roman" w:hAnsi="Times New Roman" w:cs="Times New Roman"/>
                <w:b/>
                <w:bCs/>
                <w:lang w:val="en-US"/>
              </w:rPr>
            </w:pPr>
            <w:r w:rsidRPr="0083145D">
              <w:rPr>
                <w:rFonts w:ascii="Times New Roman" w:hAnsi="Times New Roman" w:cs="Times New Roman"/>
                <w:b/>
                <w:bCs/>
                <w:lang w:val="en-US"/>
              </w:rPr>
              <w:t>The contract will only be upheld if the parties have agreed on the core obligations (e.g. price and object)</w:t>
            </w:r>
          </w:p>
          <w:p w14:paraId="2E3DC84E" w14:textId="77777777" w:rsidR="00DD23BE" w:rsidRPr="0083145D" w:rsidRDefault="00DD23BE" w:rsidP="00DD23BE">
            <w:pPr>
              <w:tabs>
                <w:tab w:val="left" w:pos="3569"/>
              </w:tabs>
              <w:spacing w:line="276" w:lineRule="auto"/>
              <w:jc w:val="both"/>
              <w:rPr>
                <w:rFonts w:ascii="Times New Roman" w:hAnsi="Times New Roman" w:cs="Times New Roman"/>
                <w:b/>
                <w:bCs/>
                <w:lang w:val="en-US"/>
              </w:rPr>
            </w:pPr>
          </w:p>
          <w:p w14:paraId="133A26F0" w14:textId="77777777" w:rsidR="00DD23BE" w:rsidRPr="00664410" w:rsidRDefault="00DD23BE" w:rsidP="00DD23BE">
            <w:pPr>
              <w:tabs>
                <w:tab w:val="left" w:pos="3569"/>
              </w:tabs>
              <w:spacing w:line="276" w:lineRule="auto"/>
              <w:jc w:val="both"/>
              <w:rPr>
                <w:rStyle w:val="TtulodoLivro"/>
                <w:lang w:val="en-US"/>
              </w:rPr>
            </w:pPr>
            <w:r w:rsidRPr="00664410">
              <w:rPr>
                <w:rStyle w:val="TtulodoLivro"/>
                <w:lang w:val="en-US"/>
              </w:rPr>
              <w:t>Decisions</w:t>
            </w:r>
          </w:p>
          <w:p w14:paraId="38F48D6B" w14:textId="77777777" w:rsidR="00DD23BE" w:rsidRPr="002E7669"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(1) Amusement Park Case: Parties agreed an option to buy an amusement park on the proposed price and seller would then reply. Buyer exercised the option but did not hear anything from the seller. Conclusion: Cour de Cassation found that silence amounted to acceptance in these circumstances.</w:t>
            </w:r>
          </w:p>
          <w:p w14:paraId="04A44613" w14:textId="62FAAC68" w:rsidR="00DD23BE" w:rsidRDefault="00DD23BE" w:rsidP="00DD23BE">
            <w:pPr>
              <w:autoSpaceDE w:val="0"/>
              <w:autoSpaceDN w:val="0"/>
              <w:adjustRightInd w:val="0"/>
              <w:spacing w:line="276" w:lineRule="auto"/>
              <w:jc w:val="both"/>
              <w:rPr>
                <w:rFonts w:ascii="Times New Roman" w:hAnsi="Times New Roman" w:cs="Times New Roman"/>
                <w:lang w:val="en-US"/>
              </w:rPr>
            </w:pPr>
          </w:p>
        </w:tc>
      </w:tr>
      <w:tr w:rsidR="00E05226" w14:paraId="0FC56C83" w14:textId="77777777" w:rsidTr="00DD23BE">
        <w:tc>
          <w:tcPr>
            <w:tcW w:w="988" w:type="dxa"/>
            <w:vAlign w:val="center"/>
          </w:tcPr>
          <w:p w14:paraId="06A06B7C" w14:textId="3EBF669D" w:rsidR="00F6494F" w:rsidRDefault="00DD23BE" w:rsidP="00DD23BE">
            <w:pPr>
              <w:spacing w:line="276" w:lineRule="auto"/>
              <w:jc w:val="center"/>
              <w:rPr>
                <w:rStyle w:val="Forte"/>
                <w:lang w:val="en-US"/>
              </w:rPr>
            </w:pPr>
            <w:r w:rsidRPr="00DD23BE">
              <w:rPr>
                <w:rStyle w:val="Forte"/>
                <w:noProof/>
                <w:lang w:val="en-US"/>
              </w:rPr>
              <w:lastRenderedPageBreak/>
              <w:drawing>
                <wp:inline distT="0" distB="0" distL="0" distR="0" wp14:anchorId="4FD06A61" wp14:editId="098DE0CF">
                  <wp:extent cx="435935" cy="435935"/>
                  <wp:effectExtent l="0" t="0" r="2540" b="0"/>
                  <wp:docPr id="47" name="Imagem 47"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383676CF" w14:textId="6C3D2962" w:rsidR="00DD23BE" w:rsidRDefault="00DD23BE" w:rsidP="00DD23BE">
            <w:pPr>
              <w:spacing w:line="276" w:lineRule="auto"/>
              <w:rPr>
                <w:rStyle w:val="Forte"/>
                <w:lang w:val="en-US"/>
              </w:rPr>
            </w:pPr>
            <w:r>
              <w:rPr>
                <w:rStyle w:val="Forte"/>
                <w:lang w:val="en-US"/>
              </w:rPr>
              <w:t>4 – Formation of a Contract</w:t>
            </w:r>
          </w:p>
          <w:p w14:paraId="1C78C6EE" w14:textId="77777777" w:rsidR="00DD23BE" w:rsidRDefault="00DD23BE" w:rsidP="00DD23BE">
            <w:pPr>
              <w:tabs>
                <w:tab w:val="left" w:pos="3569"/>
              </w:tabs>
              <w:spacing w:line="276" w:lineRule="auto"/>
              <w:jc w:val="both"/>
              <w:rPr>
                <w:rFonts w:ascii="Times New Roman" w:hAnsi="Times New Roman" w:cs="Times New Roman"/>
                <w:lang w:val="en-US"/>
              </w:rPr>
            </w:pPr>
            <w:r w:rsidRPr="0050255D">
              <w:rPr>
                <w:rFonts w:ascii="Times New Roman" w:hAnsi="Times New Roman" w:cs="Times New Roman"/>
                <w:u w:val="single"/>
                <w:lang w:val="en-US"/>
              </w:rPr>
              <w:t>3 conditions</w:t>
            </w:r>
            <w:r>
              <w:rPr>
                <w:rFonts w:ascii="Times New Roman" w:hAnsi="Times New Roman" w:cs="Times New Roman"/>
                <w:lang w:val="en-US"/>
              </w:rPr>
              <w:t xml:space="preserve"> for a contract to be valid under Art. 1128 of French Civil Code:</w:t>
            </w:r>
          </w:p>
          <w:p w14:paraId="6074693B" w14:textId="77777777" w:rsidR="00DD23BE" w:rsidRPr="004F26C3" w:rsidRDefault="00DD23BE" w:rsidP="00893604">
            <w:pPr>
              <w:pStyle w:val="PargrafodaLista"/>
              <w:numPr>
                <w:ilvl w:val="0"/>
                <w:numId w:val="19"/>
              </w:numPr>
              <w:tabs>
                <w:tab w:val="left" w:pos="3569"/>
              </w:tabs>
              <w:spacing w:line="276" w:lineRule="auto"/>
              <w:jc w:val="both"/>
              <w:rPr>
                <w:rFonts w:ascii="Times New Roman" w:hAnsi="Times New Roman" w:cs="Times New Roman"/>
                <w:b/>
                <w:bCs/>
                <w:i/>
                <w:iCs/>
                <w:lang w:val="en-US"/>
              </w:rPr>
            </w:pPr>
            <w:r w:rsidRPr="004F26C3">
              <w:rPr>
                <w:rFonts w:ascii="Times New Roman" w:hAnsi="Times New Roman" w:cs="Times New Roman"/>
                <w:b/>
                <w:bCs/>
                <w:i/>
                <w:iCs/>
                <w:lang w:val="en-US"/>
              </w:rPr>
              <w:t>Agreement between the parties with the free and informed consent of the parties</w:t>
            </w:r>
          </w:p>
          <w:p w14:paraId="6CF5F54A" w14:textId="77777777" w:rsidR="00DD23BE" w:rsidRPr="004F26C3" w:rsidRDefault="00DD23BE" w:rsidP="00893604">
            <w:pPr>
              <w:pStyle w:val="PargrafodaLista"/>
              <w:numPr>
                <w:ilvl w:val="0"/>
                <w:numId w:val="19"/>
              </w:numPr>
              <w:tabs>
                <w:tab w:val="left" w:pos="3569"/>
              </w:tabs>
              <w:spacing w:line="276" w:lineRule="auto"/>
              <w:jc w:val="both"/>
              <w:rPr>
                <w:rFonts w:ascii="Times New Roman" w:hAnsi="Times New Roman" w:cs="Times New Roman"/>
                <w:b/>
                <w:bCs/>
                <w:i/>
                <w:iCs/>
                <w:lang w:val="en-US"/>
              </w:rPr>
            </w:pPr>
            <w:r w:rsidRPr="004F26C3">
              <w:rPr>
                <w:rFonts w:ascii="Times New Roman" w:hAnsi="Times New Roman" w:cs="Times New Roman"/>
                <w:b/>
                <w:bCs/>
                <w:i/>
                <w:iCs/>
                <w:lang w:val="en-US"/>
              </w:rPr>
              <w:t>The parties’ capacity to contract</w:t>
            </w:r>
          </w:p>
          <w:p w14:paraId="32D01790" w14:textId="77777777" w:rsidR="00DD23BE" w:rsidRPr="004F26C3" w:rsidRDefault="00DD23BE" w:rsidP="00893604">
            <w:pPr>
              <w:pStyle w:val="PargrafodaLista"/>
              <w:numPr>
                <w:ilvl w:val="0"/>
                <w:numId w:val="19"/>
              </w:numPr>
              <w:tabs>
                <w:tab w:val="left" w:pos="3569"/>
              </w:tabs>
              <w:spacing w:line="276" w:lineRule="auto"/>
              <w:jc w:val="both"/>
              <w:rPr>
                <w:rFonts w:ascii="Times New Roman" w:hAnsi="Times New Roman" w:cs="Times New Roman"/>
                <w:b/>
                <w:bCs/>
                <w:i/>
                <w:iCs/>
                <w:lang w:val="en-US"/>
              </w:rPr>
            </w:pPr>
            <w:r w:rsidRPr="004F26C3">
              <w:rPr>
                <w:rFonts w:ascii="Times New Roman" w:hAnsi="Times New Roman" w:cs="Times New Roman"/>
                <w:b/>
                <w:bCs/>
                <w:i/>
                <w:iCs/>
                <w:lang w:val="en-US"/>
              </w:rPr>
              <w:t>A certain and determined object.</w:t>
            </w:r>
          </w:p>
          <w:p w14:paraId="7424B691"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The intention to create legal relations is not expressly included as a condition for the validity of a contract, however, </w:t>
            </w:r>
            <w:r w:rsidRPr="0050255D">
              <w:rPr>
                <w:rFonts w:ascii="Times New Roman" w:hAnsi="Times New Roman" w:cs="Times New Roman"/>
                <w:u w:val="single"/>
                <w:lang w:val="en-US"/>
              </w:rPr>
              <w:t>it is included as part of one of the general principles underlying French Contract Law</w:t>
            </w:r>
            <w:r>
              <w:rPr>
                <w:rFonts w:ascii="Times New Roman" w:hAnsi="Times New Roman" w:cs="Times New Roman"/>
                <w:lang w:val="en-US"/>
              </w:rPr>
              <w:t>.</w:t>
            </w:r>
          </w:p>
          <w:p w14:paraId="3F7CCEEA"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French contract law analyses a contract as a ‘meeting of intentions’.</w:t>
            </w:r>
          </w:p>
          <w:p w14:paraId="321AB2C3"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Like in English Law, in French Law, </w:t>
            </w:r>
            <w:r w:rsidRPr="008B140D">
              <w:rPr>
                <w:rFonts w:ascii="Times New Roman" w:hAnsi="Times New Roman" w:cs="Times New Roman"/>
                <w:u w:val="single"/>
                <w:lang w:val="en-US"/>
              </w:rPr>
              <w:t>social or family arrangements</w:t>
            </w:r>
            <w:r>
              <w:rPr>
                <w:rFonts w:ascii="Times New Roman" w:hAnsi="Times New Roman" w:cs="Times New Roman"/>
                <w:lang w:val="en-US"/>
              </w:rPr>
              <w:t xml:space="preserve"> </w:t>
            </w:r>
            <w:r w:rsidRPr="008B140D">
              <w:rPr>
                <w:rFonts w:ascii="Times New Roman" w:hAnsi="Times New Roman" w:cs="Times New Roman"/>
                <w:i/>
                <w:iCs/>
                <w:lang w:val="en-US"/>
              </w:rPr>
              <w:t>do not normally give rise to legal obligations</w:t>
            </w:r>
            <w:r>
              <w:rPr>
                <w:rFonts w:ascii="Times New Roman" w:hAnsi="Times New Roman" w:cs="Times New Roman"/>
                <w:lang w:val="en-US"/>
              </w:rPr>
              <w:t>. Similarly</w:t>
            </w:r>
            <w:r w:rsidRPr="008B140D">
              <w:rPr>
                <w:rFonts w:ascii="Times New Roman" w:hAnsi="Times New Roman" w:cs="Times New Roman"/>
                <w:lang w:val="en-US"/>
              </w:rPr>
              <w:t xml:space="preserve">, </w:t>
            </w:r>
            <w:r w:rsidRPr="008B140D">
              <w:rPr>
                <w:rFonts w:ascii="Times New Roman" w:hAnsi="Times New Roman" w:cs="Times New Roman"/>
                <w:u w:val="single"/>
                <w:lang w:val="en-US"/>
              </w:rPr>
              <w:t>acts of kindness or courtesy</w:t>
            </w:r>
            <w:r>
              <w:rPr>
                <w:rFonts w:ascii="Times New Roman" w:hAnsi="Times New Roman" w:cs="Times New Roman"/>
                <w:lang w:val="en-US"/>
              </w:rPr>
              <w:t xml:space="preserve"> do not normally give rise to liability in contract.</w:t>
            </w:r>
          </w:p>
          <w:p w14:paraId="4548AED1" w14:textId="77777777" w:rsidR="00DD23BE" w:rsidRDefault="00DD23BE" w:rsidP="00DD23BE">
            <w:pPr>
              <w:tabs>
                <w:tab w:val="left" w:pos="3569"/>
              </w:tabs>
              <w:spacing w:line="276" w:lineRule="auto"/>
              <w:jc w:val="both"/>
              <w:rPr>
                <w:rFonts w:ascii="Times New Roman" w:hAnsi="Times New Roman" w:cs="Times New Roman"/>
                <w:lang w:val="en-US"/>
              </w:rPr>
            </w:pPr>
            <w:r w:rsidRPr="008B140D">
              <w:rPr>
                <w:rFonts w:ascii="Times New Roman" w:hAnsi="Times New Roman" w:cs="Times New Roman"/>
                <w:u w:val="single"/>
                <w:lang w:val="en-US"/>
              </w:rPr>
              <w:t>Contracts of a commercial nature</w:t>
            </w:r>
            <w:r>
              <w:rPr>
                <w:rFonts w:ascii="Times New Roman" w:hAnsi="Times New Roman" w:cs="Times New Roman"/>
                <w:lang w:val="en-US"/>
              </w:rPr>
              <w:t xml:space="preserve"> are assumed to be made with an </w:t>
            </w:r>
            <w:r w:rsidRPr="008B140D">
              <w:rPr>
                <w:rFonts w:ascii="Times New Roman" w:hAnsi="Times New Roman" w:cs="Times New Roman"/>
                <w:i/>
                <w:iCs/>
                <w:lang w:val="en-US"/>
              </w:rPr>
              <w:t>intention to create legal relations</w:t>
            </w:r>
            <w:r>
              <w:rPr>
                <w:rFonts w:ascii="Times New Roman" w:hAnsi="Times New Roman" w:cs="Times New Roman"/>
                <w:lang w:val="en-US"/>
              </w:rPr>
              <w:t xml:space="preserve">, although can be rebutted by evidence to the contrary and the standard of proof is ‘balance of probabilities’. </w:t>
            </w:r>
          </w:p>
          <w:p w14:paraId="106768D0"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Certain arrangements are stated to be binding in honor only.</w:t>
            </w:r>
          </w:p>
          <w:p w14:paraId="6A2CA1B7" w14:textId="77777777" w:rsidR="00DD23BE" w:rsidRDefault="00DD23BE" w:rsidP="00DD23BE">
            <w:pPr>
              <w:tabs>
                <w:tab w:val="left" w:pos="3569"/>
              </w:tabs>
              <w:spacing w:line="276" w:lineRule="auto"/>
              <w:jc w:val="both"/>
              <w:rPr>
                <w:rFonts w:ascii="Times New Roman" w:hAnsi="Times New Roman" w:cs="Times New Roman"/>
                <w:lang w:val="en-US"/>
              </w:rPr>
            </w:pPr>
          </w:p>
          <w:p w14:paraId="4D44E57C" w14:textId="77777777" w:rsidR="00DD23BE" w:rsidRPr="003733E7" w:rsidRDefault="00DD23BE" w:rsidP="00DD23BE">
            <w:pPr>
              <w:tabs>
                <w:tab w:val="left" w:pos="3569"/>
              </w:tabs>
              <w:spacing w:line="276" w:lineRule="auto"/>
              <w:jc w:val="both"/>
              <w:rPr>
                <w:rFonts w:ascii="Times New Roman" w:hAnsi="Times New Roman" w:cs="Times New Roman"/>
                <w:b/>
                <w:bCs/>
                <w:lang w:val="en-US"/>
              </w:rPr>
            </w:pPr>
            <w:r w:rsidRPr="003733E7">
              <w:rPr>
                <w:rFonts w:ascii="Times New Roman" w:hAnsi="Times New Roman" w:cs="Times New Roman"/>
                <w:b/>
                <w:bCs/>
                <w:lang w:val="en-US"/>
              </w:rPr>
              <w:t>Theory of the ‘autonomy of the will’ and the principle of binding force of contracts</w:t>
            </w:r>
          </w:p>
          <w:p w14:paraId="6724B77C"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Art. 1103 of French Civil Code:</w:t>
            </w:r>
          </w:p>
          <w:p w14:paraId="06A01067" w14:textId="77777777" w:rsidR="00DD23BE" w:rsidRPr="004F26C3" w:rsidRDefault="00DD23BE" w:rsidP="00DD23BE">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Contracts which are lawfully made have the force of law for those who have made them.</w:t>
            </w:r>
          </w:p>
          <w:p w14:paraId="45A1F8AA" w14:textId="77777777" w:rsidR="00DD23BE" w:rsidRDefault="00DD23BE" w:rsidP="00DD23BE">
            <w:pPr>
              <w:tabs>
                <w:tab w:val="left" w:pos="3569"/>
              </w:tabs>
              <w:spacing w:line="276" w:lineRule="auto"/>
              <w:jc w:val="both"/>
              <w:rPr>
                <w:rFonts w:ascii="Times New Roman" w:hAnsi="Times New Roman" w:cs="Times New Roman"/>
                <w:lang w:val="en-US"/>
              </w:rPr>
            </w:pPr>
          </w:p>
          <w:p w14:paraId="71CD62E7"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Based on the fact that the binding force of the contract has for only source the will of the parties. </w:t>
            </w:r>
            <w:r w:rsidRPr="00063D17">
              <w:rPr>
                <w:rFonts w:ascii="Times New Roman" w:hAnsi="Times New Roman" w:cs="Times New Roman"/>
                <w:u w:val="single"/>
                <w:lang w:val="en-US"/>
              </w:rPr>
              <w:t>The law does not create this binding force</w:t>
            </w:r>
            <w:r w:rsidRPr="00063D17">
              <w:rPr>
                <w:rFonts w:ascii="Times New Roman" w:hAnsi="Times New Roman" w:cs="Times New Roman"/>
                <w:lang w:val="en-US"/>
              </w:rPr>
              <w:t xml:space="preserve">, </w:t>
            </w:r>
            <w:r w:rsidRPr="00063D17">
              <w:rPr>
                <w:rFonts w:ascii="Times New Roman" w:hAnsi="Times New Roman" w:cs="Times New Roman"/>
                <w:b/>
                <w:bCs/>
                <w:lang w:val="en-US"/>
              </w:rPr>
              <w:t>it protects only the expression of will</w:t>
            </w:r>
            <w:r>
              <w:rPr>
                <w:rFonts w:ascii="Times New Roman" w:hAnsi="Times New Roman" w:cs="Times New Roman"/>
                <w:lang w:val="en-US"/>
              </w:rPr>
              <w:t>.</w:t>
            </w:r>
          </w:p>
          <w:p w14:paraId="6F582D41"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Each party has to perform the obligation s/he took upon him/herself; if it fails to do so, the court can intervene at the request of the other party. Contract elevated to the same level of bindingness as a statute.</w:t>
            </w:r>
          </w:p>
          <w:p w14:paraId="24CD01D6"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No one is forced to enter into a contract, but if one does, they will be </w:t>
            </w:r>
            <w:r w:rsidRPr="003733E7">
              <w:rPr>
                <w:rFonts w:ascii="Times New Roman" w:hAnsi="Times New Roman" w:cs="Times New Roman"/>
                <w:u w:val="single"/>
                <w:lang w:val="en-US"/>
              </w:rPr>
              <w:t>bound by it the same way as if the rules had been made by the legislator</w:t>
            </w:r>
            <w:r>
              <w:rPr>
                <w:rFonts w:ascii="Times New Roman" w:hAnsi="Times New Roman" w:cs="Times New Roman"/>
                <w:lang w:val="en-US"/>
              </w:rPr>
              <w:t>.</w:t>
            </w:r>
          </w:p>
          <w:p w14:paraId="67CC45E2" w14:textId="77777777" w:rsidR="00DD23BE" w:rsidRDefault="00DD23BE" w:rsidP="00DD23BE">
            <w:pPr>
              <w:tabs>
                <w:tab w:val="left" w:pos="3569"/>
              </w:tabs>
              <w:spacing w:line="276" w:lineRule="auto"/>
              <w:jc w:val="both"/>
              <w:rPr>
                <w:rFonts w:ascii="Times New Roman" w:hAnsi="Times New Roman" w:cs="Times New Roman"/>
                <w:lang w:val="en-US"/>
              </w:rPr>
            </w:pPr>
          </w:p>
          <w:p w14:paraId="22A1D275" w14:textId="77777777" w:rsidR="00DD23BE" w:rsidRPr="003733E7" w:rsidRDefault="00DD23BE" w:rsidP="00DD23BE">
            <w:pPr>
              <w:tabs>
                <w:tab w:val="left" w:pos="3569"/>
              </w:tabs>
              <w:spacing w:line="276" w:lineRule="auto"/>
              <w:jc w:val="both"/>
              <w:rPr>
                <w:rFonts w:ascii="Times New Roman" w:hAnsi="Times New Roman" w:cs="Times New Roman"/>
                <w:b/>
                <w:bCs/>
                <w:lang w:val="en-US"/>
              </w:rPr>
            </w:pPr>
            <w:r w:rsidRPr="003733E7">
              <w:rPr>
                <w:rFonts w:ascii="Times New Roman" w:hAnsi="Times New Roman" w:cs="Times New Roman"/>
                <w:b/>
                <w:bCs/>
                <w:lang w:val="en-US"/>
              </w:rPr>
              <w:t>Freedom of contract</w:t>
            </w:r>
          </w:p>
          <w:p w14:paraId="3513A6CD" w14:textId="77777777" w:rsidR="00DD23BE"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Freedom of Contract under Art. 1102 of French Civil Code:</w:t>
            </w:r>
          </w:p>
          <w:p w14:paraId="4DF2C736" w14:textId="77777777" w:rsidR="00DD23BE" w:rsidRPr="004F26C3" w:rsidRDefault="00DD23BE" w:rsidP="00DD23BE">
            <w:pPr>
              <w:tabs>
                <w:tab w:val="left" w:pos="3569"/>
              </w:tabs>
              <w:spacing w:line="276" w:lineRule="auto"/>
              <w:jc w:val="both"/>
              <w:rPr>
                <w:rFonts w:ascii="Times New Roman" w:hAnsi="Times New Roman" w:cs="Times New Roman"/>
                <w:i/>
                <w:iCs/>
                <w:lang w:val="en-US"/>
              </w:rPr>
            </w:pPr>
            <w:r w:rsidRPr="004F26C3">
              <w:rPr>
                <w:rFonts w:ascii="Times New Roman" w:hAnsi="Times New Roman" w:cs="Times New Roman"/>
                <w:i/>
                <w:iCs/>
                <w:lang w:val="en-US"/>
              </w:rPr>
              <w:t>Everyone is free to contract or not to contract, to choose the person with whom to contract, and to determine the content and form of the contract, within the limits imposed by legislation.</w:t>
            </w:r>
          </w:p>
          <w:p w14:paraId="75D13A0E" w14:textId="77777777" w:rsidR="00DD23BE" w:rsidRDefault="00DD23BE" w:rsidP="00DD23BE">
            <w:pPr>
              <w:tabs>
                <w:tab w:val="left" w:pos="3569"/>
              </w:tabs>
              <w:spacing w:line="276" w:lineRule="auto"/>
              <w:jc w:val="both"/>
              <w:rPr>
                <w:rFonts w:ascii="Times New Roman" w:hAnsi="Times New Roman" w:cs="Times New Roman"/>
                <w:lang w:val="en-US"/>
              </w:rPr>
            </w:pPr>
            <w:r w:rsidRPr="003733E7">
              <w:rPr>
                <w:rFonts w:ascii="Times New Roman" w:hAnsi="Times New Roman" w:cs="Times New Roman"/>
                <w:i/>
                <w:iCs/>
                <w:lang w:val="en-US"/>
              </w:rPr>
              <w:t>Ratio</w:t>
            </w:r>
            <w:r>
              <w:rPr>
                <w:rFonts w:ascii="Times New Roman" w:hAnsi="Times New Roman" w:cs="Times New Roman"/>
                <w:lang w:val="en-US"/>
              </w:rPr>
              <w:t xml:space="preserve">: Idea that each individual should be allowed the </w:t>
            </w:r>
            <w:r w:rsidRPr="003733E7">
              <w:rPr>
                <w:rFonts w:ascii="Times New Roman" w:hAnsi="Times New Roman" w:cs="Times New Roman"/>
                <w:u w:val="single"/>
                <w:lang w:val="en-US"/>
              </w:rPr>
              <w:t>autonomy</w:t>
            </w:r>
            <w:r>
              <w:rPr>
                <w:rFonts w:ascii="Times New Roman" w:hAnsi="Times New Roman" w:cs="Times New Roman"/>
                <w:lang w:val="en-US"/>
              </w:rPr>
              <w:t xml:space="preserve"> to make the choices they desire. It entails that a person is allowed to conclude a contract on </w:t>
            </w:r>
            <w:r w:rsidRPr="003733E7">
              <w:rPr>
                <w:rFonts w:ascii="Times New Roman" w:hAnsi="Times New Roman" w:cs="Times New Roman"/>
                <w:u w:val="single"/>
                <w:lang w:val="en-US"/>
              </w:rPr>
              <w:t>whatever</w:t>
            </w:r>
            <w:r>
              <w:rPr>
                <w:rFonts w:ascii="Times New Roman" w:hAnsi="Times New Roman" w:cs="Times New Roman"/>
                <w:lang w:val="en-US"/>
              </w:rPr>
              <w:t xml:space="preserve"> terms they deems fit, </w:t>
            </w:r>
            <w:r w:rsidRPr="003733E7">
              <w:rPr>
                <w:rFonts w:ascii="Times New Roman" w:hAnsi="Times New Roman" w:cs="Times New Roman"/>
                <w:u w:val="single"/>
                <w:lang w:val="en-US"/>
              </w:rPr>
              <w:t>whenever</w:t>
            </w:r>
            <w:r>
              <w:rPr>
                <w:rFonts w:ascii="Times New Roman" w:hAnsi="Times New Roman" w:cs="Times New Roman"/>
                <w:lang w:val="en-US"/>
              </w:rPr>
              <w:t xml:space="preserve"> they desire and with </w:t>
            </w:r>
            <w:r w:rsidRPr="003733E7">
              <w:rPr>
                <w:rFonts w:ascii="Times New Roman" w:hAnsi="Times New Roman" w:cs="Times New Roman"/>
                <w:u w:val="single"/>
                <w:lang w:val="en-US"/>
              </w:rPr>
              <w:t>whomever</w:t>
            </w:r>
            <w:r>
              <w:rPr>
                <w:rFonts w:ascii="Times New Roman" w:hAnsi="Times New Roman" w:cs="Times New Roman"/>
                <w:lang w:val="en-US"/>
              </w:rPr>
              <w:t xml:space="preserve"> they want.</w:t>
            </w:r>
          </w:p>
          <w:p w14:paraId="5F7E12E5" w14:textId="77777777" w:rsidR="00F6494F" w:rsidRDefault="00DD23BE" w:rsidP="00DD23BE">
            <w:pPr>
              <w:tabs>
                <w:tab w:val="left" w:pos="3569"/>
              </w:tabs>
              <w:spacing w:line="276" w:lineRule="auto"/>
              <w:jc w:val="both"/>
              <w:rPr>
                <w:rFonts w:ascii="Times New Roman" w:hAnsi="Times New Roman" w:cs="Times New Roman"/>
                <w:lang w:val="en-US"/>
              </w:rPr>
            </w:pPr>
            <w:r>
              <w:rPr>
                <w:rFonts w:ascii="Times New Roman" w:hAnsi="Times New Roman" w:cs="Times New Roman"/>
                <w:lang w:val="en-US"/>
              </w:rPr>
              <w:t xml:space="preserve">Freedom of contract is a longstanding and uncontroversial principle in French law. However, it knows a number of </w:t>
            </w:r>
            <w:r w:rsidRPr="003733E7">
              <w:rPr>
                <w:rFonts w:ascii="Times New Roman" w:hAnsi="Times New Roman" w:cs="Times New Roman"/>
                <w:b/>
                <w:bCs/>
                <w:lang w:val="en-US"/>
              </w:rPr>
              <w:t>limitations</w:t>
            </w:r>
            <w:r>
              <w:rPr>
                <w:rFonts w:ascii="Times New Roman" w:hAnsi="Times New Roman" w:cs="Times New Roman"/>
                <w:lang w:val="en-US"/>
              </w:rPr>
              <w:t xml:space="preserve"> in French law whereby the French legislator and courts intervene (e.g. to </w:t>
            </w:r>
            <w:r w:rsidRPr="003733E7">
              <w:rPr>
                <w:rFonts w:ascii="Times New Roman" w:hAnsi="Times New Roman" w:cs="Times New Roman"/>
                <w:u w:val="single"/>
                <w:lang w:val="en-US"/>
              </w:rPr>
              <w:t>protect the interests of the weaker party</w:t>
            </w:r>
            <w:r>
              <w:rPr>
                <w:rFonts w:ascii="Times New Roman" w:hAnsi="Times New Roman" w:cs="Times New Roman"/>
                <w:lang w:val="en-US"/>
              </w:rPr>
              <w:t xml:space="preserve">, such as employment contracts, residential lease, consumer credit and consumer sale). It ensures the </w:t>
            </w:r>
            <w:r w:rsidRPr="003733E7">
              <w:rPr>
                <w:rFonts w:ascii="Times New Roman" w:hAnsi="Times New Roman" w:cs="Times New Roman"/>
                <w:b/>
                <w:bCs/>
                <w:lang w:val="en-US"/>
              </w:rPr>
              <w:t>principle of good faith</w:t>
            </w:r>
            <w:r>
              <w:rPr>
                <w:rFonts w:ascii="Times New Roman" w:hAnsi="Times New Roman" w:cs="Times New Roman"/>
                <w:lang w:val="en-US"/>
              </w:rPr>
              <w:t xml:space="preserve"> is respected.</w:t>
            </w:r>
          </w:p>
          <w:p w14:paraId="534817C9" w14:textId="25C707AC" w:rsidR="00DD23BE" w:rsidRPr="000C386D" w:rsidRDefault="00DD23BE" w:rsidP="00DD23BE">
            <w:pPr>
              <w:tabs>
                <w:tab w:val="left" w:pos="3569"/>
              </w:tabs>
              <w:spacing w:line="276" w:lineRule="auto"/>
              <w:jc w:val="both"/>
              <w:rPr>
                <w:rStyle w:val="Forte"/>
                <w:rFonts w:ascii="Times New Roman" w:hAnsi="Times New Roman" w:cs="Times New Roman"/>
                <w:b w:val="0"/>
                <w:bCs w:val="0"/>
                <w:lang w:val="en-US"/>
              </w:rPr>
            </w:pPr>
          </w:p>
        </w:tc>
      </w:tr>
      <w:tr w:rsidR="00DD23BE" w:rsidRPr="001237CD" w14:paraId="12C6D2DB" w14:textId="77777777" w:rsidTr="00DD23BE">
        <w:tc>
          <w:tcPr>
            <w:tcW w:w="988" w:type="dxa"/>
            <w:vAlign w:val="center"/>
          </w:tcPr>
          <w:p w14:paraId="6468796E" w14:textId="70916A80" w:rsidR="00DD23BE" w:rsidRPr="00DD23BE" w:rsidRDefault="00DD23BE" w:rsidP="00DD23BE">
            <w:pPr>
              <w:spacing w:line="276" w:lineRule="auto"/>
              <w:jc w:val="center"/>
              <w:rPr>
                <w:rStyle w:val="Forte"/>
                <w:lang w:val="en-US"/>
              </w:rPr>
            </w:pPr>
            <w:r>
              <w:rPr>
                <w:b/>
                <w:bCs/>
                <w:noProof/>
                <w:lang w:val="en-US"/>
              </w:rPr>
              <w:lastRenderedPageBreak/>
              <w:drawing>
                <wp:inline distT="0" distB="0" distL="0" distR="0" wp14:anchorId="15AFA218" wp14:editId="0DEA3449">
                  <wp:extent cx="435935" cy="435935"/>
                  <wp:effectExtent l="0" t="0" r="2540" b="0"/>
                  <wp:docPr id="12" name="Imagem 12"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5F02B4A3" w14:textId="77777777" w:rsidR="00DD23BE" w:rsidRPr="00DD23BE" w:rsidRDefault="00DD23BE" w:rsidP="00DD23BE">
            <w:pPr>
              <w:spacing w:line="276" w:lineRule="auto"/>
              <w:rPr>
                <w:rStyle w:val="Forte"/>
                <w:lang w:val="en-US"/>
              </w:rPr>
            </w:pPr>
            <w:r w:rsidRPr="00DD23BE">
              <w:rPr>
                <w:rStyle w:val="Forte"/>
                <w:lang w:val="en-US"/>
              </w:rPr>
              <w:t>5 – Consideration</w:t>
            </w:r>
          </w:p>
          <w:p w14:paraId="05D8BFBD" w14:textId="77777777" w:rsidR="00DD23BE" w:rsidRDefault="00DD23BE" w:rsidP="00DD23BE">
            <w:pPr>
              <w:spacing w:line="276" w:lineRule="auto"/>
              <w:rPr>
                <w:rStyle w:val="Forte"/>
                <w:b w:val="0"/>
                <w:bCs w:val="0"/>
                <w:lang w:val="en-US"/>
              </w:rPr>
            </w:pPr>
          </w:p>
          <w:p w14:paraId="67406610"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4 conditions in order for a contract to be valid in French law in force from 1804 to 2016:</w:t>
            </w:r>
          </w:p>
          <w:p w14:paraId="2C985AB1" w14:textId="77777777" w:rsidR="00DD23BE" w:rsidRDefault="00DD23BE" w:rsidP="00893604">
            <w:pPr>
              <w:pStyle w:val="PargrafodaLista"/>
              <w:numPr>
                <w:ilvl w:val="0"/>
                <w:numId w:val="2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Free and informed consent of the parties;</w:t>
            </w:r>
          </w:p>
          <w:p w14:paraId="6BDBFAD6" w14:textId="77777777" w:rsidR="00DD23BE" w:rsidRDefault="00DD23BE" w:rsidP="00893604">
            <w:pPr>
              <w:pStyle w:val="PargrafodaLista"/>
              <w:numPr>
                <w:ilvl w:val="0"/>
                <w:numId w:val="2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parties’ capacity to contract;</w:t>
            </w:r>
          </w:p>
          <w:p w14:paraId="7132C8F8" w14:textId="77777777" w:rsidR="00DD23BE" w:rsidRDefault="00DD23BE" w:rsidP="00893604">
            <w:pPr>
              <w:pStyle w:val="PargrafodaLista"/>
              <w:numPr>
                <w:ilvl w:val="0"/>
                <w:numId w:val="2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 certain and determined object;</w:t>
            </w:r>
          </w:p>
          <w:p w14:paraId="4454BB38" w14:textId="77777777" w:rsidR="00DD23BE" w:rsidRDefault="00DD23BE" w:rsidP="00893604">
            <w:pPr>
              <w:pStyle w:val="PargrafodaLista"/>
              <w:numPr>
                <w:ilvl w:val="0"/>
                <w:numId w:val="2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 lawful cause.</w:t>
            </w:r>
          </w:p>
          <w:p w14:paraId="019F2731" w14:textId="77777777" w:rsidR="00DD23BE" w:rsidRDefault="00DD23BE" w:rsidP="00DD23BE">
            <w:pPr>
              <w:tabs>
                <w:tab w:val="left" w:pos="3569"/>
              </w:tabs>
              <w:jc w:val="both"/>
              <w:rPr>
                <w:rFonts w:ascii="Times New Roman" w:hAnsi="Times New Roman" w:cs="Times New Roman"/>
                <w:sz w:val="24"/>
                <w:szCs w:val="24"/>
                <w:lang w:val="en-US"/>
              </w:rPr>
            </w:pPr>
          </w:p>
          <w:p w14:paraId="51AF4017" w14:textId="77777777" w:rsidR="00DD23BE" w:rsidRDefault="00DD23BE" w:rsidP="00DD23BE">
            <w:pPr>
              <w:tabs>
                <w:tab w:val="left" w:pos="3569"/>
              </w:tabs>
              <w:jc w:val="both"/>
              <w:rPr>
                <w:rFonts w:ascii="Times New Roman" w:hAnsi="Times New Roman" w:cs="Times New Roman"/>
                <w:sz w:val="24"/>
                <w:szCs w:val="24"/>
                <w:lang w:val="en-US"/>
              </w:rPr>
            </w:pPr>
            <w:r w:rsidRPr="00A70ADC">
              <w:rPr>
                <w:rFonts w:ascii="Times New Roman" w:hAnsi="Times New Roman" w:cs="Times New Roman"/>
                <w:b/>
                <w:bCs/>
                <w:sz w:val="24"/>
                <w:szCs w:val="24"/>
                <w:lang w:val="en-US"/>
              </w:rPr>
              <w:t>3 conditions</w:t>
            </w:r>
            <w:r>
              <w:rPr>
                <w:rFonts w:ascii="Times New Roman" w:hAnsi="Times New Roman" w:cs="Times New Roman"/>
                <w:sz w:val="24"/>
                <w:szCs w:val="24"/>
                <w:lang w:val="en-US"/>
              </w:rPr>
              <w:t xml:space="preserve"> in order for a </w:t>
            </w:r>
            <w:r w:rsidRPr="00A70ADC">
              <w:rPr>
                <w:rFonts w:ascii="Times New Roman" w:hAnsi="Times New Roman" w:cs="Times New Roman"/>
                <w:b/>
                <w:bCs/>
                <w:sz w:val="24"/>
                <w:szCs w:val="24"/>
                <w:lang w:val="en-US"/>
              </w:rPr>
              <w:t>contract to be valid</w:t>
            </w:r>
            <w:r>
              <w:rPr>
                <w:rFonts w:ascii="Times New Roman" w:hAnsi="Times New Roman" w:cs="Times New Roman"/>
                <w:sz w:val="24"/>
                <w:szCs w:val="24"/>
                <w:lang w:val="en-US"/>
              </w:rPr>
              <w:t xml:space="preserve"> in French law since the 2016 reform:</w:t>
            </w:r>
          </w:p>
          <w:p w14:paraId="4B3AA286" w14:textId="77777777" w:rsidR="00DD23BE" w:rsidRDefault="00DD23BE" w:rsidP="00893604">
            <w:pPr>
              <w:pStyle w:val="PargrafodaLista"/>
              <w:numPr>
                <w:ilvl w:val="0"/>
                <w:numId w:val="25"/>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Free and informed consent of the parties;</w:t>
            </w:r>
          </w:p>
          <w:p w14:paraId="2379D0C3" w14:textId="77777777" w:rsidR="00DD23BE" w:rsidRDefault="00DD23BE" w:rsidP="00893604">
            <w:pPr>
              <w:pStyle w:val="PargrafodaLista"/>
              <w:numPr>
                <w:ilvl w:val="0"/>
                <w:numId w:val="25"/>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parties’ capacity to contract;</w:t>
            </w:r>
          </w:p>
          <w:p w14:paraId="134A99C4" w14:textId="77777777" w:rsidR="00DD23BE" w:rsidRDefault="00DD23BE" w:rsidP="00893604">
            <w:pPr>
              <w:pStyle w:val="PargrafodaLista"/>
              <w:numPr>
                <w:ilvl w:val="0"/>
                <w:numId w:val="25"/>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 certain and determined object.</w:t>
            </w:r>
          </w:p>
          <w:p w14:paraId="2FF9AE46"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object refers to the subject-matter of the contract: a contract’s must not breach public order and must be based on a present or future obligation.</w:t>
            </w:r>
          </w:p>
          <w:p w14:paraId="189F8481" w14:textId="77777777" w:rsidR="00DD23BE" w:rsidRDefault="00DD23BE" w:rsidP="00DD23BE">
            <w:pPr>
              <w:tabs>
                <w:tab w:val="left" w:pos="3569"/>
              </w:tabs>
              <w:jc w:val="both"/>
              <w:rPr>
                <w:rFonts w:ascii="Times New Roman" w:hAnsi="Times New Roman" w:cs="Times New Roman"/>
                <w:sz w:val="24"/>
                <w:szCs w:val="24"/>
                <w:lang w:val="en-US"/>
              </w:rPr>
            </w:pPr>
          </w:p>
          <w:p w14:paraId="3AAB10DF"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French Civil Code used to require the contract to have a cause. This requirement was abolished with the 2016 reform of the civil code (seen as having become redundant).</w:t>
            </w:r>
          </w:p>
          <w:p w14:paraId="4FB303D7"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Reform in the Civil Code became necessary for various reasons:</w:t>
            </w:r>
          </w:p>
          <w:p w14:paraId="21A73E3A" w14:textId="77777777" w:rsidR="00DD23BE" w:rsidRDefault="00DD23BE" w:rsidP="00DD23BE">
            <w:pPr>
              <w:pStyle w:val="PargrafodaLista"/>
              <w:numPr>
                <w:ilvl w:val="0"/>
                <w:numId w:val="9"/>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Judicial re-interpretation had become too extensive: growing body of case law interpreting the Code meaning that the 1804 Code had ceased to be an accurate statement of the law of contract applied;</w:t>
            </w:r>
          </w:p>
          <w:p w14:paraId="280AF8DC" w14:textId="77777777" w:rsidR="00DD23BE" w:rsidRDefault="00DD23BE" w:rsidP="00DD23BE">
            <w:pPr>
              <w:pStyle w:val="PargrafodaLista"/>
              <w:numPr>
                <w:ilvl w:val="0"/>
                <w:numId w:val="9"/>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French contract law perceived to be less attractive than some common law regimes as applicable law in international commercial contracts → modernization intended to make it more competitive in a globalizing word.</w:t>
            </w:r>
          </w:p>
          <w:p w14:paraId="47F9D5D4" w14:textId="77777777" w:rsidR="00DD23BE" w:rsidRDefault="00DD23BE" w:rsidP="00DD23BE">
            <w:pPr>
              <w:tabs>
                <w:tab w:val="left" w:pos="3569"/>
              </w:tabs>
              <w:jc w:val="both"/>
              <w:rPr>
                <w:rFonts w:ascii="Times New Roman" w:hAnsi="Times New Roman" w:cs="Times New Roman"/>
                <w:sz w:val="24"/>
                <w:szCs w:val="24"/>
                <w:lang w:val="en-US"/>
              </w:rPr>
            </w:pPr>
            <w:r w:rsidRPr="00A70ADC">
              <w:rPr>
                <w:rFonts w:ascii="Times New Roman" w:hAnsi="Times New Roman" w:cs="Times New Roman"/>
                <w:b/>
                <w:bCs/>
                <w:sz w:val="24"/>
                <w:szCs w:val="24"/>
                <w:lang w:val="en-US"/>
              </w:rPr>
              <w:t>Different meaning of cause</w:t>
            </w:r>
            <w:r>
              <w:rPr>
                <w:rFonts w:ascii="Times New Roman" w:hAnsi="Times New Roman" w:cs="Times New Roman"/>
                <w:sz w:val="24"/>
                <w:szCs w:val="24"/>
                <w:lang w:val="en-US"/>
              </w:rPr>
              <w:t>:</w:t>
            </w:r>
          </w:p>
          <w:p w14:paraId="568D11E9" w14:textId="77777777" w:rsidR="00DD23BE" w:rsidRDefault="00DD23BE" w:rsidP="00893604">
            <w:pPr>
              <w:pStyle w:val="PargrafodaLista"/>
              <w:numPr>
                <w:ilvl w:val="0"/>
                <w:numId w:val="26"/>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contract must </w:t>
            </w:r>
            <w:r w:rsidRPr="00A70ADC">
              <w:rPr>
                <w:rFonts w:ascii="Times New Roman" w:hAnsi="Times New Roman" w:cs="Times New Roman"/>
                <w:b/>
                <w:bCs/>
                <w:sz w:val="24"/>
                <w:szCs w:val="24"/>
                <w:lang w:val="en-US"/>
              </w:rPr>
              <w:t>not</w:t>
            </w:r>
            <w:r>
              <w:rPr>
                <w:rFonts w:ascii="Times New Roman" w:hAnsi="Times New Roman" w:cs="Times New Roman"/>
                <w:sz w:val="24"/>
                <w:szCs w:val="24"/>
                <w:lang w:val="en-US"/>
              </w:rPr>
              <w:t xml:space="preserve"> be contrary to </w:t>
            </w:r>
            <w:r w:rsidRPr="00A70ADC">
              <w:rPr>
                <w:rFonts w:ascii="Times New Roman" w:hAnsi="Times New Roman" w:cs="Times New Roman"/>
                <w:b/>
                <w:bCs/>
                <w:sz w:val="24"/>
                <w:szCs w:val="24"/>
                <w:lang w:val="en-US"/>
              </w:rPr>
              <w:t>morality</w:t>
            </w:r>
            <w:r>
              <w:rPr>
                <w:rFonts w:ascii="Times New Roman" w:hAnsi="Times New Roman" w:cs="Times New Roman"/>
                <w:sz w:val="24"/>
                <w:szCs w:val="24"/>
                <w:lang w:val="en-US"/>
              </w:rPr>
              <w:t xml:space="preserve"> (odre public).</w:t>
            </w:r>
          </w:p>
          <w:p w14:paraId="7CF5070F" w14:textId="77777777" w:rsidR="00DD23BE" w:rsidRDefault="00DD23BE" w:rsidP="00893604">
            <w:pPr>
              <w:pStyle w:val="PargrafodaLista"/>
              <w:numPr>
                <w:ilvl w:val="0"/>
                <w:numId w:val="26"/>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means the </w:t>
            </w:r>
            <w:r w:rsidRPr="00A70ADC">
              <w:rPr>
                <w:rFonts w:ascii="Times New Roman" w:hAnsi="Times New Roman" w:cs="Times New Roman"/>
                <w:b/>
                <w:bCs/>
                <w:sz w:val="24"/>
                <w:szCs w:val="24"/>
                <w:lang w:val="en-US"/>
              </w:rPr>
              <w:t>reason</w:t>
            </w:r>
            <w:r>
              <w:rPr>
                <w:rFonts w:ascii="Times New Roman" w:hAnsi="Times New Roman" w:cs="Times New Roman"/>
                <w:sz w:val="24"/>
                <w:szCs w:val="24"/>
                <w:lang w:val="en-US"/>
              </w:rPr>
              <w:t xml:space="preserve"> for entering into a contract (the ‘why’ of the contract). E.g. in sale, the reason for the promise of the seller is the obligation of the buyer to pay the price and vice-versa.</w:t>
            </w:r>
          </w:p>
          <w:tbl>
            <w:tblPr>
              <w:tblStyle w:val="Tabelacomgrade"/>
              <w:tblW w:w="0" w:type="auto"/>
              <w:tblLook w:val="04A0" w:firstRow="1" w:lastRow="0" w:firstColumn="1" w:lastColumn="0" w:noHBand="0" w:noVBand="1"/>
            </w:tblPr>
            <w:tblGrid>
              <w:gridCol w:w="3644"/>
              <w:gridCol w:w="3636"/>
            </w:tblGrid>
            <w:tr w:rsidR="00DD23BE" w14:paraId="32B2CD29" w14:textId="77777777" w:rsidTr="00EA4281">
              <w:tc>
                <w:tcPr>
                  <w:tcW w:w="4247" w:type="dxa"/>
                </w:tcPr>
                <w:p w14:paraId="5F1CCE79" w14:textId="77777777" w:rsidR="00DD23BE" w:rsidRDefault="00DD23BE" w:rsidP="00DD23BE">
                  <w:pPr>
                    <w:tabs>
                      <w:tab w:val="left" w:pos="3569"/>
                    </w:tabs>
                    <w:jc w:val="center"/>
                    <w:rPr>
                      <w:rFonts w:ascii="Times New Roman" w:hAnsi="Times New Roman" w:cs="Times New Roman"/>
                      <w:sz w:val="24"/>
                      <w:szCs w:val="24"/>
                      <w:lang w:val="en-US"/>
                    </w:rPr>
                  </w:pPr>
                  <w:r>
                    <w:rPr>
                      <w:rFonts w:ascii="Times New Roman" w:hAnsi="Times New Roman" w:cs="Times New Roman"/>
                      <w:sz w:val="24"/>
                      <w:szCs w:val="24"/>
                      <w:lang w:val="en-US"/>
                    </w:rPr>
                    <w:t>Cause</w:t>
                  </w:r>
                </w:p>
              </w:tc>
              <w:tc>
                <w:tcPr>
                  <w:tcW w:w="4247" w:type="dxa"/>
                </w:tcPr>
                <w:p w14:paraId="6F29D3E4" w14:textId="77777777" w:rsidR="00DD23BE" w:rsidRDefault="00DD23BE" w:rsidP="00DD23BE">
                  <w:pPr>
                    <w:tabs>
                      <w:tab w:val="left" w:pos="3569"/>
                    </w:tabs>
                    <w:jc w:val="center"/>
                    <w:rPr>
                      <w:rFonts w:ascii="Times New Roman" w:hAnsi="Times New Roman" w:cs="Times New Roman"/>
                      <w:sz w:val="24"/>
                      <w:szCs w:val="24"/>
                      <w:lang w:val="en-US"/>
                    </w:rPr>
                  </w:pPr>
                  <w:r>
                    <w:rPr>
                      <w:rFonts w:ascii="Times New Roman" w:hAnsi="Times New Roman" w:cs="Times New Roman"/>
                      <w:sz w:val="24"/>
                      <w:szCs w:val="24"/>
                      <w:lang w:val="en-US"/>
                    </w:rPr>
                    <w:t>Consideration</w:t>
                  </w:r>
                </w:p>
              </w:tc>
            </w:tr>
            <w:tr w:rsidR="00DD23BE" w:rsidRPr="001237CD" w14:paraId="649A785E" w14:textId="77777777" w:rsidTr="00EA4281">
              <w:tc>
                <w:tcPr>
                  <w:tcW w:w="4247" w:type="dxa"/>
                </w:tcPr>
                <w:p w14:paraId="10757723" w14:textId="77777777" w:rsidR="00DD23BE" w:rsidRDefault="00DD23BE" w:rsidP="00893604">
                  <w:pPr>
                    <w:pStyle w:val="PargrafodaLista"/>
                    <w:numPr>
                      <w:ilvl w:val="0"/>
                      <w:numId w:val="27"/>
                    </w:numPr>
                    <w:tabs>
                      <w:tab w:val="left" w:pos="3569"/>
                    </w:tabs>
                    <w:jc w:val="both"/>
                    <w:rPr>
                      <w:rFonts w:ascii="Times New Roman" w:hAnsi="Times New Roman" w:cs="Times New Roman"/>
                      <w:sz w:val="24"/>
                      <w:szCs w:val="24"/>
                      <w:lang w:val="en-US"/>
                    </w:rPr>
                  </w:pPr>
                  <w:r w:rsidRPr="00E21609">
                    <w:rPr>
                      <w:rFonts w:ascii="Times New Roman" w:hAnsi="Times New Roman" w:cs="Times New Roman"/>
                      <w:sz w:val="24"/>
                      <w:szCs w:val="24"/>
                      <w:lang w:val="en-US"/>
                    </w:rPr>
                    <w:t xml:space="preserve">Cause </w:t>
                  </w:r>
                  <w:r w:rsidRPr="00E21609">
                    <w:rPr>
                      <w:rFonts w:ascii="Times New Roman" w:hAnsi="Times New Roman" w:cs="Times New Roman"/>
                      <w:sz w:val="24"/>
                      <w:szCs w:val="24"/>
                      <w:u w:val="single"/>
                      <w:lang w:val="en-US"/>
                    </w:rPr>
                    <w:t>does not necessarily describe a bargain</w:t>
                  </w:r>
                  <w:r w:rsidRPr="00E21609">
                    <w:rPr>
                      <w:rFonts w:ascii="Times New Roman" w:hAnsi="Times New Roman" w:cs="Times New Roman"/>
                      <w:sz w:val="24"/>
                      <w:szCs w:val="24"/>
                      <w:lang w:val="en-US"/>
                    </w:rPr>
                    <w:t xml:space="preserve"> (e.g. a gratuitous contract has a good cause – ‘pleasure of doing some good’)</w:t>
                  </w:r>
                </w:p>
                <w:p w14:paraId="05683A02" w14:textId="77777777" w:rsidR="00DD23BE" w:rsidRDefault="00DD23BE" w:rsidP="00893604">
                  <w:pPr>
                    <w:pStyle w:val="PargrafodaLista"/>
                    <w:numPr>
                      <w:ilvl w:val="0"/>
                      <w:numId w:val="27"/>
                    </w:numPr>
                    <w:tabs>
                      <w:tab w:val="left" w:pos="3569"/>
                    </w:tabs>
                    <w:jc w:val="both"/>
                    <w:rPr>
                      <w:rFonts w:ascii="Times New Roman" w:hAnsi="Times New Roman" w:cs="Times New Roman"/>
                      <w:sz w:val="24"/>
                      <w:szCs w:val="24"/>
                      <w:lang w:val="en-US"/>
                    </w:rPr>
                  </w:pPr>
                  <w:r w:rsidRPr="00E21609">
                    <w:rPr>
                      <w:rFonts w:ascii="Times New Roman" w:hAnsi="Times New Roman" w:cs="Times New Roman"/>
                      <w:sz w:val="24"/>
                      <w:szCs w:val="24"/>
                      <w:lang w:val="en-US"/>
                    </w:rPr>
                    <w:t xml:space="preserve">A promise based on </w:t>
                  </w:r>
                  <w:r w:rsidRPr="00E21609">
                    <w:rPr>
                      <w:rFonts w:ascii="Times New Roman" w:hAnsi="Times New Roman" w:cs="Times New Roman"/>
                      <w:b/>
                      <w:bCs/>
                      <w:sz w:val="24"/>
                      <w:szCs w:val="24"/>
                      <w:lang w:val="en-US"/>
                    </w:rPr>
                    <w:t>the past consideration</w:t>
                  </w:r>
                  <w:r w:rsidRPr="00E21609">
                    <w:rPr>
                      <w:rFonts w:ascii="Times New Roman" w:hAnsi="Times New Roman" w:cs="Times New Roman"/>
                      <w:sz w:val="24"/>
                      <w:szCs w:val="24"/>
                      <w:lang w:val="en-US"/>
                    </w:rPr>
                    <w:t xml:space="preserve"> has a </w:t>
                  </w:r>
                  <w:r w:rsidRPr="00E21609">
                    <w:rPr>
                      <w:rFonts w:ascii="Times New Roman" w:hAnsi="Times New Roman" w:cs="Times New Roman"/>
                      <w:sz w:val="24"/>
                      <w:szCs w:val="24"/>
                      <w:u w:val="single"/>
                      <w:lang w:val="en-US"/>
                    </w:rPr>
                    <w:t>good cause</w:t>
                  </w:r>
                  <w:r w:rsidRPr="00E21609">
                    <w:rPr>
                      <w:rFonts w:ascii="Times New Roman" w:hAnsi="Times New Roman" w:cs="Times New Roman"/>
                      <w:sz w:val="24"/>
                      <w:szCs w:val="24"/>
                      <w:lang w:val="en-US"/>
                    </w:rPr>
                    <w:t>.</w:t>
                  </w:r>
                </w:p>
                <w:p w14:paraId="0A860C5D" w14:textId="77777777" w:rsidR="00DD23BE" w:rsidRPr="00E21609" w:rsidRDefault="00DD23BE" w:rsidP="00893604">
                  <w:pPr>
                    <w:pStyle w:val="PargrafodaLista"/>
                    <w:numPr>
                      <w:ilvl w:val="0"/>
                      <w:numId w:val="27"/>
                    </w:numPr>
                    <w:tabs>
                      <w:tab w:val="left" w:pos="3569"/>
                    </w:tabs>
                    <w:jc w:val="both"/>
                    <w:rPr>
                      <w:rFonts w:ascii="Times New Roman" w:hAnsi="Times New Roman" w:cs="Times New Roman"/>
                      <w:sz w:val="24"/>
                      <w:szCs w:val="24"/>
                      <w:lang w:val="en-US"/>
                    </w:rPr>
                  </w:pPr>
                  <w:r w:rsidRPr="00E21609">
                    <w:rPr>
                      <w:rFonts w:ascii="Times New Roman" w:hAnsi="Times New Roman" w:cs="Times New Roman"/>
                      <w:sz w:val="24"/>
                      <w:szCs w:val="24"/>
                      <w:lang w:val="en-US"/>
                    </w:rPr>
                    <w:t xml:space="preserve">Cause has to do with </w:t>
                  </w:r>
                  <w:r w:rsidRPr="00E21609">
                    <w:rPr>
                      <w:rFonts w:ascii="Times New Roman" w:hAnsi="Times New Roman" w:cs="Times New Roman"/>
                      <w:b/>
                      <w:bCs/>
                      <w:sz w:val="24"/>
                      <w:szCs w:val="24"/>
                      <w:lang w:val="en-US"/>
                    </w:rPr>
                    <w:t>motive</w:t>
                  </w:r>
                  <w:r w:rsidRPr="00E21609">
                    <w:rPr>
                      <w:rFonts w:ascii="Times New Roman" w:hAnsi="Times New Roman" w:cs="Times New Roman"/>
                      <w:sz w:val="24"/>
                      <w:szCs w:val="24"/>
                      <w:lang w:val="en-US"/>
                    </w:rPr>
                    <w:t>.</w:t>
                  </w:r>
                </w:p>
              </w:tc>
              <w:tc>
                <w:tcPr>
                  <w:tcW w:w="4247" w:type="dxa"/>
                </w:tcPr>
                <w:p w14:paraId="5394F0A6" w14:textId="77777777" w:rsidR="00DD23BE" w:rsidRDefault="00DD23BE" w:rsidP="00893604">
                  <w:pPr>
                    <w:pStyle w:val="PargrafodaLista"/>
                    <w:numPr>
                      <w:ilvl w:val="0"/>
                      <w:numId w:val="2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Consideration refers to the idea of a </w:t>
                  </w:r>
                  <w:r w:rsidRPr="00E21609">
                    <w:rPr>
                      <w:rFonts w:ascii="Times New Roman" w:hAnsi="Times New Roman" w:cs="Times New Roman"/>
                      <w:b/>
                      <w:bCs/>
                      <w:sz w:val="24"/>
                      <w:szCs w:val="24"/>
                      <w:lang w:val="en-US"/>
                    </w:rPr>
                    <w:t>contract as a bargain</w:t>
                  </w:r>
                  <w:r>
                    <w:rPr>
                      <w:rFonts w:ascii="Times New Roman" w:hAnsi="Times New Roman" w:cs="Times New Roman"/>
                      <w:sz w:val="24"/>
                      <w:szCs w:val="24"/>
                      <w:lang w:val="en-US"/>
                    </w:rPr>
                    <w:t>;</w:t>
                  </w:r>
                </w:p>
                <w:p w14:paraId="13E0F83C" w14:textId="77777777" w:rsidR="00DD23BE" w:rsidRDefault="00DD23BE" w:rsidP="00893604">
                  <w:pPr>
                    <w:pStyle w:val="PargrafodaLista"/>
                    <w:numPr>
                      <w:ilvl w:val="0"/>
                      <w:numId w:val="2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Past consideration is normally </w:t>
                  </w:r>
                  <w:r w:rsidRPr="00E21609">
                    <w:rPr>
                      <w:rFonts w:ascii="Times New Roman" w:hAnsi="Times New Roman" w:cs="Times New Roman"/>
                      <w:sz w:val="24"/>
                      <w:szCs w:val="24"/>
                      <w:u w:val="single"/>
                      <w:lang w:val="en-US"/>
                    </w:rPr>
                    <w:t>not good consideration</w:t>
                  </w:r>
                  <w:r>
                    <w:rPr>
                      <w:rFonts w:ascii="Times New Roman" w:hAnsi="Times New Roman" w:cs="Times New Roman"/>
                      <w:sz w:val="24"/>
                      <w:szCs w:val="24"/>
                      <w:lang w:val="en-US"/>
                    </w:rPr>
                    <w:t>;</w:t>
                  </w:r>
                </w:p>
                <w:p w14:paraId="389FC6CD" w14:textId="77777777" w:rsidR="00DD23BE" w:rsidRPr="00E21609" w:rsidRDefault="00DD23BE" w:rsidP="00893604">
                  <w:pPr>
                    <w:pStyle w:val="PargrafodaLista"/>
                    <w:numPr>
                      <w:ilvl w:val="0"/>
                      <w:numId w:val="2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Consideration is </w:t>
                  </w:r>
                  <w:r w:rsidRPr="00E21609">
                    <w:rPr>
                      <w:rFonts w:ascii="Times New Roman" w:hAnsi="Times New Roman" w:cs="Times New Roman"/>
                      <w:b/>
                      <w:bCs/>
                      <w:sz w:val="24"/>
                      <w:szCs w:val="24"/>
                      <w:lang w:val="en-US"/>
                    </w:rPr>
                    <w:t>not concerned with motive</w:t>
                  </w:r>
                </w:p>
              </w:tc>
            </w:tr>
          </w:tbl>
          <w:p w14:paraId="15089C72" w14:textId="77777777" w:rsidR="00DD23BE" w:rsidRDefault="00DD23BE" w:rsidP="00DD23BE">
            <w:pPr>
              <w:spacing w:line="276" w:lineRule="auto"/>
              <w:rPr>
                <w:rStyle w:val="Forte"/>
                <w:b w:val="0"/>
                <w:bCs w:val="0"/>
                <w:lang w:val="en-US"/>
              </w:rPr>
            </w:pPr>
          </w:p>
          <w:p w14:paraId="06668348" w14:textId="77777777" w:rsidR="00DD23BE" w:rsidRPr="001237CD" w:rsidRDefault="00DD23BE" w:rsidP="00DD23BE">
            <w:pPr>
              <w:spacing w:line="276" w:lineRule="auto"/>
              <w:rPr>
                <w:rStyle w:val="Forte"/>
                <w:lang w:val="en-US"/>
              </w:rPr>
            </w:pPr>
            <w:r w:rsidRPr="001237CD">
              <w:rPr>
                <w:rStyle w:val="Forte"/>
                <w:lang w:val="en-US"/>
              </w:rPr>
              <w:t>6 – Electronic Contract</w:t>
            </w:r>
          </w:p>
          <w:p w14:paraId="2BB7CA20" w14:textId="77777777" w:rsidR="00DD23BE" w:rsidRDefault="00DD23BE" w:rsidP="00DD23BE">
            <w:pPr>
              <w:spacing w:line="276" w:lineRule="auto"/>
              <w:rPr>
                <w:rStyle w:val="Forte"/>
                <w:lang w:val="en-US"/>
              </w:rPr>
            </w:pPr>
          </w:p>
          <w:p w14:paraId="17076BFF" w14:textId="43A12983" w:rsidR="00DD23BE" w:rsidRPr="00DD23BE" w:rsidRDefault="00DD23BE" w:rsidP="00DD23BE">
            <w:pPr>
              <w:tabs>
                <w:tab w:val="left" w:pos="3569"/>
              </w:tabs>
              <w:jc w:val="both"/>
              <w:rPr>
                <w:rStyle w:val="Forte"/>
                <w:rFonts w:ascii="Times New Roman" w:hAnsi="Times New Roman" w:cs="Times New Roman"/>
                <w:b w:val="0"/>
                <w:bCs w:val="0"/>
                <w:sz w:val="24"/>
                <w:szCs w:val="24"/>
                <w:lang w:val="en-US"/>
              </w:rPr>
            </w:pPr>
            <w:r>
              <w:rPr>
                <w:rFonts w:ascii="Times New Roman" w:hAnsi="Times New Roman" w:cs="Times New Roman"/>
                <w:sz w:val="24"/>
                <w:szCs w:val="24"/>
                <w:lang w:val="en-US"/>
              </w:rPr>
              <w:t>An electronic contract, like any other contract, must respect the conditions of validity under Article 1128 of the French Civil Code:</w:t>
            </w:r>
          </w:p>
        </w:tc>
      </w:tr>
      <w:tr w:rsidR="00DD23BE" w:rsidRPr="001237CD" w14:paraId="02619053" w14:textId="77777777" w:rsidTr="00DD23BE">
        <w:tc>
          <w:tcPr>
            <w:tcW w:w="988" w:type="dxa"/>
            <w:vAlign w:val="center"/>
          </w:tcPr>
          <w:p w14:paraId="01038730" w14:textId="6CE48585" w:rsidR="00DD23BE" w:rsidRPr="00DD23BE" w:rsidRDefault="00DD23BE" w:rsidP="00DD23BE">
            <w:pPr>
              <w:spacing w:line="276" w:lineRule="auto"/>
              <w:jc w:val="center"/>
              <w:rPr>
                <w:rStyle w:val="Forte"/>
                <w:lang w:val="en-US"/>
              </w:rPr>
            </w:pPr>
            <w:r>
              <w:rPr>
                <w:b/>
                <w:bCs/>
                <w:noProof/>
                <w:lang w:val="en-US"/>
              </w:rPr>
              <w:lastRenderedPageBreak/>
              <w:drawing>
                <wp:inline distT="0" distB="0" distL="0" distR="0" wp14:anchorId="15E33794" wp14:editId="48D7F0C6">
                  <wp:extent cx="435935" cy="435935"/>
                  <wp:effectExtent l="0" t="0" r="2540" b="0"/>
                  <wp:docPr id="48" name="Imagem 48"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52CA9F54" w14:textId="77777777" w:rsidR="00DD23BE" w:rsidRDefault="00DD23BE" w:rsidP="00893604">
            <w:pPr>
              <w:pStyle w:val="PargrafodaLista"/>
              <w:numPr>
                <w:ilvl w:val="0"/>
                <w:numId w:val="33"/>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Consent of the parties;</w:t>
            </w:r>
          </w:p>
          <w:p w14:paraId="424F34C7" w14:textId="77777777" w:rsidR="00DD23BE" w:rsidRDefault="00DD23BE" w:rsidP="00893604">
            <w:pPr>
              <w:pStyle w:val="PargrafodaLista"/>
              <w:numPr>
                <w:ilvl w:val="0"/>
                <w:numId w:val="33"/>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Parties’ capacity to contract;</w:t>
            </w:r>
          </w:p>
          <w:p w14:paraId="73A89945" w14:textId="77777777" w:rsidR="00DD23BE" w:rsidRDefault="00DD23BE" w:rsidP="00893604">
            <w:pPr>
              <w:pStyle w:val="PargrafodaLista"/>
              <w:numPr>
                <w:ilvl w:val="0"/>
                <w:numId w:val="33"/>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Certain and determined object.</w:t>
            </w:r>
          </w:p>
          <w:p w14:paraId="260CEA3F" w14:textId="77777777" w:rsidR="00DD23BE" w:rsidRDefault="00DD23BE" w:rsidP="00DD23BE">
            <w:pPr>
              <w:tabs>
                <w:tab w:val="left" w:pos="3569"/>
              </w:tabs>
              <w:jc w:val="both"/>
              <w:rPr>
                <w:rFonts w:ascii="Times New Roman" w:hAnsi="Times New Roman" w:cs="Times New Roman"/>
                <w:sz w:val="24"/>
                <w:szCs w:val="24"/>
                <w:u w:val="single"/>
                <w:lang w:val="en-US"/>
              </w:rPr>
            </w:pPr>
            <w:r w:rsidRPr="00A62BC6">
              <w:rPr>
                <w:rFonts w:ascii="Times New Roman" w:hAnsi="Times New Roman" w:cs="Times New Roman"/>
                <w:sz w:val="24"/>
                <w:szCs w:val="24"/>
                <w:u w:val="single"/>
                <w:lang w:val="en-US"/>
              </w:rPr>
              <w:t>French Law is very protective of the consumers</w:t>
            </w:r>
            <w:r>
              <w:rPr>
                <w:rFonts w:ascii="Times New Roman" w:hAnsi="Times New Roman" w:cs="Times New Roman"/>
                <w:sz w:val="24"/>
                <w:szCs w:val="24"/>
                <w:u w:val="single"/>
                <w:lang w:val="en-US"/>
              </w:rPr>
              <w:t>.</w:t>
            </w:r>
          </w:p>
          <w:p w14:paraId="5883483B" w14:textId="77777777" w:rsidR="00DD23BE" w:rsidRDefault="00DD23BE" w:rsidP="00DD23BE">
            <w:pPr>
              <w:tabs>
                <w:tab w:val="left" w:pos="3569"/>
              </w:tabs>
              <w:jc w:val="both"/>
              <w:rPr>
                <w:rFonts w:ascii="Times New Roman" w:hAnsi="Times New Roman" w:cs="Times New Roman"/>
                <w:sz w:val="24"/>
                <w:szCs w:val="24"/>
                <w:lang w:val="en-US"/>
              </w:rPr>
            </w:pPr>
            <w:r w:rsidRPr="00A62BC6">
              <w:rPr>
                <w:rFonts w:ascii="Times New Roman" w:hAnsi="Times New Roman" w:cs="Times New Roman"/>
                <w:b/>
                <w:bCs/>
                <w:sz w:val="24"/>
                <w:szCs w:val="24"/>
                <w:lang w:val="en-US"/>
              </w:rPr>
              <w:t>Advertisements of goods and services online</w:t>
            </w:r>
            <w:r w:rsidRPr="00A62BC6">
              <w:rPr>
                <w:rFonts w:ascii="Times New Roman" w:hAnsi="Times New Roman" w:cs="Times New Roman"/>
                <w:sz w:val="24"/>
                <w:szCs w:val="24"/>
                <w:lang w:val="en-US"/>
              </w:rPr>
              <w:t xml:space="preserve"> are considered as </w:t>
            </w:r>
            <w:r w:rsidRPr="00A62BC6">
              <w:rPr>
                <w:rFonts w:ascii="Times New Roman" w:hAnsi="Times New Roman" w:cs="Times New Roman"/>
                <w:b/>
                <w:bCs/>
                <w:sz w:val="24"/>
                <w:szCs w:val="24"/>
                <w:lang w:val="en-US"/>
              </w:rPr>
              <w:t>offers</w:t>
            </w:r>
            <w:r>
              <w:rPr>
                <w:rFonts w:ascii="Times New Roman" w:hAnsi="Times New Roman" w:cs="Times New Roman"/>
                <w:sz w:val="24"/>
                <w:szCs w:val="24"/>
                <w:lang w:val="en-US"/>
              </w:rPr>
              <w:t>, but they must contain all the essential elements of the contract.</w:t>
            </w:r>
          </w:p>
          <w:p w14:paraId="3F76D501"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Acceptance takes place when the </w:t>
            </w:r>
            <w:r w:rsidRPr="00A62BC6">
              <w:rPr>
                <w:rFonts w:ascii="Times New Roman" w:hAnsi="Times New Roman" w:cs="Times New Roman"/>
                <w:sz w:val="24"/>
                <w:szCs w:val="24"/>
                <w:u w:val="single"/>
                <w:lang w:val="en-US"/>
              </w:rPr>
              <w:t>online offeree clicks on the button for the validation of the order</w:t>
            </w:r>
            <w:r>
              <w:rPr>
                <w:rFonts w:ascii="Times New Roman" w:hAnsi="Times New Roman" w:cs="Times New Roman"/>
                <w:sz w:val="24"/>
                <w:szCs w:val="24"/>
                <w:lang w:val="en-US"/>
              </w:rPr>
              <w:t>.</w:t>
            </w:r>
          </w:p>
          <w:p w14:paraId="4CD64B79" w14:textId="77777777" w:rsidR="00DD23BE" w:rsidRDefault="00DD23BE" w:rsidP="00893604">
            <w:pPr>
              <w:pStyle w:val="PargrafodaLista"/>
              <w:numPr>
                <w:ilvl w:val="0"/>
                <w:numId w:val="3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Online offerors are required to put in place a </w:t>
            </w:r>
            <w:r w:rsidRPr="00A62BC6">
              <w:rPr>
                <w:rFonts w:ascii="Times New Roman" w:hAnsi="Times New Roman" w:cs="Times New Roman"/>
                <w:b/>
                <w:bCs/>
                <w:sz w:val="24"/>
                <w:szCs w:val="24"/>
                <w:lang w:val="en-US"/>
              </w:rPr>
              <w:t>‘double-click’</w:t>
            </w:r>
            <w:r>
              <w:rPr>
                <w:rFonts w:ascii="Times New Roman" w:hAnsi="Times New Roman" w:cs="Times New Roman"/>
                <w:sz w:val="24"/>
                <w:szCs w:val="24"/>
                <w:lang w:val="en-US"/>
              </w:rPr>
              <w:t xml:space="preserve"> process to avoid mistakes:</w:t>
            </w:r>
          </w:p>
          <w:p w14:paraId="541A3F11" w14:textId="77777777" w:rsidR="00DD23BE" w:rsidRDefault="00DD23BE" w:rsidP="00893604">
            <w:pPr>
              <w:pStyle w:val="PargrafodaLista"/>
              <w:numPr>
                <w:ilvl w:val="1"/>
                <w:numId w:val="3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A62BC6">
              <w:rPr>
                <w:rFonts w:ascii="Times New Roman" w:hAnsi="Times New Roman" w:cs="Times New Roman"/>
                <w:sz w:val="24"/>
                <w:szCs w:val="24"/>
                <w:u w:val="single"/>
                <w:lang w:val="en-US"/>
              </w:rPr>
              <w:t>first click</w:t>
            </w:r>
            <w:r>
              <w:rPr>
                <w:rFonts w:ascii="Times New Roman" w:hAnsi="Times New Roman" w:cs="Times New Roman"/>
                <w:sz w:val="24"/>
                <w:szCs w:val="24"/>
                <w:lang w:val="en-US"/>
              </w:rPr>
              <w:t xml:space="preserve"> should allow the offeree to </w:t>
            </w:r>
            <w:r w:rsidRPr="00A62BC6">
              <w:rPr>
                <w:rFonts w:ascii="Times New Roman" w:hAnsi="Times New Roman" w:cs="Times New Roman"/>
                <w:sz w:val="24"/>
                <w:szCs w:val="24"/>
                <w:u w:val="single"/>
                <w:lang w:val="en-US"/>
              </w:rPr>
              <w:t>verify their order</w:t>
            </w:r>
            <w:r>
              <w:rPr>
                <w:rFonts w:ascii="Times New Roman" w:hAnsi="Times New Roman" w:cs="Times New Roman"/>
                <w:sz w:val="24"/>
                <w:szCs w:val="24"/>
                <w:lang w:val="en-US"/>
              </w:rPr>
              <w:t xml:space="preserve"> (details and price)</w:t>
            </w:r>
          </w:p>
          <w:p w14:paraId="0DF24E6A" w14:textId="77777777" w:rsidR="00DD23BE" w:rsidRDefault="00DD23BE" w:rsidP="00893604">
            <w:pPr>
              <w:pStyle w:val="PargrafodaLista"/>
              <w:numPr>
                <w:ilvl w:val="1"/>
                <w:numId w:val="3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A62BC6">
              <w:rPr>
                <w:rFonts w:ascii="Times New Roman" w:hAnsi="Times New Roman" w:cs="Times New Roman"/>
                <w:sz w:val="24"/>
                <w:szCs w:val="24"/>
                <w:u w:val="single"/>
                <w:lang w:val="en-US"/>
              </w:rPr>
              <w:t>second click</w:t>
            </w:r>
            <w:r>
              <w:rPr>
                <w:rFonts w:ascii="Times New Roman" w:hAnsi="Times New Roman" w:cs="Times New Roman"/>
                <w:sz w:val="24"/>
                <w:szCs w:val="24"/>
                <w:lang w:val="en-US"/>
              </w:rPr>
              <w:t xml:space="preserve"> should allow the offeree to </w:t>
            </w:r>
            <w:r w:rsidRPr="00A62BC6">
              <w:rPr>
                <w:rFonts w:ascii="Times New Roman" w:hAnsi="Times New Roman" w:cs="Times New Roman"/>
                <w:sz w:val="24"/>
                <w:szCs w:val="24"/>
                <w:u w:val="single"/>
                <w:lang w:val="en-US"/>
              </w:rPr>
              <w:t>confirm their order</w:t>
            </w:r>
            <w:r>
              <w:rPr>
                <w:rFonts w:ascii="Times New Roman" w:hAnsi="Times New Roman" w:cs="Times New Roman"/>
                <w:sz w:val="24"/>
                <w:szCs w:val="24"/>
                <w:lang w:val="en-US"/>
              </w:rPr>
              <w:t>.</w:t>
            </w:r>
          </w:p>
          <w:p w14:paraId="23B6E6D1" w14:textId="77777777" w:rsidR="00DD23BE" w:rsidRDefault="00DD23BE" w:rsidP="00893604">
            <w:pPr>
              <w:pStyle w:val="PargrafodaLista"/>
              <w:numPr>
                <w:ilvl w:val="0"/>
                <w:numId w:val="3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offeror must then send an electronic acknowledgement of receipt.</w:t>
            </w:r>
          </w:p>
          <w:p w14:paraId="3AC19D25" w14:textId="77777777" w:rsidR="00DD23BE" w:rsidRDefault="00DD23BE" w:rsidP="00893604">
            <w:pPr>
              <w:pStyle w:val="PargrafodaLista"/>
              <w:numPr>
                <w:ilvl w:val="0"/>
                <w:numId w:val="34"/>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online offeree has </w:t>
            </w:r>
            <w:r w:rsidRPr="00A62BC6">
              <w:rPr>
                <w:rFonts w:ascii="Times New Roman" w:hAnsi="Times New Roman" w:cs="Times New Roman"/>
                <w:sz w:val="24"/>
                <w:szCs w:val="24"/>
                <w:lang w:val="en-US"/>
              </w:rPr>
              <w:t>the right to change their</w:t>
            </w:r>
            <w:r w:rsidRPr="00A62BC6">
              <w:rPr>
                <w:rFonts w:ascii="Times New Roman" w:hAnsi="Times New Roman" w:cs="Times New Roman"/>
                <w:b/>
                <w:bCs/>
                <w:sz w:val="24"/>
                <w:szCs w:val="24"/>
                <w:lang w:val="en-US"/>
              </w:rPr>
              <w:t xml:space="preserve"> </w:t>
            </w:r>
            <w:r w:rsidRPr="00A62BC6">
              <w:rPr>
                <w:rFonts w:ascii="Times New Roman" w:hAnsi="Times New Roman" w:cs="Times New Roman"/>
                <w:sz w:val="24"/>
                <w:szCs w:val="24"/>
                <w:lang w:val="en-US"/>
              </w:rPr>
              <w:t xml:space="preserve">mind </w:t>
            </w:r>
            <w:r>
              <w:rPr>
                <w:rFonts w:ascii="Times New Roman" w:hAnsi="Times New Roman" w:cs="Times New Roman"/>
                <w:sz w:val="24"/>
                <w:szCs w:val="24"/>
                <w:lang w:val="en-US"/>
              </w:rPr>
              <w:t xml:space="preserve">and </w:t>
            </w:r>
            <w:r w:rsidRPr="00A62BC6">
              <w:rPr>
                <w:rFonts w:ascii="Times New Roman" w:hAnsi="Times New Roman" w:cs="Times New Roman"/>
                <w:b/>
                <w:bCs/>
                <w:sz w:val="24"/>
                <w:szCs w:val="24"/>
                <w:lang w:val="en-US"/>
              </w:rPr>
              <w:t>revoke their acceptance</w:t>
            </w:r>
            <w:r>
              <w:rPr>
                <w:rFonts w:ascii="Times New Roman" w:hAnsi="Times New Roman" w:cs="Times New Roman"/>
                <w:sz w:val="24"/>
                <w:szCs w:val="24"/>
                <w:lang w:val="en-US"/>
              </w:rPr>
              <w:t xml:space="preserve"> (‘droit de rétractation’) without any justification for </w:t>
            </w:r>
            <w:r w:rsidRPr="00A62BC6">
              <w:rPr>
                <w:rFonts w:ascii="Times New Roman" w:hAnsi="Times New Roman" w:cs="Times New Roman"/>
                <w:b/>
                <w:bCs/>
                <w:sz w:val="24"/>
                <w:szCs w:val="24"/>
                <w:lang w:val="en-US"/>
              </w:rPr>
              <w:t>14 days</w:t>
            </w:r>
            <w:r>
              <w:rPr>
                <w:rFonts w:ascii="Times New Roman" w:hAnsi="Times New Roman" w:cs="Times New Roman"/>
                <w:sz w:val="24"/>
                <w:szCs w:val="24"/>
                <w:lang w:val="en-US"/>
              </w:rPr>
              <w:t xml:space="preserve"> from the reception of the goods (or the acceptation of the service).</w:t>
            </w:r>
          </w:p>
          <w:p w14:paraId="30B65747" w14:textId="77777777" w:rsidR="00DD23BE" w:rsidRPr="00A62BC6" w:rsidRDefault="00DD23BE" w:rsidP="00DD23BE">
            <w:pPr>
              <w:pStyle w:val="PargrafodaLista"/>
              <w:tabs>
                <w:tab w:val="left" w:pos="3569"/>
              </w:tabs>
              <w:jc w:val="both"/>
              <w:rPr>
                <w:rFonts w:ascii="Times New Roman" w:hAnsi="Times New Roman" w:cs="Times New Roman"/>
                <w:sz w:val="24"/>
                <w:szCs w:val="24"/>
                <w:lang w:val="en-US"/>
              </w:rPr>
            </w:pPr>
          </w:p>
          <w:p w14:paraId="5E3F1988" w14:textId="77777777" w:rsidR="00DD23BE" w:rsidRPr="00514DB6" w:rsidRDefault="00DD23BE" w:rsidP="00DD23BE">
            <w:pPr>
              <w:spacing w:line="276" w:lineRule="auto"/>
              <w:rPr>
                <w:rStyle w:val="Forte"/>
                <w:lang w:val="en-US"/>
              </w:rPr>
            </w:pPr>
            <w:r w:rsidRPr="00514DB6">
              <w:rPr>
                <w:rStyle w:val="Forte"/>
                <w:lang w:val="en-US"/>
              </w:rPr>
              <w:t>7 – The Content of a Contract</w:t>
            </w:r>
          </w:p>
          <w:p w14:paraId="35C34EF9" w14:textId="77777777" w:rsidR="00DD23BE" w:rsidRDefault="00DD23BE" w:rsidP="00DD23BE">
            <w:pPr>
              <w:spacing w:line="276" w:lineRule="auto"/>
              <w:rPr>
                <w:rStyle w:val="Forte"/>
                <w:b w:val="0"/>
                <w:bCs w:val="0"/>
                <w:lang w:val="en-US"/>
              </w:rPr>
            </w:pPr>
          </w:p>
          <w:p w14:paraId="20B974C2"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Duty to disclose information during pre-contractual negotiations</w:t>
            </w:r>
          </w:p>
          <w:p w14:paraId="05C10934"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Cicero’s test cases:</w:t>
            </w:r>
          </w:p>
          <w:p w14:paraId="598AB162" w14:textId="77777777" w:rsidR="00DD23BE" w:rsidRDefault="00DD23BE" w:rsidP="00893604">
            <w:pPr>
              <w:pStyle w:val="PargrafodaLista"/>
              <w:numPr>
                <w:ilvl w:val="0"/>
                <w:numId w:val="3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famine at Rhodes; and</w:t>
            </w:r>
          </w:p>
          <w:p w14:paraId="38C3DDDC" w14:textId="77777777" w:rsidR="00DD23BE" w:rsidRDefault="00DD23BE" w:rsidP="00893604">
            <w:pPr>
              <w:pStyle w:val="PargrafodaLista"/>
              <w:numPr>
                <w:ilvl w:val="0"/>
                <w:numId w:val="37"/>
              </w:num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selling of a defective house</w:t>
            </w:r>
          </w:p>
          <w:tbl>
            <w:tblPr>
              <w:tblStyle w:val="Tabelacomgrade"/>
              <w:tblW w:w="0" w:type="auto"/>
              <w:tblLook w:val="04A0" w:firstRow="1" w:lastRow="0" w:firstColumn="1" w:lastColumn="0" w:noHBand="0" w:noVBand="1"/>
            </w:tblPr>
            <w:tblGrid>
              <w:gridCol w:w="2375"/>
              <w:gridCol w:w="2409"/>
              <w:gridCol w:w="2496"/>
            </w:tblGrid>
            <w:tr w:rsidR="00DD23BE" w14:paraId="7251217B" w14:textId="77777777" w:rsidTr="00EA4281">
              <w:tc>
                <w:tcPr>
                  <w:tcW w:w="2831" w:type="dxa"/>
                </w:tcPr>
                <w:p w14:paraId="4D2311EB"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Cicero</w:t>
                  </w:r>
                </w:p>
              </w:tc>
              <w:tc>
                <w:tcPr>
                  <w:tcW w:w="2831" w:type="dxa"/>
                </w:tcPr>
                <w:p w14:paraId="55734BC5"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Saint Thomas d’Aquin</w:t>
                  </w:r>
                </w:p>
              </w:tc>
              <w:tc>
                <w:tcPr>
                  <w:tcW w:w="2832" w:type="dxa"/>
                </w:tcPr>
                <w:p w14:paraId="432EB7E2"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Pothier</w:t>
                  </w:r>
                </w:p>
              </w:tc>
            </w:tr>
            <w:tr w:rsidR="00DD23BE" w:rsidRPr="001237CD" w14:paraId="5317C54F" w14:textId="77777777" w:rsidTr="00EA4281">
              <w:tc>
                <w:tcPr>
                  <w:tcW w:w="2831" w:type="dxa"/>
                </w:tcPr>
                <w:p w14:paraId="2D7E575B"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buyer must not ignore anything of what is known to the seller</w:t>
                  </w:r>
                </w:p>
              </w:tc>
              <w:tc>
                <w:tcPr>
                  <w:tcW w:w="2831" w:type="dxa"/>
                </w:tcPr>
                <w:p w14:paraId="62EA18A5"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seller of oats in the case of the famine at Rhodes does not have a moral obligation to inform the Rhodians</w:t>
                  </w:r>
                </w:p>
              </w:tc>
              <w:tc>
                <w:tcPr>
                  <w:tcW w:w="2832" w:type="dxa"/>
                </w:tcPr>
                <w:p w14:paraId="49C062EF"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Distinguishes law from morality</w:t>
                  </w:r>
                </w:p>
                <w:p w14:paraId="74A0415D"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Law cannot require the seller to inform the buyers of all the external factors of the object of the contract</w:t>
                  </w:r>
                </w:p>
                <w:p w14:paraId="42F8851F"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However, from an ethical point of view, the profit should be considered as unjust</w:t>
                  </w:r>
                </w:p>
              </w:tc>
            </w:tr>
          </w:tbl>
          <w:p w14:paraId="51F959BD" w14:textId="77777777" w:rsidR="00DD23BE" w:rsidRDefault="00DD23BE" w:rsidP="00DD23BE">
            <w:pPr>
              <w:tabs>
                <w:tab w:val="left" w:pos="3569"/>
              </w:tabs>
              <w:jc w:val="both"/>
              <w:rPr>
                <w:rFonts w:ascii="Times New Roman" w:hAnsi="Times New Roman" w:cs="Times New Roman"/>
                <w:sz w:val="24"/>
                <w:szCs w:val="24"/>
                <w:lang w:val="en-US"/>
              </w:rPr>
            </w:pPr>
          </w:p>
          <w:p w14:paraId="65F49308" w14:textId="18D26868"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Cicero: “good faith requires any defect known to the seller to be notified to the purchaser […] no decent person engaged in buying and selling can ever resort to invention or concealment for his own profit […] then our gran-merchant and the seller of the unsanitary house acted wrongly when they concealed the facts.”</w:t>
            </w:r>
          </w:p>
          <w:p w14:paraId="5AFC214A" w14:textId="77777777" w:rsidR="00DD23BE" w:rsidRDefault="00DD23BE" w:rsidP="00DD23BE">
            <w:pPr>
              <w:tabs>
                <w:tab w:val="left" w:pos="3569"/>
              </w:tabs>
              <w:jc w:val="both"/>
              <w:rPr>
                <w:rFonts w:ascii="Times New Roman" w:hAnsi="Times New Roman" w:cs="Times New Roman"/>
                <w:sz w:val="24"/>
                <w:szCs w:val="24"/>
                <w:lang w:val="en-US"/>
              </w:rPr>
            </w:pPr>
          </w:p>
          <w:p w14:paraId="01129293"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Art. 1104 of the French Civil Code:</w:t>
            </w:r>
          </w:p>
          <w:p w14:paraId="408DBE82" w14:textId="77777777" w:rsidR="00DD23BE" w:rsidRDefault="00DD23BE" w:rsidP="00DD23BE">
            <w:pPr>
              <w:tabs>
                <w:tab w:val="left" w:pos="3569"/>
              </w:tabs>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lastRenderedPageBreak/>
              <w:t>Contracts must be negotiated, form and performed in good faith. This provision is a matter of public policy.</w:t>
            </w:r>
          </w:p>
          <w:p w14:paraId="7F65E079" w14:textId="77777777" w:rsidR="00DD23BE" w:rsidRPr="00DD23BE" w:rsidRDefault="00DD23BE" w:rsidP="00DD23BE">
            <w:pPr>
              <w:spacing w:line="276" w:lineRule="auto"/>
              <w:rPr>
                <w:rStyle w:val="Forte"/>
                <w:lang w:val="en-US"/>
              </w:rPr>
            </w:pPr>
          </w:p>
        </w:tc>
      </w:tr>
      <w:tr w:rsidR="00DD23BE" w:rsidRPr="001237CD" w14:paraId="37BC5516" w14:textId="77777777" w:rsidTr="00DD23BE">
        <w:tc>
          <w:tcPr>
            <w:tcW w:w="988" w:type="dxa"/>
            <w:vAlign w:val="center"/>
          </w:tcPr>
          <w:p w14:paraId="1DC62D49" w14:textId="78BF372E" w:rsidR="00DD23BE" w:rsidRDefault="00DD23BE" w:rsidP="00DD23BE">
            <w:pPr>
              <w:spacing w:line="276" w:lineRule="auto"/>
              <w:jc w:val="center"/>
              <w:rPr>
                <w:b/>
                <w:bCs/>
                <w:noProof/>
                <w:lang w:val="en-US"/>
              </w:rPr>
            </w:pPr>
            <w:r>
              <w:rPr>
                <w:b/>
                <w:bCs/>
                <w:noProof/>
                <w:lang w:val="en-US"/>
              </w:rPr>
              <w:lastRenderedPageBreak/>
              <w:drawing>
                <wp:inline distT="0" distB="0" distL="0" distR="0" wp14:anchorId="5AB4C5B0" wp14:editId="6410D304">
                  <wp:extent cx="435935" cy="435935"/>
                  <wp:effectExtent l="0" t="0" r="2540" b="0"/>
                  <wp:docPr id="49" name="Imagem 49"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7284720F" w14:textId="77777777" w:rsidR="00DD23BE" w:rsidRPr="00FB3BE8" w:rsidRDefault="00DD23BE" w:rsidP="00DD23BE">
            <w:pPr>
              <w:tabs>
                <w:tab w:val="left" w:pos="3569"/>
              </w:tabs>
              <w:jc w:val="both"/>
              <w:rPr>
                <w:rFonts w:ascii="Times New Roman" w:hAnsi="Times New Roman" w:cs="Times New Roman"/>
                <w:b/>
                <w:bCs/>
                <w:sz w:val="24"/>
                <w:szCs w:val="24"/>
                <w:lang w:val="en-US"/>
              </w:rPr>
            </w:pPr>
            <w:r w:rsidRPr="00FB3BE8">
              <w:rPr>
                <w:rFonts w:ascii="Times New Roman" w:hAnsi="Times New Roman" w:cs="Times New Roman"/>
                <w:b/>
                <w:bCs/>
                <w:sz w:val="24"/>
                <w:szCs w:val="24"/>
                <w:lang w:val="en-US"/>
              </w:rPr>
              <w:t>The importance of the Principle of Good Faith</w:t>
            </w:r>
          </w:p>
          <w:p w14:paraId="5E189319"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The scope of the principle of good faith was expanded in the 2016 reform. It extended the principle to the pre-contractual negotiations and formation stages.</w:t>
            </w:r>
          </w:p>
          <w:p w14:paraId="6FD0046A"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Art. 1112 of the French Civil Code:</w:t>
            </w:r>
          </w:p>
          <w:p w14:paraId="1A464AA6" w14:textId="77777777" w:rsidR="00DD23BE" w:rsidRDefault="00DD23BE" w:rsidP="00DD23BE">
            <w:pPr>
              <w:tabs>
                <w:tab w:val="left" w:pos="3569"/>
              </w:tabs>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Parties are free to enter into, proceed with, and withdraw from pre-contractual negotiations. These negotiations must meet the requirements of good faith.</w:t>
            </w:r>
          </w:p>
          <w:p w14:paraId="15AA8AC3" w14:textId="77777777" w:rsidR="00DD23BE" w:rsidRPr="00511A90" w:rsidRDefault="00DD23BE" w:rsidP="00DD23BE">
            <w:pPr>
              <w:tabs>
                <w:tab w:val="left" w:pos="3569"/>
              </w:tabs>
              <w:jc w:val="both"/>
              <w:rPr>
                <w:rFonts w:ascii="Times New Roman" w:hAnsi="Times New Roman" w:cs="Times New Roman"/>
                <w:i/>
                <w:iCs/>
                <w:sz w:val="24"/>
                <w:szCs w:val="24"/>
                <w:lang w:val="en-US"/>
              </w:rPr>
            </w:pPr>
          </w:p>
          <w:p w14:paraId="4A9A271E"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French Law is </w:t>
            </w:r>
            <w:r w:rsidRPr="00511A90">
              <w:rPr>
                <w:rFonts w:ascii="Times New Roman" w:hAnsi="Times New Roman" w:cs="Times New Roman"/>
                <w:b/>
                <w:bCs/>
                <w:sz w:val="24"/>
                <w:szCs w:val="24"/>
                <w:u w:val="single"/>
                <w:lang w:val="en-US"/>
              </w:rPr>
              <w:t>very protective</w:t>
            </w:r>
            <w:r w:rsidRPr="00511A90">
              <w:rPr>
                <w:rFonts w:ascii="Times New Roman" w:hAnsi="Times New Roman" w:cs="Times New Roman"/>
                <w:b/>
                <w:bCs/>
                <w:sz w:val="24"/>
                <w:szCs w:val="24"/>
                <w:lang w:val="en-US"/>
              </w:rPr>
              <w:t xml:space="preserve"> of weaker parties</w:t>
            </w:r>
            <w:r>
              <w:rPr>
                <w:rFonts w:ascii="Times New Roman" w:hAnsi="Times New Roman" w:cs="Times New Roman"/>
                <w:sz w:val="24"/>
                <w:szCs w:val="24"/>
                <w:lang w:val="en-US"/>
              </w:rPr>
              <w:t>:</w:t>
            </w:r>
          </w:p>
          <w:p w14:paraId="16DB804B" w14:textId="77777777" w:rsidR="00DD23BE" w:rsidRDefault="00DD23BE" w:rsidP="00DD23BE">
            <w:pPr>
              <w:tabs>
                <w:tab w:val="left" w:pos="3569"/>
              </w:tabs>
              <w:jc w:val="both"/>
              <w:rPr>
                <w:rFonts w:ascii="Times New Roman" w:hAnsi="Times New Roman" w:cs="Times New Roman"/>
                <w:sz w:val="24"/>
                <w:szCs w:val="24"/>
                <w:lang w:val="en-US"/>
              </w:rPr>
            </w:pPr>
          </w:p>
          <w:p w14:paraId="7DD58147" w14:textId="77777777" w:rsidR="00DD23BE" w:rsidRDefault="00DD23BE" w:rsidP="00DD23BE">
            <w:pPr>
              <w:tabs>
                <w:tab w:val="left" w:pos="3569"/>
              </w:tabs>
              <w:jc w:val="both"/>
              <w:rPr>
                <w:rFonts w:ascii="Times New Roman" w:hAnsi="Times New Roman" w:cs="Times New Roman"/>
                <w:sz w:val="24"/>
                <w:szCs w:val="24"/>
                <w:lang w:val="en-US"/>
              </w:rPr>
            </w:pPr>
            <w:r w:rsidRPr="00917890">
              <w:rPr>
                <w:rFonts w:ascii="Times New Roman" w:hAnsi="Times New Roman" w:cs="Times New Roman"/>
                <w:sz w:val="24"/>
                <w:szCs w:val="24"/>
                <w:lang w:val="en-US"/>
              </w:rPr>
              <w:t>Article L. 111-1 of the French Consumer Law Code (Code de la consommation) : imposes a general duty of in</w:t>
            </w:r>
            <w:r>
              <w:rPr>
                <w:rFonts w:ascii="Times New Roman" w:hAnsi="Times New Roman" w:cs="Times New Roman"/>
                <w:sz w:val="24"/>
                <w:szCs w:val="24"/>
                <w:lang w:val="en-US"/>
              </w:rPr>
              <w:t>formation on the professional seller in relation to ‘</w:t>
            </w:r>
            <w:r w:rsidRPr="00917890">
              <w:rPr>
                <w:rFonts w:ascii="Times New Roman" w:hAnsi="Times New Roman" w:cs="Times New Roman"/>
                <w:sz w:val="24"/>
                <w:szCs w:val="24"/>
                <w:u w:val="single"/>
                <w:lang w:val="en-US"/>
              </w:rPr>
              <w:t>the essential characteristics of the good or service</w:t>
            </w:r>
            <w:r>
              <w:rPr>
                <w:rFonts w:ascii="Times New Roman" w:hAnsi="Times New Roman" w:cs="Times New Roman"/>
                <w:sz w:val="24"/>
                <w:szCs w:val="24"/>
                <w:lang w:val="en-US"/>
              </w:rPr>
              <w:t>’.</w:t>
            </w:r>
          </w:p>
          <w:p w14:paraId="02CD7E4D" w14:textId="77777777" w:rsidR="00DD23BE" w:rsidRDefault="00DD23BE" w:rsidP="00DD23BE">
            <w:pPr>
              <w:tabs>
                <w:tab w:val="left" w:pos="3569"/>
              </w:tabs>
              <w:jc w:val="both"/>
              <w:rPr>
                <w:rFonts w:ascii="Times New Roman" w:hAnsi="Times New Roman" w:cs="Times New Roman"/>
                <w:sz w:val="24"/>
                <w:szCs w:val="24"/>
                <w:lang w:val="en-US"/>
              </w:rPr>
            </w:pPr>
            <w:r>
              <w:rPr>
                <w:rFonts w:ascii="Times New Roman" w:hAnsi="Times New Roman" w:cs="Times New Roman"/>
                <w:sz w:val="24"/>
                <w:szCs w:val="24"/>
                <w:lang w:val="en-US"/>
              </w:rPr>
              <w:t>Art. 1112-1 of the French Civil Code:</w:t>
            </w:r>
          </w:p>
          <w:p w14:paraId="20730D0B"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The party who knows information which is of decisive importance for the consent of the other, must inform him of it where the latter legitimately does not know the information or relies on the contracting party.</w:t>
            </w:r>
          </w:p>
          <w:p w14:paraId="78C813E5"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However, this duty to inform does not apply to an assessment of the value of the act or</w:t>
            </w:r>
          </w:p>
          <w:p w14:paraId="2EB0322D"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performance.</w:t>
            </w:r>
          </w:p>
          <w:p w14:paraId="3881B719"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u w:val="single"/>
                <w:lang w:val="en-US"/>
              </w:rPr>
              <w:t>Information is of decisive importance if it has a direct and necessary relationship with the content of the contract or the quality of the parties</w:t>
            </w:r>
            <w:r w:rsidRPr="00511A90">
              <w:rPr>
                <w:rFonts w:ascii="Times New Roman" w:hAnsi="Times New Roman" w:cs="Times New Roman"/>
                <w:i/>
                <w:iCs/>
                <w:sz w:val="24"/>
                <w:szCs w:val="24"/>
                <w:lang w:val="en-US"/>
              </w:rPr>
              <w:t>.</w:t>
            </w:r>
          </w:p>
          <w:p w14:paraId="635A103F"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A person who claims that information was due to him has the burden of proving that the</w:t>
            </w:r>
          </w:p>
          <w:p w14:paraId="112E3CBF"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other party had the duty to provide it, and the other party has the burden of proving that he has provided it.</w:t>
            </w:r>
          </w:p>
          <w:p w14:paraId="35DD2887"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The parties may neither limit nor exclude this duty.</w:t>
            </w:r>
          </w:p>
          <w:p w14:paraId="0068A547"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In addition to imposing liability on the party who had the duty to inform, his failure to</w:t>
            </w:r>
          </w:p>
          <w:p w14:paraId="49994D4A" w14:textId="77777777" w:rsidR="00DD23BE" w:rsidRPr="00511A90" w:rsidRDefault="00DD23BE" w:rsidP="00DD23BE">
            <w:pPr>
              <w:autoSpaceDE w:val="0"/>
              <w:autoSpaceDN w:val="0"/>
              <w:adjustRightInd w:val="0"/>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fulfil the duty may lead to annulment of the contract under the conditions provided by</w:t>
            </w:r>
          </w:p>
          <w:p w14:paraId="1936E814" w14:textId="77777777" w:rsidR="00DD23BE" w:rsidRPr="00511A90" w:rsidRDefault="00DD23BE" w:rsidP="00DD23BE">
            <w:pPr>
              <w:tabs>
                <w:tab w:val="left" w:pos="3569"/>
              </w:tabs>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articles 1130 and following</w:t>
            </w:r>
          </w:p>
          <w:p w14:paraId="6A72011C" w14:textId="77777777" w:rsidR="00DD23BE" w:rsidRDefault="00DD23BE" w:rsidP="00DD23BE">
            <w:pPr>
              <w:tabs>
                <w:tab w:val="left" w:pos="3569"/>
              </w:tabs>
              <w:spacing w:line="276" w:lineRule="auto"/>
              <w:jc w:val="both"/>
              <w:rPr>
                <w:rFonts w:ascii="Times New Roman" w:hAnsi="Times New Roman" w:cs="Times New Roman"/>
                <w:b/>
                <w:bCs/>
                <w:sz w:val="24"/>
                <w:szCs w:val="24"/>
                <w:lang w:val="en-US"/>
              </w:rPr>
            </w:pPr>
          </w:p>
          <w:p w14:paraId="32A171B4" w14:textId="77777777" w:rsidR="00DD23BE" w:rsidRPr="00D473A1" w:rsidRDefault="00DD23BE" w:rsidP="00DD23BE">
            <w:pPr>
              <w:tabs>
                <w:tab w:val="left" w:pos="3569"/>
              </w:tabs>
              <w:spacing w:line="276" w:lineRule="auto"/>
              <w:jc w:val="both"/>
              <w:rPr>
                <w:rFonts w:ascii="Times New Roman" w:hAnsi="Times New Roman" w:cs="Times New Roman"/>
                <w:b/>
                <w:bCs/>
                <w:sz w:val="24"/>
                <w:szCs w:val="24"/>
                <w:lang w:val="en-US"/>
              </w:rPr>
            </w:pPr>
            <w:r w:rsidRPr="00D473A1">
              <w:rPr>
                <w:rFonts w:ascii="Times New Roman" w:hAnsi="Times New Roman" w:cs="Times New Roman"/>
                <w:b/>
                <w:bCs/>
                <w:sz w:val="24"/>
                <w:szCs w:val="24"/>
                <w:lang w:val="en-US"/>
              </w:rPr>
              <w:t>The factors which vitiate the party’s free will (‘les vices du consent’)</w:t>
            </w:r>
          </w:p>
          <w:p w14:paraId="7693DAC2"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1130 of French Civil Code:</w:t>
            </w:r>
          </w:p>
          <w:p w14:paraId="213C328C" w14:textId="77777777" w:rsidR="00DD23BE" w:rsidRPr="00511A90" w:rsidRDefault="00DD23BE" w:rsidP="00DD23BE">
            <w:pPr>
              <w:tabs>
                <w:tab w:val="left" w:pos="3569"/>
              </w:tabs>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 xml:space="preserve">Mistake, fraud and duress vitiate consent where they are of such a nature that, </w:t>
            </w:r>
            <w:r w:rsidRPr="00511A90">
              <w:rPr>
                <w:rFonts w:ascii="Times New Roman" w:hAnsi="Times New Roman" w:cs="Times New Roman"/>
                <w:i/>
                <w:iCs/>
                <w:sz w:val="24"/>
                <w:szCs w:val="24"/>
                <w:u w:val="single"/>
                <w:lang w:val="en-US"/>
              </w:rPr>
              <w:t>without them, one of the parties would not have contracted or would have contracted on substantially different  terms</w:t>
            </w:r>
            <w:r w:rsidRPr="00511A90">
              <w:rPr>
                <w:rFonts w:ascii="Times New Roman" w:hAnsi="Times New Roman" w:cs="Times New Roman"/>
                <w:i/>
                <w:iCs/>
                <w:sz w:val="24"/>
                <w:szCs w:val="24"/>
                <w:lang w:val="en-US"/>
              </w:rPr>
              <w:t>.</w:t>
            </w:r>
          </w:p>
          <w:p w14:paraId="1D6BF842"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521FB5D2" w14:textId="77777777" w:rsidR="00DD23BE" w:rsidRPr="004F26C3" w:rsidRDefault="00DD23BE" w:rsidP="00DD23BE">
            <w:pPr>
              <w:tabs>
                <w:tab w:val="left" w:pos="3569"/>
              </w:tabs>
              <w:spacing w:line="276" w:lineRule="auto"/>
              <w:jc w:val="both"/>
              <w:rPr>
                <w:rFonts w:ascii="Times New Roman" w:hAnsi="Times New Roman" w:cs="Times New Roman"/>
                <w:b/>
                <w:bCs/>
                <w:sz w:val="24"/>
                <w:szCs w:val="24"/>
                <w:lang w:val="en-US"/>
              </w:rPr>
            </w:pPr>
            <w:r w:rsidRPr="004F26C3">
              <w:rPr>
                <w:rFonts w:ascii="Times New Roman" w:hAnsi="Times New Roman" w:cs="Times New Roman"/>
                <w:b/>
                <w:bCs/>
                <w:sz w:val="24"/>
                <w:szCs w:val="24"/>
                <w:lang w:val="en-US"/>
              </w:rPr>
              <w:t>Fraud</w:t>
            </w:r>
          </w:p>
          <w:p w14:paraId="258F1BD2"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1137 of the French Civil Code:</w:t>
            </w:r>
          </w:p>
          <w:p w14:paraId="4525A6E7" w14:textId="77777777" w:rsidR="00DD23BE" w:rsidRDefault="00DD23BE" w:rsidP="00DD23BE">
            <w:pPr>
              <w:tabs>
                <w:tab w:val="left" w:pos="3569"/>
              </w:tabs>
              <w:jc w:val="both"/>
              <w:rPr>
                <w:rFonts w:ascii="Times New Roman" w:hAnsi="Times New Roman" w:cs="Times New Roman"/>
                <w:i/>
                <w:iCs/>
                <w:sz w:val="24"/>
                <w:szCs w:val="24"/>
                <w:lang w:val="en-US"/>
              </w:rPr>
            </w:pPr>
            <w:r w:rsidRPr="00511A90">
              <w:rPr>
                <w:rFonts w:ascii="Times New Roman" w:hAnsi="Times New Roman" w:cs="Times New Roman"/>
                <w:b/>
                <w:bCs/>
                <w:i/>
                <w:iCs/>
                <w:sz w:val="24"/>
                <w:szCs w:val="24"/>
                <w:lang w:val="en-US"/>
              </w:rPr>
              <w:lastRenderedPageBreak/>
              <w:t>Fraud</w:t>
            </w:r>
            <w:r w:rsidRPr="00511A90">
              <w:rPr>
                <w:rFonts w:ascii="Times New Roman" w:hAnsi="Times New Roman" w:cs="Times New Roman"/>
                <w:i/>
                <w:iCs/>
                <w:sz w:val="24"/>
                <w:szCs w:val="24"/>
                <w:lang w:val="en-US"/>
              </w:rPr>
              <w:t xml:space="preserve"> (‘le dol’) is an act of a party in obtaining the consent by scheming or lie</w:t>
            </w:r>
            <w:r>
              <w:rPr>
                <w:rFonts w:ascii="Times New Roman" w:hAnsi="Times New Roman" w:cs="Times New Roman"/>
                <w:i/>
                <w:iCs/>
                <w:sz w:val="24"/>
                <w:szCs w:val="24"/>
                <w:lang w:val="en-US"/>
              </w:rPr>
              <w:t>.</w:t>
            </w:r>
          </w:p>
          <w:p w14:paraId="56C3FC8B" w14:textId="76FBB779" w:rsidR="00DD23BE" w:rsidRPr="00DD23BE" w:rsidRDefault="00DD23BE" w:rsidP="00DD23BE">
            <w:pPr>
              <w:tabs>
                <w:tab w:val="left" w:pos="3569"/>
              </w:tabs>
              <w:spacing w:line="276" w:lineRule="auto"/>
              <w:jc w:val="both"/>
              <w:rPr>
                <w:rFonts w:ascii="Times New Roman" w:hAnsi="Times New Roman" w:cs="Times New Roman"/>
                <w:i/>
                <w:iCs/>
                <w:sz w:val="24"/>
                <w:szCs w:val="24"/>
                <w:lang w:val="en-US"/>
              </w:rPr>
            </w:pPr>
            <w:r w:rsidRPr="00511A90">
              <w:rPr>
                <w:rFonts w:ascii="Times New Roman" w:hAnsi="Times New Roman" w:cs="Times New Roman"/>
                <w:i/>
                <w:iCs/>
                <w:sz w:val="24"/>
                <w:szCs w:val="24"/>
                <w:lang w:val="en-US"/>
              </w:rPr>
              <w:t>The intentional concealment by one party of information, when he knows its decisive character for the other party, is also fraud.</w:t>
            </w:r>
          </w:p>
        </w:tc>
      </w:tr>
      <w:tr w:rsidR="00DD23BE" w:rsidRPr="001237CD" w14:paraId="3A4AFCD6" w14:textId="77777777" w:rsidTr="00DD23BE">
        <w:tc>
          <w:tcPr>
            <w:tcW w:w="988" w:type="dxa"/>
            <w:vAlign w:val="center"/>
          </w:tcPr>
          <w:p w14:paraId="49BC1FDE" w14:textId="5EBEA872" w:rsidR="00DD23BE" w:rsidRDefault="00DD23BE" w:rsidP="00DD23BE">
            <w:pPr>
              <w:spacing w:line="276" w:lineRule="auto"/>
              <w:jc w:val="center"/>
              <w:rPr>
                <w:b/>
                <w:bCs/>
                <w:noProof/>
                <w:lang w:val="en-US"/>
              </w:rPr>
            </w:pPr>
            <w:r>
              <w:rPr>
                <w:b/>
                <w:bCs/>
                <w:noProof/>
                <w:lang w:val="en-US"/>
              </w:rPr>
              <w:lastRenderedPageBreak/>
              <w:drawing>
                <wp:inline distT="0" distB="0" distL="0" distR="0" wp14:anchorId="53510AA9" wp14:editId="6712C8CA">
                  <wp:extent cx="435935" cy="435935"/>
                  <wp:effectExtent l="0" t="0" r="2540" b="0"/>
                  <wp:docPr id="50" name="Imagem 50"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5084A013"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D473A1">
              <w:rPr>
                <w:rFonts w:ascii="Times New Roman" w:hAnsi="Times New Roman" w:cs="Times New Roman"/>
                <w:sz w:val="24"/>
                <w:szCs w:val="24"/>
                <w:u w:val="single"/>
                <w:lang w:val="en-US"/>
              </w:rPr>
              <w:t>intentional element</w:t>
            </w:r>
            <w:r>
              <w:rPr>
                <w:rFonts w:ascii="Times New Roman" w:hAnsi="Times New Roman" w:cs="Times New Roman"/>
                <w:sz w:val="24"/>
                <w:szCs w:val="24"/>
                <w:lang w:val="en-US"/>
              </w:rPr>
              <w:t xml:space="preserve"> is important to characterize the ‘dol’:</w:t>
            </w:r>
          </w:p>
          <w:p w14:paraId="0AFDDE35"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French Law distinguishes ‘dol’ and mistake ‘erreur’.</w:t>
            </w:r>
          </w:p>
          <w:p w14:paraId="484260E9"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sidRPr="00511A90">
              <w:rPr>
                <w:rFonts w:ascii="Times New Roman" w:hAnsi="Times New Roman" w:cs="Times New Roman"/>
                <w:sz w:val="24"/>
                <w:szCs w:val="24"/>
                <w:u w:val="single"/>
                <w:lang w:val="en-US"/>
              </w:rPr>
              <w:t>Ignorance or negligence cannot constitute a ‘dol’</w:t>
            </w:r>
            <w:r>
              <w:rPr>
                <w:rFonts w:ascii="Times New Roman" w:hAnsi="Times New Roman" w:cs="Times New Roman"/>
                <w:sz w:val="24"/>
                <w:szCs w:val="24"/>
                <w:lang w:val="en-US"/>
              </w:rPr>
              <w:t xml:space="preserve">. However, </w:t>
            </w:r>
            <w:r w:rsidRPr="00511A90">
              <w:rPr>
                <w:rFonts w:ascii="Times New Roman" w:hAnsi="Times New Roman" w:cs="Times New Roman"/>
                <w:sz w:val="24"/>
                <w:szCs w:val="24"/>
                <w:u w:val="single"/>
                <w:lang w:val="en-US"/>
              </w:rPr>
              <w:t>mere silence can constitute a ‘dol’</w:t>
            </w:r>
            <w:r>
              <w:rPr>
                <w:rFonts w:ascii="Times New Roman" w:hAnsi="Times New Roman" w:cs="Times New Roman"/>
                <w:sz w:val="24"/>
                <w:szCs w:val="24"/>
                <w:lang w:val="en-US"/>
              </w:rPr>
              <w:t xml:space="preserve"> (different from the situation in English Law in relation to misrepresentation).</w:t>
            </w:r>
          </w:p>
          <w:p w14:paraId="358C9353"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Legal consequences of fraud:</w:t>
            </w:r>
          </w:p>
          <w:p w14:paraId="6CFCB855" w14:textId="77777777" w:rsidR="00DD23BE" w:rsidRDefault="00DD23BE" w:rsidP="00DD23BE">
            <w:pPr>
              <w:pStyle w:val="PargrafodaLista"/>
              <w:numPr>
                <w:ilvl w:val="0"/>
                <w:numId w:val="9"/>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 may be </w:t>
            </w:r>
            <w:r w:rsidRPr="008468A6">
              <w:rPr>
                <w:rFonts w:ascii="Times New Roman" w:hAnsi="Times New Roman" w:cs="Times New Roman"/>
                <w:sz w:val="24"/>
                <w:szCs w:val="24"/>
                <w:u w:val="single"/>
                <w:lang w:val="en-US"/>
              </w:rPr>
              <w:t>annulled</w:t>
            </w:r>
            <w:r>
              <w:rPr>
                <w:rFonts w:ascii="Times New Roman" w:hAnsi="Times New Roman" w:cs="Times New Roman"/>
                <w:sz w:val="24"/>
                <w:szCs w:val="24"/>
                <w:lang w:val="en-US"/>
              </w:rPr>
              <w:t>;</w:t>
            </w:r>
          </w:p>
          <w:p w14:paraId="36388546" w14:textId="77777777" w:rsidR="00DD23BE" w:rsidRDefault="00DD23BE" w:rsidP="00DD23BE">
            <w:pPr>
              <w:pStyle w:val="PargrafodaLista"/>
              <w:numPr>
                <w:ilvl w:val="0"/>
                <w:numId w:val="9"/>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victim of fraud can also claim for </w:t>
            </w:r>
            <w:r w:rsidRPr="008B5F2C">
              <w:rPr>
                <w:rFonts w:ascii="Times New Roman" w:hAnsi="Times New Roman" w:cs="Times New Roman"/>
                <w:sz w:val="24"/>
                <w:szCs w:val="24"/>
                <w:u w:val="single"/>
                <w:lang w:val="en-US"/>
              </w:rPr>
              <w:t>damages</w:t>
            </w:r>
            <w:r>
              <w:rPr>
                <w:rFonts w:ascii="Times New Roman" w:hAnsi="Times New Roman" w:cs="Times New Roman"/>
                <w:sz w:val="24"/>
                <w:szCs w:val="24"/>
                <w:lang w:val="en-US"/>
              </w:rPr>
              <w:t xml:space="preserve"> under the general heading of tort law liability.</w:t>
            </w:r>
          </w:p>
          <w:p w14:paraId="315D9397" w14:textId="77777777" w:rsidR="00DD23BE" w:rsidRDefault="00DD23BE" w:rsidP="00DD23BE">
            <w:pPr>
              <w:pStyle w:val="PargrafodaLista"/>
              <w:tabs>
                <w:tab w:val="left" w:pos="3569"/>
              </w:tabs>
              <w:spacing w:line="276" w:lineRule="auto"/>
              <w:jc w:val="both"/>
              <w:rPr>
                <w:rFonts w:ascii="Times New Roman" w:hAnsi="Times New Roman" w:cs="Times New Roman"/>
                <w:sz w:val="24"/>
                <w:szCs w:val="24"/>
                <w:lang w:val="en-US"/>
              </w:rPr>
            </w:pPr>
          </w:p>
          <w:p w14:paraId="6DF3D46E"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sidRPr="008468A6">
              <w:rPr>
                <w:rFonts w:ascii="Times New Roman" w:hAnsi="Times New Roman" w:cs="Times New Roman"/>
                <w:b/>
                <w:bCs/>
                <w:sz w:val="24"/>
                <w:szCs w:val="24"/>
                <w:lang w:val="en-US"/>
              </w:rPr>
              <w:t>Mistake</w:t>
            </w:r>
            <w:r>
              <w:rPr>
                <w:rFonts w:ascii="Times New Roman" w:hAnsi="Times New Roman" w:cs="Times New Roman"/>
                <w:sz w:val="24"/>
                <w:szCs w:val="24"/>
                <w:lang w:val="en-US"/>
              </w:rPr>
              <w:t xml:space="preserve"> (‘l’erreur’)</w:t>
            </w:r>
          </w:p>
          <w:p w14:paraId="3E29723A"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1132 of the French Civil Code:</w:t>
            </w:r>
          </w:p>
          <w:p w14:paraId="570FF50F"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sidRPr="008468A6">
              <w:rPr>
                <w:rFonts w:ascii="Times New Roman" w:hAnsi="Times New Roman" w:cs="Times New Roman"/>
                <w:i/>
                <w:iCs/>
                <w:sz w:val="24"/>
                <w:szCs w:val="24"/>
                <w:lang w:val="en-US"/>
              </w:rPr>
              <w:t xml:space="preserve">Mistake of law or of fact, as long as it is not inexcusable, is a ground of nullity of the contract where it bears on the essential qualities of the act of performance owed or of the other contracting party </w:t>
            </w:r>
            <w:r>
              <w:rPr>
                <w:rFonts w:ascii="Times New Roman" w:hAnsi="Times New Roman" w:cs="Times New Roman"/>
                <w:sz w:val="24"/>
                <w:szCs w:val="24"/>
                <w:lang w:val="en-US"/>
              </w:rPr>
              <w:t>(1).</w:t>
            </w:r>
          </w:p>
          <w:p w14:paraId="1A39200F"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1133 of the French Civil Code:</w:t>
            </w:r>
          </w:p>
          <w:p w14:paraId="1C8FB099"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 xml:space="preserve">The essential qualities of the act of performance are those which have been </w:t>
            </w:r>
            <w:r w:rsidRPr="008468A6">
              <w:rPr>
                <w:rFonts w:ascii="Times New Roman" w:hAnsi="Times New Roman" w:cs="Times New Roman"/>
                <w:i/>
                <w:iCs/>
                <w:sz w:val="24"/>
                <w:szCs w:val="24"/>
                <w:u w:val="single"/>
                <w:lang w:val="en-US"/>
              </w:rPr>
              <w:t>expressly or impliedly agreed</w:t>
            </w:r>
            <w:r w:rsidRPr="008468A6">
              <w:rPr>
                <w:rFonts w:ascii="Times New Roman" w:hAnsi="Times New Roman" w:cs="Times New Roman"/>
                <w:i/>
                <w:iCs/>
                <w:sz w:val="24"/>
                <w:szCs w:val="24"/>
                <w:lang w:val="en-US"/>
              </w:rPr>
              <w:t xml:space="preserve"> and which the parties took into consideration on contracting.</w:t>
            </w:r>
          </w:p>
          <w:p w14:paraId="4F76AC8E"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Mistake as to the value of the subject-matter of the contract: a wrong economic assessment is not necessarily a ground of nullity.</w:t>
            </w:r>
          </w:p>
          <w:p w14:paraId="16C6AEA9"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1136 of French Civil Code:</w:t>
            </w:r>
          </w:p>
          <w:p w14:paraId="5F275286"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A mistake as to value is not a ground of nullity where, in the absence of a mistake about the essential qualities of the act of performance, a contracting party makes only an inaccurate valuation of it.</w:t>
            </w:r>
          </w:p>
          <w:p w14:paraId="0295C350"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French Law distinguishes between 2 main types of mistakes:</w:t>
            </w:r>
          </w:p>
          <w:p w14:paraId="4672855E" w14:textId="77777777" w:rsidR="00DD23BE" w:rsidRDefault="00DD23BE" w:rsidP="00DD23BE">
            <w:pPr>
              <w:pStyle w:val="PargrafodaLista"/>
              <w:numPr>
                <w:ilvl w:val="0"/>
                <w:numId w:val="9"/>
              </w:numPr>
              <w:tabs>
                <w:tab w:val="left" w:pos="3569"/>
              </w:tabs>
              <w:spacing w:line="276" w:lineRule="auto"/>
              <w:jc w:val="both"/>
              <w:rPr>
                <w:rFonts w:ascii="Times New Roman" w:hAnsi="Times New Roman" w:cs="Times New Roman"/>
                <w:sz w:val="24"/>
                <w:szCs w:val="24"/>
                <w:lang w:val="en-US"/>
              </w:rPr>
            </w:pPr>
            <w:r w:rsidRPr="00C858F1">
              <w:rPr>
                <w:rFonts w:ascii="Times New Roman" w:hAnsi="Times New Roman" w:cs="Times New Roman"/>
                <w:sz w:val="24"/>
                <w:szCs w:val="24"/>
                <w:lang w:val="en-US"/>
              </w:rPr>
              <w:t>‘</w:t>
            </w:r>
            <w:r w:rsidRPr="008468A6">
              <w:rPr>
                <w:rFonts w:ascii="Times New Roman" w:hAnsi="Times New Roman" w:cs="Times New Roman"/>
                <w:b/>
                <w:bCs/>
                <w:sz w:val="24"/>
                <w:szCs w:val="24"/>
                <w:lang w:val="en-US"/>
              </w:rPr>
              <w:t xml:space="preserve">Erreur sur la </w:t>
            </w:r>
            <w:r w:rsidRPr="008468A6">
              <w:rPr>
                <w:rFonts w:ascii="Times New Roman" w:hAnsi="Times New Roman" w:cs="Times New Roman"/>
                <w:b/>
                <w:bCs/>
                <w:sz w:val="24"/>
                <w:szCs w:val="24"/>
                <w:u w:val="single"/>
                <w:lang w:val="en-US"/>
              </w:rPr>
              <w:t>substance</w:t>
            </w:r>
            <w:r w:rsidRPr="008468A6">
              <w:rPr>
                <w:rFonts w:ascii="Times New Roman" w:hAnsi="Times New Roman" w:cs="Times New Roman"/>
                <w:sz w:val="24"/>
                <w:szCs w:val="24"/>
                <w:u w:val="single"/>
                <w:lang w:val="en-US"/>
              </w:rPr>
              <w:t>’</w:t>
            </w:r>
            <w:r w:rsidRPr="00C858F1">
              <w:rPr>
                <w:rFonts w:ascii="Times New Roman" w:hAnsi="Times New Roman" w:cs="Times New Roman"/>
                <w:sz w:val="24"/>
                <w:szCs w:val="24"/>
                <w:lang w:val="en-US"/>
              </w:rPr>
              <w:t>: concerns mistakes on the essential qualities of the co</w:t>
            </w:r>
            <w:r>
              <w:rPr>
                <w:rFonts w:ascii="Times New Roman" w:hAnsi="Times New Roman" w:cs="Times New Roman"/>
                <w:sz w:val="24"/>
                <w:szCs w:val="24"/>
                <w:lang w:val="en-US"/>
              </w:rPr>
              <w:t>ntract</w:t>
            </w:r>
          </w:p>
          <w:p w14:paraId="32732E8F" w14:textId="77777777" w:rsidR="00DD23BE" w:rsidRDefault="00DD23BE" w:rsidP="00DD23BE">
            <w:pPr>
              <w:pStyle w:val="PargrafodaLista"/>
              <w:numPr>
                <w:ilvl w:val="1"/>
                <w:numId w:val="9"/>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Ground for </w:t>
            </w:r>
            <w:r w:rsidRPr="00C858F1">
              <w:rPr>
                <w:rFonts w:ascii="Times New Roman" w:hAnsi="Times New Roman" w:cs="Times New Roman"/>
                <w:b/>
                <w:bCs/>
                <w:sz w:val="24"/>
                <w:szCs w:val="24"/>
                <w:lang w:val="en-US"/>
              </w:rPr>
              <w:t>annulling</w:t>
            </w:r>
            <w:r>
              <w:rPr>
                <w:rFonts w:ascii="Times New Roman" w:hAnsi="Times New Roman" w:cs="Times New Roman"/>
                <w:sz w:val="24"/>
                <w:szCs w:val="24"/>
                <w:lang w:val="en-US"/>
              </w:rPr>
              <w:t xml:space="preserve"> a contract;</w:t>
            </w:r>
          </w:p>
          <w:p w14:paraId="07CDF267" w14:textId="77777777" w:rsidR="00DD23BE" w:rsidRDefault="00DD23BE" w:rsidP="00DD23BE">
            <w:pPr>
              <w:pStyle w:val="PargrafodaLista"/>
              <w:numPr>
                <w:ilvl w:val="1"/>
                <w:numId w:val="9"/>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French judges apply a </w:t>
            </w:r>
            <w:r w:rsidRPr="00C858F1">
              <w:rPr>
                <w:rFonts w:ascii="Times New Roman" w:hAnsi="Times New Roman" w:cs="Times New Roman"/>
                <w:b/>
                <w:bCs/>
                <w:sz w:val="24"/>
                <w:szCs w:val="24"/>
                <w:lang w:val="en-US"/>
              </w:rPr>
              <w:t>subjective test</w:t>
            </w:r>
            <w:r>
              <w:rPr>
                <w:rFonts w:ascii="Times New Roman" w:hAnsi="Times New Roman" w:cs="Times New Roman"/>
                <w:sz w:val="24"/>
                <w:szCs w:val="24"/>
                <w:lang w:val="en-US"/>
              </w:rPr>
              <w:t>.</w:t>
            </w:r>
          </w:p>
          <w:p w14:paraId="02D913B7" w14:textId="77777777" w:rsidR="00DD23BE" w:rsidRDefault="00DD23BE" w:rsidP="00DD23BE">
            <w:pPr>
              <w:pStyle w:val="PargrafodaLista"/>
              <w:tabs>
                <w:tab w:val="left" w:pos="3569"/>
              </w:tabs>
              <w:spacing w:line="276" w:lineRule="auto"/>
              <w:ind w:left="1440"/>
              <w:jc w:val="both"/>
              <w:rPr>
                <w:rFonts w:ascii="Times New Roman" w:hAnsi="Times New Roman" w:cs="Times New Roman"/>
                <w:sz w:val="24"/>
                <w:szCs w:val="24"/>
                <w:lang w:val="en-US"/>
              </w:rPr>
            </w:pPr>
          </w:p>
          <w:p w14:paraId="5CD61318" w14:textId="77777777" w:rsidR="00DD23BE" w:rsidRDefault="00DD23BE" w:rsidP="00DD23BE">
            <w:pPr>
              <w:pStyle w:val="PargrafodaLista"/>
              <w:numPr>
                <w:ilvl w:val="0"/>
                <w:numId w:val="9"/>
              </w:numPr>
              <w:tabs>
                <w:tab w:val="left" w:pos="3569"/>
              </w:tabs>
              <w:spacing w:line="276" w:lineRule="auto"/>
              <w:jc w:val="both"/>
              <w:rPr>
                <w:rFonts w:ascii="Times New Roman" w:hAnsi="Times New Roman" w:cs="Times New Roman"/>
                <w:sz w:val="24"/>
                <w:szCs w:val="24"/>
                <w:lang w:val="en-US"/>
              </w:rPr>
            </w:pPr>
            <w:r w:rsidRPr="00C858F1">
              <w:rPr>
                <w:rFonts w:ascii="Times New Roman" w:hAnsi="Times New Roman" w:cs="Times New Roman"/>
                <w:sz w:val="24"/>
                <w:szCs w:val="24"/>
                <w:lang w:val="en-US"/>
              </w:rPr>
              <w:t>‘</w:t>
            </w:r>
            <w:r w:rsidRPr="008468A6">
              <w:rPr>
                <w:rFonts w:ascii="Times New Roman" w:hAnsi="Times New Roman" w:cs="Times New Roman"/>
                <w:b/>
                <w:bCs/>
                <w:sz w:val="24"/>
                <w:szCs w:val="24"/>
                <w:lang w:val="en-US"/>
              </w:rPr>
              <w:t xml:space="preserve">Erreur sur la </w:t>
            </w:r>
            <w:r w:rsidRPr="008468A6">
              <w:rPr>
                <w:rFonts w:ascii="Times New Roman" w:hAnsi="Times New Roman" w:cs="Times New Roman"/>
                <w:b/>
                <w:bCs/>
                <w:sz w:val="24"/>
                <w:szCs w:val="24"/>
                <w:u w:val="single"/>
                <w:lang w:val="en-US"/>
              </w:rPr>
              <w:t>personne</w:t>
            </w:r>
            <w:r w:rsidRPr="008468A6">
              <w:rPr>
                <w:rFonts w:ascii="Times New Roman" w:hAnsi="Times New Roman" w:cs="Times New Roman"/>
                <w:sz w:val="24"/>
                <w:szCs w:val="24"/>
                <w:u w:val="single"/>
                <w:lang w:val="en-US"/>
              </w:rPr>
              <w:t>’</w:t>
            </w:r>
            <w:r w:rsidRPr="00C858F1">
              <w:rPr>
                <w:rFonts w:ascii="Times New Roman" w:hAnsi="Times New Roman" w:cs="Times New Roman"/>
                <w:sz w:val="24"/>
                <w:szCs w:val="24"/>
                <w:lang w:val="en-US"/>
              </w:rPr>
              <w:t>: relates to mistakes about the oth</w:t>
            </w:r>
            <w:r>
              <w:rPr>
                <w:rFonts w:ascii="Times New Roman" w:hAnsi="Times New Roman" w:cs="Times New Roman"/>
                <w:sz w:val="24"/>
                <w:szCs w:val="24"/>
                <w:lang w:val="en-US"/>
              </w:rPr>
              <w:t>er party to the contract</w:t>
            </w:r>
          </w:p>
          <w:p w14:paraId="1BA761BB" w14:textId="77777777" w:rsidR="00DD23BE" w:rsidRPr="00C858F1" w:rsidRDefault="00DD23BE" w:rsidP="00DD23BE">
            <w:pPr>
              <w:pStyle w:val="PargrafodaLista"/>
              <w:numPr>
                <w:ilvl w:val="1"/>
                <w:numId w:val="9"/>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Does not in principle constitute a defect of consent, except in intuitu personae contracts (where the person with whom the contract was concluded is essential)</w:t>
            </w:r>
          </w:p>
          <w:p w14:paraId="7F5CFD86" w14:textId="77777777" w:rsidR="00DD23BE" w:rsidRPr="00C858F1" w:rsidRDefault="00DD23BE" w:rsidP="00DD23BE">
            <w:pPr>
              <w:tabs>
                <w:tab w:val="left" w:pos="3569"/>
              </w:tabs>
              <w:spacing w:line="276" w:lineRule="auto"/>
              <w:jc w:val="both"/>
              <w:rPr>
                <w:rFonts w:ascii="Times New Roman" w:hAnsi="Times New Roman" w:cs="Times New Roman"/>
                <w:sz w:val="24"/>
                <w:szCs w:val="24"/>
                <w:lang w:val="en-US"/>
              </w:rPr>
            </w:pPr>
          </w:p>
          <w:p w14:paraId="2D76FF88" w14:textId="77777777" w:rsidR="00DD23BE" w:rsidRPr="00514DB6" w:rsidRDefault="00DD23BE" w:rsidP="00DD23BE">
            <w:pPr>
              <w:tabs>
                <w:tab w:val="left" w:pos="3569"/>
              </w:tabs>
              <w:spacing w:line="276" w:lineRule="auto"/>
              <w:jc w:val="both"/>
              <w:rPr>
                <w:rStyle w:val="TtulodoLivro"/>
                <w:lang w:val="en-US"/>
              </w:rPr>
            </w:pPr>
            <w:r w:rsidRPr="00514DB6">
              <w:rPr>
                <w:rStyle w:val="TtulodoLivro"/>
                <w:lang w:val="en-US"/>
              </w:rPr>
              <w:t>Decisions</w:t>
            </w:r>
          </w:p>
          <w:p w14:paraId="4935D601"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511F569F" w14:textId="5E795B68" w:rsidR="00DD23BE" w:rsidRPr="00DD23BE" w:rsidRDefault="00DD23BE" w:rsidP="00DD23BE">
            <w:pPr>
              <w:tabs>
                <w:tab w:val="left" w:pos="3569"/>
              </w:tabs>
              <w:spacing w:line="276"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lastRenderedPageBreak/>
              <w:t xml:space="preserve">(1) The Poussin case (Cass. Civ., 22 févr. 1978): Seller sold an old painting thinking it had been made by the Ecole des frères Carrache. Later, he discovered that the painting had probably been painted by Nicholas Poussin and was exposed as such in the Musée du Louvre. Conclusion: The sole probability of it being a Poussin was judged to </w:t>
            </w:r>
            <w:r w:rsidRPr="00374D59">
              <w:rPr>
                <w:rFonts w:ascii="Times New Roman" w:hAnsi="Times New Roman" w:cs="Times New Roman"/>
                <w:sz w:val="24"/>
                <w:szCs w:val="24"/>
                <w:u w:val="single"/>
                <w:lang w:val="en-US"/>
              </w:rPr>
              <w:t>be enough for the contract to</w:t>
            </w:r>
          </w:p>
        </w:tc>
      </w:tr>
      <w:tr w:rsidR="00DD23BE" w:rsidRPr="001237CD" w14:paraId="5E636599" w14:textId="77777777" w:rsidTr="00DD23BE">
        <w:tc>
          <w:tcPr>
            <w:tcW w:w="988" w:type="dxa"/>
            <w:vAlign w:val="center"/>
          </w:tcPr>
          <w:p w14:paraId="0E433656" w14:textId="45F86BC0" w:rsidR="00DD23BE" w:rsidRDefault="00DD23BE" w:rsidP="00DD23BE">
            <w:pPr>
              <w:spacing w:line="276" w:lineRule="auto"/>
              <w:jc w:val="center"/>
              <w:rPr>
                <w:b/>
                <w:bCs/>
                <w:noProof/>
                <w:lang w:val="en-US"/>
              </w:rPr>
            </w:pPr>
            <w:r>
              <w:rPr>
                <w:b/>
                <w:bCs/>
                <w:noProof/>
                <w:lang w:val="en-US"/>
              </w:rPr>
              <w:lastRenderedPageBreak/>
              <w:drawing>
                <wp:inline distT="0" distB="0" distL="0" distR="0" wp14:anchorId="664A7F69" wp14:editId="5306D71B">
                  <wp:extent cx="435935" cy="435935"/>
                  <wp:effectExtent l="0" t="0" r="2540" b="0"/>
                  <wp:docPr id="51" name="Imagem 51"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16339C41"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sidRPr="00374D59">
              <w:rPr>
                <w:rFonts w:ascii="Times New Roman" w:hAnsi="Times New Roman" w:cs="Times New Roman"/>
                <w:sz w:val="24"/>
                <w:szCs w:val="24"/>
                <w:u w:val="single"/>
                <w:lang w:val="en-US"/>
              </w:rPr>
              <w:t>be avoided</w:t>
            </w:r>
            <w:r>
              <w:rPr>
                <w:rFonts w:ascii="Times New Roman" w:hAnsi="Times New Roman" w:cs="Times New Roman"/>
                <w:sz w:val="24"/>
                <w:szCs w:val="24"/>
                <w:lang w:val="en-US"/>
              </w:rPr>
              <w:t xml:space="preserve"> (…) the seller made an </w:t>
            </w:r>
            <w:r w:rsidRPr="00374D59">
              <w:rPr>
                <w:rFonts w:ascii="Times New Roman" w:hAnsi="Times New Roman" w:cs="Times New Roman"/>
                <w:sz w:val="24"/>
                <w:szCs w:val="24"/>
                <w:u w:val="single"/>
                <w:lang w:val="en-US"/>
              </w:rPr>
              <w:t>error concerning the substantial quality of the subject-matter of the contract</w:t>
            </w:r>
            <w:r>
              <w:rPr>
                <w:rFonts w:ascii="Times New Roman" w:hAnsi="Times New Roman" w:cs="Times New Roman"/>
                <w:sz w:val="24"/>
                <w:szCs w:val="24"/>
                <w:lang w:val="en-US"/>
              </w:rPr>
              <w:t xml:space="preserve"> and determining factor of their consent, which they would not have given if they had known the reality (…) declared the sale of 21 February 1968 null and void on the basis of Art. 1110 of the Civil Code.</w:t>
            </w:r>
          </w:p>
          <w:p w14:paraId="54FE1D17"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33AECD07" w14:textId="77777777" w:rsidR="00DD23BE" w:rsidRPr="00514DB6" w:rsidRDefault="00DD23BE" w:rsidP="00DD23BE">
            <w:pPr>
              <w:tabs>
                <w:tab w:val="left" w:pos="3569"/>
              </w:tabs>
              <w:spacing w:line="276" w:lineRule="auto"/>
              <w:jc w:val="both"/>
              <w:rPr>
                <w:rStyle w:val="Forte"/>
                <w:lang w:val="en-US"/>
              </w:rPr>
            </w:pPr>
            <w:r w:rsidRPr="00514DB6">
              <w:rPr>
                <w:rStyle w:val="Forte"/>
                <w:lang w:val="en-US"/>
              </w:rPr>
              <w:t>8 – Express and Implied Terms</w:t>
            </w:r>
          </w:p>
          <w:p w14:paraId="53FC5EEE"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13D2C50D"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Determination of the price</w:t>
            </w:r>
          </w:p>
          <w:p w14:paraId="17DE4F7A"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1163 of the French Civil Code:</w:t>
            </w:r>
          </w:p>
          <w:p w14:paraId="469BC74C"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An obligation has its subject-matter a present or future act of performance.</w:t>
            </w:r>
          </w:p>
          <w:p w14:paraId="61398F7D"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 xml:space="preserve">The latter must be possible and </w:t>
            </w:r>
            <w:r w:rsidRPr="008468A6">
              <w:rPr>
                <w:rFonts w:ascii="Times New Roman" w:hAnsi="Times New Roman" w:cs="Times New Roman"/>
                <w:i/>
                <w:iCs/>
                <w:sz w:val="24"/>
                <w:szCs w:val="24"/>
                <w:u w:val="single"/>
                <w:lang w:val="en-US"/>
              </w:rPr>
              <w:t>determined or capable of being determined</w:t>
            </w:r>
            <w:r w:rsidRPr="008468A6">
              <w:rPr>
                <w:rFonts w:ascii="Times New Roman" w:hAnsi="Times New Roman" w:cs="Times New Roman"/>
                <w:i/>
                <w:iCs/>
                <w:sz w:val="24"/>
                <w:szCs w:val="24"/>
                <w:lang w:val="en-US"/>
              </w:rPr>
              <w:t>.</w:t>
            </w:r>
          </w:p>
          <w:p w14:paraId="7842A94A"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An act of performance is capable of being determined where it can be deduced from the contract or by reference to usage or the previous dealings of the parties, without the need for further agreement.</w:t>
            </w:r>
          </w:p>
          <w:p w14:paraId="306577E4"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French Civil Code requires that the content of a contract be determined or determinable.</w:t>
            </w:r>
          </w:p>
          <w:p w14:paraId="3FB530FB" w14:textId="77777777" w:rsidR="00DD23BE" w:rsidRDefault="00DD23BE" w:rsidP="00893604">
            <w:pPr>
              <w:pStyle w:val="PargrafodaLista"/>
              <w:numPr>
                <w:ilvl w:val="0"/>
                <w:numId w:val="38"/>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858F1">
              <w:rPr>
                <w:rFonts w:ascii="Times New Roman" w:hAnsi="Times New Roman" w:cs="Times New Roman"/>
                <w:b/>
                <w:bCs/>
                <w:sz w:val="24"/>
                <w:szCs w:val="24"/>
                <w:lang w:val="en-US"/>
              </w:rPr>
              <w:t>price</w:t>
            </w:r>
            <w:r>
              <w:rPr>
                <w:rFonts w:ascii="Times New Roman" w:hAnsi="Times New Roman" w:cs="Times New Roman"/>
                <w:sz w:val="24"/>
                <w:szCs w:val="24"/>
                <w:lang w:val="en-US"/>
              </w:rPr>
              <w:t xml:space="preserve"> must therefore be </w:t>
            </w:r>
            <w:r w:rsidRPr="00C858F1">
              <w:rPr>
                <w:rFonts w:ascii="Times New Roman" w:hAnsi="Times New Roman" w:cs="Times New Roman"/>
                <w:b/>
                <w:bCs/>
                <w:sz w:val="24"/>
                <w:szCs w:val="24"/>
                <w:lang w:val="en-US"/>
              </w:rPr>
              <w:t>determined</w:t>
            </w:r>
            <w:r>
              <w:rPr>
                <w:rFonts w:ascii="Times New Roman" w:hAnsi="Times New Roman" w:cs="Times New Roman"/>
                <w:sz w:val="24"/>
                <w:szCs w:val="24"/>
                <w:lang w:val="en-US"/>
              </w:rPr>
              <w:t xml:space="preserve"> or </w:t>
            </w:r>
            <w:r w:rsidRPr="00C858F1">
              <w:rPr>
                <w:rFonts w:ascii="Times New Roman" w:hAnsi="Times New Roman" w:cs="Times New Roman"/>
                <w:b/>
                <w:bCs/>
                <w:sz w:val="24"/>
                <w:szCs w:val="24"/>
                <w:lang w:val="en-US"/>
              </w:rPr>
              <w:t>determinable</w:t>
            </w:r>
          </w:p>
          <w:p w14:paraId="2524EE25" w14:textId="77777777" w:rsidR="00DD23BE" w:rsidRDefault="00DD23BE" w:rsidP="00893604">
            <w:pPr>
              <w:pStyle w:val="PargrafodaLista"/>
              <w:numPr>
                <w:ilvl w:val="0"/>
                <w:numId w:val="38"/>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Specifically mentioned in relation to contracts for the sale of goods under Art. 1591 of the French Civil Code.</w:t>
            </w:r>
          </w:p>
          <w:p w14:paraId="14D0B692"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terms</w:t>
            </w:r>
          </w:p>
          <w:p w14:paraId="25F8AA33"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1194 (1) of the French Civil Code:</w:t>
            </w:r>
          </w:p>
          <w:p w14:paraId="4FA631FB"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Contracts create obligations not merely in relation to what they expressly provide, but also to all the consequences which are given to them by equity, usage or legislation.</w:t>
            </w:r>
          </w:p>
          <w:p w14:paraId="35D840A7"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443511AC" w14:textId="77777777" w:rsidR="00DD23BE" w:rsidRPr="00514DB6" w:rsidRDefault="00DD23BE" w:rsidP="00DD23BE">
            <w:pPr>
              <w:tabs>
                <w:tab w:val="left" w:pos="3569"/>
              </w:tabs>
              <w:spacing w:line="276" w:lineRule="auto"/>
              <w:jc w:val="both"/>
              <w:rPr>
                <w:rStyle w:val="Forte"/>
                <w:lang w:val="en-US"/>
              </w:rPr>
            </w:pPr>
            <w:r w:rsidRPr="00514DB6">
              <w:rPr>
                <w:rStyle w:val="Forte"/>
                <w:lang w:val="en-US"/>
              </w:rPr>
              <w:t>10 – The Effects of a Contract</w:t>
            </w:r>
          </w:p>
          <w:p w14:paraId="42F3C681"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1D132698"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sidRPr="0070336D">
              <w:rPr>
                <w:rFonts w:ascii="Times New Roman" w:hAnsi="Times New Roman" w:cs="Times New Roman"/>
                <w:sz w:val="24"/>
                <w:szCs w:val="24"/>
                <w:lang w:val="en-US"/>
              </w:rPr>
              <w:t>Roman law: Res inter alios acta aliis neque nocere neque prodesse potest (“a thing done be</w:t>
            </w:r>
            <w:r>
              <w:rPr>
                <w:rFonts w:ascii="Times New Roman" w:hAnsi="Times New Roman" w:cs="Times New Roman"/>
                <w:sz w:val="24"/>
                <w:szCs w:val="24"/>
                <w:lang w:val="en-US"/>
              </w:rPr>
              <w:t>tween other does not harm of benefit others”)</w:t>
            </w:r>
          </w:p>
          <w:p w14:paraId="02BC65FF"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Idea that a contract </w:t>
            </w:r>
            <w:r w:rsidRPr="0070336D">
              <w:rPr>
                <w:rFonts w:ascii="Times New Roman" w:hAnsi="Times New Roman" w:cs="Times New Roman"/>
                <w:sz w:val="24"/>
                <w:szCs w:val="24"/>
                <w:u w:val="single"/>
                <w:lang w:val="en-US"/>
              </w:rPr>
              <w:t>cannot affect a person who is not a party to the contract</w:t>
            </w:r>
            <w:r>
              <w:rPr>
                <w:rFonts w:ascii="Times New Roman" w:hAnsi="Times New Roman" w:cs="Times New Roman"/>
                <w:sz w:val="24"/>
                <w:szCs w:val="24"/>
                <w:lang w:val="en-US"/>
              </w:rPr>
              <w:t xml:space="preserve">; Linked to the </w:t>
            </w:r>
            <w:r w:rsidRPr="0070336D">
              <w:rPr>
                <w:rFonts w:ascii="Times New Roman" w:hAnsi="Times New Roman" w:cs="Times New Roman"/>
                <w:b/>
                <w:bCs/>
                <w:sz w:val="24"/>
                <w:szCs w:val="24"/>
                <w:lang w:val="en-US"/>
              </w:rPr>
              <w:t>principle of freedom of contract</w:t>
            </w:r>
            <w:r>
              <w:rPr>
                <w:rFonts w:ascii="Times New Roman" w:hAnsi="Times New Roman" w:cs="Times New Roman"/>
                <w:sz w:val="24"/>
                <w:szCs w:val="24"/>
                <w:lang w:val="en-US"/>
              </w:rPr>
              <w:t xml:space="preserve"> since third parties have not expressed any intention to be bound.</w:t>
            </w:r>
          </w:p>
          <w:p w14:paraId="10A193C6"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1199 of the French Civil Code:</w:t>
            </w:r>
          </w:p>
          <w:p w14:paraId="21AEC5E3"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A contract creates obligations only as between the parties.</w:t>
            </w:r>
          </w:p>
          <w:p w14:paraId="48EA4D5C"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Third parties may neither claim performance of the contract nor be constrained to perform it […]</w:t>
            </w:r>
          </w:p>
          <w:p w14:paraId="5FA6AF97" w14:textId="77777777" w:rsidR="00DD23BE" w:rsidRPr="008468A6"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Third parties must respect the legal situation created by the contract.</w:t>
            </w:r>
          </w:p>
          <w:p w14:paraId="18AB26A6"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Art. 11999 lays down the </w:t>
            </w:r>
            <w:r w:rsidRPr="0070336D">
              <w:rPr>
                <w:rFonts w:ascii="Times New Roman" w:hAnsi="Times New Roman" w:cs="Times New Roman"/>
                <w:b/>
                <w:bCs/>
                <w:sz w:val="24"/>
                <w:szCs w:val="24"/>
                <w:lang w:val="en-US"/>
              </w:rPr>
              <w:t>principle of relativity of contracts</w:t>
            </w:r>
            <w:r w:rsidRPr="0070336D">
              <w:rPr>
                <w:rFonts w:ascii="Times New Roman" w:hAnsi="Times New Roman" w:cs="Times New Roman"/>
                <w:sz w:val="24"/>
                <w:szCs w:val="24"/>
                <w:lang w:val="en-US"/>
              </w:rPr>
              <w:t xml:space="preserve"> (</w:t>
            </w:r>
            <w:r>
              <w:rPr>
                <w:rFonts w:ascii="Times New Roman" w:hAnsi="Times New Roman" w:cs="Times New Roman"/>
                <w:sz w:val="24"/>
                <w:szCs w:val="24"/>
                <w:lang w:val="en-US"/>
              </w:rPr>
              <w:t>‘principe de l’effet relative des contrats’)</w:t>
            </w:r>
          </w:p>
          <w:p w14:paraId="78F66C44"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French law also recognizes that certain contracts can be for the </w:t>
            </w:r>
            <w:r w:rsidRPr="0070336D">
              <w:rPr>
                <w:rFonts w:ascii="Times New Roman" w:hAnsi="Times New Roman" w:cs="Times New Roman"/>
                <w:sz w:val="24"/>
                <w:szCs w:val="24"/>
                <w:u w:val="single"/>
                <w:lang w:val="en-US"/>
              </w:rPr>
              <w:t>benefit of a third parties</w:t>
            </w:r>
            <w:r>
              <w:rPr>
                <w:rFonts w:ascii="Times New Roman" w:hAnsi="Times New Roman" w:cs="Times New Roman"/>
                <w:sz w:val="24"/>
                <w:szCs w:val="24"/>
                <w:u w:val="single"/>
                <w:lang w:val="en-US"/>
              </w:rPr>
              <w:t>:</w:t>
            </w:r>
          </w:p>
          <w:p w14:paraId="20A4753A"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1205 of the French Civil Code:</w:t>
            </w:r>
          </w:p>
          <w:p w14:paraId="438848F3" w14:textId="4876F93B" w:rsidR="00DD23BE" w:rsidRPr="00DD23BE" w:rsidRDefault="00DD23BE" w:rsidP="00DD23BE">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 xml:space="preserve">A person may make a </w:t>
            </w:r>
            <w:r w:rsidRPr="008468A6">
              <w:rPr>
                <w:rFonts w:ascii="Times New Roman" w:hAnsi="Times New Roman" w:cs="Times New Roman"/>
                <w:i/>
                <w:iCs/>
                <w:sz w:val="24"/>
                <w:szCs w:val="24"/>
                <w:u w:val="single"/>
                <w:lang w:val="en-US"/>
              </w:rPr>
              <w:t>stipulation for another person</w:t>
            </w:r>
            <w:r w:rsidRPr="008468A6">
              <w:rPr>
                <w:rFonts w:ascii="Times New Roman" w:hAnsi="Times New Roman" w:cs="Times New Roman"/>
                <w:i/>
                <w:iCs/>
                <w:sz w:val="24"/>
                <w:szCs w:val="24"/>
                <w:lang w:val="en-US"/>
              </w:rPr>
              <w:t>.</w:t>
            </w:r>
          </w:p>
        </w:tc>
      </w:tr>
      <w:tr w:rsidR="00E05226" w:rsidRPr="001237CD" w14:paraId="79F2D19B" w14:textId="77777777" w:rsidTr="000C386D">
        <w:tc>
          <w:tcPr>
            <w:tcW w:w="988" w:type="dxa"/>
            <w:vAlign w:val="center"/>
          </w:tcPr>
          <w:p w14:paraId="23E0A60C" w14:textId="17441EC8" w:rsidR="00F6494F" w:rsidRDefault="00DD23BE" w:rsidP="00E05226">
            <w:pPr>
              <w:spacing w:line="276" w:lineRule="auto"/>
              <w:jc w:val="center"/>
              <w:rPr>
                <w:rStyle w:val="Forte"/>
                <w:lang w:val="en-US"/>
              </w:rPr>
            </w:pPr>
            <w:r>
              <w:rPr>
                <w:b/>
                <w:bCs/>
                <w:noProof/>
                <w:lang w:val="en-US"/>
              </w:rPr>
              <w:lastRenderedPageBreak/>
              <w:drawing>
                <wp:inline distT="0" distB="0" distL="0" distR="0" wp14:anchorId="2B5DAA09" wp14:editId="4350EAC5">
                  <wp:extent cx="435935" cy="435935"/>
                  <wp:effectExtent l="0" t="0" r="2540" b="0"/>
                  <wp:docPr id="52" name="Imagem 52" descr="Ícone&#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Ícone&#10;&#10;Descrição gerada automaticamente com confiança mé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459" cy="447459"/>
                          </a:xfrm>
                          <a:prstGeom prst="rect">
                            <a:avLst/>
                          </a:prstGeom>
                        </pic:spPr>
                      </pic:pic>
                    </a:graphicData>
                  </a:graphic>
                </wp:inline>
              </w:drawing>
            </w:r>
          </w:p>
        </w:tc>
        <w:tc>
          <w:tcPr>
            <w:tcW w:w="7506" w:type="dxa"/>
          </w:tcPr>
          <w:p w14:paraId="42F44B8E" w14:textId="77777777" w:rsidR="00514DB6" w:rsidRPr="008468A6" w:rsidRDefault="00514DB6" w:rsidP="00514DB6">
            <w:pPr>
              <w:tabs>
                <w:tab w:val="left" w:pos="3569"/>
              </w:tabs>
              <w:spacing w:line="276" w:lineRule="auto"/>
              <w:jc w:val="both"/>
              <w:rPr>
                <w:rFonts w:ascii="Times New Roman" w:hAnsi="Times New Roman" w:cs="Times New Roman"/>
                <w:i/>
                <w:iCs/>
                <w:sz w:val="24"/>
                <w:szCs w:val="24"/>
                <w:lang w:val="en-US"/>
              </w:rPr>
            </w:pPr>
            <w:r w:rsidRPr="008468A6">
              <w:rPr>
                <w:rFonts w:ascii="Times New Roman" w:hAnsi="Times New Roman" w:cs="Times New Roman"/>
                <w:i/>
                <w:iCs/>
                <w:sz w:val="24"/>
                <w:szCs w:val="24"/>
                <w:lang w:val="en-US"/>
              </w:rPr>
              <w:t>One of the parties to a contract (the ‘stipulator’) may require a promise from the other party (the ‘promisor’) to accomplish an act of performance for the benefit of a third party (the ‘beneficiary’). The third party may be a future person but must be exactly identified or must be able to be determined at the time of the performance of the promise.</w:t>
            </w:r>
          </w:p>
          <w:p w14:paraId="31036512" w14:textId="77777777" w:rsidR="00514DB6" w:rsidRDefault="00514DB6" w:rsidP="00514DB6">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French law also extended the notion of </w:t>
            </w:r>
            <w:r w:rsidRPr="008468A6">
              <w:rPr>
                <w:rFonts w:ascii="Times New Roman" w:hAnsi="Times New Roman" w:cs="Times New Roman"/>
                <w:sz w:val="24"/>
                <w:szCs w:val="24"/>
                <w:u w:val="single"/>
                <w:lang w:val="en-US"/>
              </w:rPr>
              <w:t>third parties beneficiary of a contract</w:t>
            </w:r>
            <w:r>
              <w:rPr>
                <w:rFonts w:ascii="Times New Roman" w:hAnsi="Times New Roman" w:cs="Times New Roman"/>
                <w:sz w:val="24"/>
                <w:szCs w:val="24"/>
                <w:lang w:val="en-US"/>
              </w:rPr>
              <w:t xml:space="preserve"> (1) in certain cases of </w:t>
            </w:r>
            <w:r w:rsidRPr="008468A6">
              <w:rPr>
                <w:rFonts w:ascii="Times New Roman" w:hAnsi="Times New Roman" w:cs="Times New Roman"/>
                <w:i/>
                <w:iCs/>
                <w:sz w:val="24"/>
                <w:szCs w:val="24"/>
                <w:lang w:val="en-US"/>
              </w:rPr>
              <w:t>harms</w:t>
            </w:r>
            <w:r>
              <w:rPr>
                <w:rFonts w:ascii="Times New Roman" w:hAnsi="Times New Roman" w:cs="Times New Roman"/>
                <w:sz w:val="24"/>
                <w:szCs w:val="24"/>
                <w:lang w:val="en-US"/>
              </w:rPr>
              <w:t xml:space="preserve"> suffered by third parties.</w:t>
            </w:r>
          </w:p>
          <w:p w14:paraId="6A493F40" w14:textId="77777777" w:rsidR="00514DB6" w:rsidRDefault="00514DB6" w:rsidP="00514DB6">
            <w:pPr>
              <w:tabs>
                <w:tab w:val="left" w:pos="3569"/>
              </w:tabs>
              <w:spacing w:line="276" w:lineRule="auto"/>
              <w:jc w:val="both"/>
              <w:rPr>
                <w:rFonts w:ascii="Times New Roman" w:hAnsi="Times New Roman" w:cs="Times New Roman"/>
                <w:sz w:val="24"/>
                <w:szCs w:val="24"/>
                <w:lang w:val="en-US"/>
              </w:rPr>
            </w:pPr>
          </w:p>
          <w:p w14:paraId="170C60AE" w14:textId="77777777" w:rsidR="00514DB6" w:rsidRPr="00514DB6" w:rsidRDefault="00514DB6" w:rsidP="00514DB6">
            <w:pPr>
              <w:tabs>
                <w:tab w:val="left" w:pos="3569"/>
              </w:tabs>
              <w:spacing w:line="276" w:lineRule="auto"/>
              <w:jc w:val="both"/>
              <w:rPr>
                <w:rStyle w:val="TtulodoLivro"/>
                <w:lang w:val="en-US"/>
              </w:rPr>
            </w:pPr>
            <w:r w:rsidRPr="00514DB6">
              <w:rPr>
                <w:rStyle w:val="TtulodoLivro"/>
                <w:lang w:val="en-US"/>
              </w:rPr>
              <w:t>Decisions</w:t>
            </w:r>
          </w:p>
          <w:p w14:paraId="50E5B24D" w14:textId="77777777" w:rsidR="00514DB6" w:rsidRPr="00514DB6" w:rsidRDefault="00514DB6" w:rsidP="00514DB6">
            <w:pPr>
              <w:tabs>
                <w:tab w:val="left" w:pos="3569"/>
              </w:tabs>
              <w:spacing w:line="276" w:lineRule="auto"/>
              <w:jc w:val="both"/>
              <w:rPr>
                <w:rStyle w:val="TtulodoLivro"/>
                <w:lang w:val="en-US"/>
              </w:rPr>
            </w:pPr>
          </w:p>
          <w:p w14:paraId="16F60B91" w14:textId="77777777" w:rsidR="00514DB6" w:rsidRPr="0070336D" w:rsidRDefault="00514DB6" w:rsidP="00514DB6">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Contaminated blood case (1954) – Hospital patient has received blood contaminated with Syphilis. The blood-transfusion service had only contracted with the hospital in which the patient was treated and not with the patient herself. Conclusion: Patient was considered </w:t>
            </w:r>
            <w:r w:rsidRPr="008468A6">
              <w:rPr>
                <w:rFonts w:ascii="Times New Roman" w:hAnsi="Times New Roman" w:cs="Times New Roman"/>
                <w:sz w:val="24"/>
                <w:szCs w:val="24"/>
                <w:u w:val="single"/>
                <w:lang w:val="en-US"/>
              </w:rPr>
              <w:t>third-party beneficiary of the contract</w:t>
            </w:r>
            <w:r>
              <w:rPr>
                <w:rFonts w:ascii="Times New Roman" w:hAnsi="Times New Roman" w:cs="Times New Roman"/>
                <w:sz w:val="24"/>
                <w:szCs w:val="24"/>
                <w:lang w:val="en-US"/>
              </w:rPr>
              <w:t xml:space="preserve"> between the hospital and the supplier of the blood.</w:t>
            </w:r>
          </w:p>
          <w:p w14:paraId="674FDCA9" w14:textId="77777777" w:rsidR="00514DB6" w:rsidRPr="00514DB6" w:rsidRDefault="00514DB6" w:rsidP="00E05226">
            <w:pPr>
              <w:spacing w:line="276" w:lineRule="auto"/>
              <w:rPr>
                <w:rStyle w:val="Forte"/>
                <w:lang w:val="en-US"/>
              </w:rPr>
            </w:pPr>
          </w:p>
          <w:p w14:paraId="35247C3C" w14:textId="77777777" w:rsidR="00514DB6" w:rsidRPr="00FF5E97" w:rsidRDefault="00FF5E97" w:rsidP="00E05226">
            <w:pPr>
              <w:spacing w:line="276" w:lineRule="auto"/>
              <w:rPr>
                <w:rStyle w:val="Forte"/>
                <w:lang w:val="en-US"/>
              </w:rPr>
            </w:pPr>
            <w:r w:rsidRPr="00FF5E97">
              <w:rPr>
                <w:rStyle w:val="Forte"/>
                <w:lang w:val="en-US"/>
              </w:rPr>
              <w:t>11 – Discharge of a Contract</w:t>
            </w:r>
          </w:p>
          <w:p w14:paraId="5D7D5265" w14:textId="77777777" w:rsidR="00FF5E97" w:rsidRDefault="00FF5E97" w:rsidP="00E05226">
            <w:pPr>
              <w:spacing w:line="276" w:lineRule="auto"/>
              <w:rPr>
                <w:rStyle w:val="Forte"/>
                <w:b w:val="0"/>
                <w:bCs w:val="0"/>
                <w:lang w:val="en-US"/>
              </w:rPr>
            </w:pPr>
          </w:p>
          <w:p w14:paraId="2BCEC9E7" w14:textId="77777777" w:rsidR="00FF5E97" w:rsidRDefault="00FF5E97" w:rsidP="00FF5E97">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1217 of the French Civil Code:</w:t>
            </w:r>
          </w:p>
          <w:p w14:paraId="37247B42" w14:textId="77777777" w:rsidR="00FF5E97" w:rsidRPr="00D33937" w:rsidRDefault="00FF5E97" w:rsidP="00FF5E97">
            <w:p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i/>
                <w:iCs/>
                <w:color w:val="000000" w:themeColor="text1"/>
                <w:sz w:val="24"/>
                <w:szCs w:val="24"/>
                <w:lang w:val="en-US"/>
              </w:rPr>
              <w:t>A party towards whom an undertaking has not been performed or has been performed imperfectly, may:</w:t>
            </w:r>
          </w:p>
          <w:p w14:paraId="0D9972BD" w14:textId="77777777" w:rsidR="00FF5E97" w:rsidRPr="00D33937" w:rsidRDefault="00FF5E97" w:rsidP="00893604">
            <w:pPr>
              <w:pStyle w:val="PargrafodaLista"/>
              <w:numPr>
                <w:ilvl w:val="0"/>
                <w:numId w:val="53"/>
              </w:num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b/>
                <w:bCs/>
                <w:i/>
                <w:iCs/>
                <w:color w:val="000000" w:themeColor="text1"/>
                <w:sz w:val="24"/>
                <w:szCs w:val="24"/>
                <w:lang w:val="en-US"/>
              </w:rPr>
              <w:t>Refuse to perform or suspend performance</w:t>
            </w:r>
            <w:r w:rsidRPr="00D33937">
              <w:rPr>
                <w:rFonts w:ascii="Times New Roman" w:hAnsi="Times New Roman" w:cs="Times New Roman"/>
                <w:i/>
                <w:iCs/>
                <w:color w:val="000000" w:themeColor="text1"/>
                <w:sz w:val="24"/>
                <w:szCs w:val="24"/>
                <w:lang w:val="en-US"/>
              </w:rPr>
              <w:t xml:space="preserve"> of his own obligations;</w:t>
            </w:r>
          </w:p>
          <w:p w14:paraId="52D37561" w14:textId="77777777" w:rsidR="00FF5E97" w:rsidRPr="00D33937" w:rsidRDefault="00FF5E97" w:rsidP="00893604">
            <w:pPr>
              <w:pStyle w:val="PargrafodaLista"/>
              <w:numPr>
                <w:ilvl w:val="0"/>
                <w:numId w:val="53"/>
              </w:num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b/>
                <w:bCs/>
                <w:i/>
                <w:iCs/>
                <w:color w:val="000000" w:themeColor="text1"/>
                <w:sz w:val="24"/>
                <w:szCs w:val="24"/>
                <w:lang w:val="en-US"/>
              </w:rPr>
              <w:t>Seek enforced performance</w:t>
            </w:r>
            <w:r w:rsidRPr="00D33937">
              <w:rPr>
                <w:rFonts w:ascii="Times New Roman" w:hAnsi="Times New Roman" w:cs="Times New Roman"/>
                <w:i/>
                <w:iCs/>
                <w:color w:val="000000" w:themeColor="text1"/>
                <w:sz w:val="24"/>
                <w:szCs w:val="24"/>
                <w:lang w:val="en-US"/>
              </w:rPr>
              <w:t xml:space="preserve"> in king of the undertaking;</w:t>
            </w:r>
          </w:p>
          <w:p w14:paraId="154AF756" w14:textId="77777777" w:rsidR="00FF5E97" w:rsidRPr="00D33937" w:rsidRDefault="00FF5E97" w:rsidP="00893604">
            <w:pPr>
              <w:pStyle w:val="PargrafodaLista"/>
              <w:numPr>
                <w:ilvl w:val="0"/>
                <w:numId w:val="53"/>
              </w:num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i/>
                <w:iCs/>
                <w:color w:val="000000" w:themeColor="text1"/>
                <w:sz w:val="24"/>
                <w:szCs w:val="24"/>
                <w:lang w:val="en-US"/>
              </w:rPr>
              <w:t xml:space="preserve">Requires a </w:t>
            </w:r>
            <w:r w:rsidRPr="00D33937">
              <w:rPr>
                <w:rFonts w:ascii="Times New Roman" w:hAnsi="Times New Roman" w:cs="Times New Roman"/>
                <w:b/>
                <w:bCs/>
                <w:i/>
                <w:iCs/>
                <w:color w:val="000000" w:themeColor="text1"/>
                <w:sz w:val="24"/>
                <w:szCs w:val="24"/>
                <w:lang w:val="en-US"/>
              </w:rPr>
              <w:t>reduction in price</w:t>
            </w:r>
            <w:r w:rsidRPr="00D33937">
              <w:rPr>
                <w:rFonts w:ascii="Times New Roman" w:hAnsi="Times New Roman" w:cs="Times New Roman"/>
                <w:i/>
                <w:iCs/>
                <w:color w:val="000000" w:themeColor="text1"/>
                <w:sz w:val="24"/>
                <w:szCs w:val="24"/>
                <w:lang w:val="en-US"/>
              </w:rPr>
              <w:t>;</w:t>
            </w:r>
          </w:p>
          <w:p w14:paraId="77FF63B3" w14:textId="77777777" w:rsidR="00FF5E97" w:rsidRPr="00D33937" w:rsidRDefault="00FF5E97" w:rsidP="00893604">
            <w:pPr>
              <w:pStyle w:val="PargrafodaLista"/>
              <w:numPr>
                <w:ilvl w:val="0"/>
                <w:numId w:val="53"/>
              </w:num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i/>
                <w:iCs/>
                <w:color w:val="000000" w:themeColor="text1"/>
                <w:sz w:val="24"/>
                <w:szCs w:val="24"/>
                <w:lang w:val="en-US"/>
              </w:rPr>
              <w:t xml:space="preserve">Provoke the </w:t>
            </w:r>
            <w:r w:rsidRPr="00D33937">
              <w:rPr>
                <w:rFonts w:ascii="Times New Roman" w:hAnsi="Times New Roman" w:cs="Times New Roman"/>
                <w:b/>
                <w:bCs/>
                <w:i/>
                <w:iCs/>
                <w:color w:val="000000" w:themeColor="text1"/>
                <w:sz w:val="24"/>
                <w:szCs w:val="24"/>
                <w:lang w:val="en-US"/>
              </w:rPr>
              <w:t>termination</w:t>
            </w:r>
            <w:r w:rsidRPr="00D33937">
              <w:rPr>
                <w:rFonts w:ascii="Times New Roman" w:hAnsi="Times New Roman" w:cs="Times New Roman"/>
                <w:i/>
                <w:iCs/>
                <w:color w:val="000000" w:themeColor="text1"/>
                <w:sz w:val="24"/>
                <w:szCs w:val="24"/>
                <w:lang w:val="en-US"/>
              </w:rPr>
              <w:t xml:space="preserve"> of the contract;</w:t>
            </w:r>
          </w:p>
          <w:p w14:paraId="1BA0B27B" w14:textId="77777777" w:rsidR="00FF5E97" w:rsidRPr="00D33937" w:rsidRDefault="00FF5E97" w:rsidP="00893604">
            <w:pPr>
              <w:pStyle w:val="PargrafodaLista"/>
              <w:numPr>
                <w:ilvl w:val="0"/>
                <w:numId w:val="53"/>
              </w:num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i/>
                <w:iCs/>
                <w:color w:val="000000" w:themeColor="text1"/>
                <w:sz w:val="24"/>
                <w:szCs w:val="24"/>
                <w:lang w:val="en-US"/>
              </w:rPr>
              <w:t xml:space="preserve">Claim </w:t>
            </w:r>
            <w:r w:rsidRPr="00D33937">
              <w:rPr>
                <w:rFonts w:ascii="Times New Roman" w:hAnsi="Times New Roman" w:cs="Times New Roman"/>
                <w:b/>
                <w:bCs/>
                <w:i/>
                <w:iCs/>
                <w:color w:val="000000" w:themeColor="text1"/>
                <w:sz w:val="24"/>
                <w:szCs w:val="24"/>
                <w:lang w:val="en-US"/>
              </w:rPr>
              <w:t>reparation</w:t>
            </w:r>
            <w:r w:rsidRPr="00D33937">
              <w:rPr>
                <w:rFonts w:ascii="Times New Roman" w:hAnsi="Times New Roman" w:cs="Times New Roman"/>
                <w:i/>
                <w:iCs/>
                <w:color w:val="000000" w:themeColor="text1"/>
                <w:sz w:val="24"/>
                <w:szCs w:val="24"/>
                <w:lang w:val="en-US"/>
              </w:rPr>
              <w:t xml:space="preserve"> of the consequences of non-performance.</w:t>
            </w:r>
          </w:p>
          <w:p w14:paraId="7EEBD440" w14:textId="77777777" w:rsidR="00FF5E97" w:rsidRDefault="00FF5E97" w:rsidP="00FF5E97">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1218 of the French Civil Code:</w:t>
            </w:r>
          </w:p>
          <w:p w14:paraId="383A849A" w14:textId="77777777" w:rsidR="00FF5E97" w:rsidRPr="00D33937" w:rsidRDefault="00FF5E97" w:rsidP="00FF5E97">
            <w:pPr>
              <w:tabs>
                <w:tab w:val="left" w:pos="3569"/>
              </w:tabs>
              <w:spacing w:line="276" w:lineRule="auto"/>
              <w:jc w:val="both"/>
              <w:rPr>
                <w:rFonts w:ascii="Times New Roman" w:hAnsi="Times New Roman" w:cs="Times New Roman"/>
                <w:i/>
                <w:iCs/>
                <w:color w:val="000000" w:themeColor="text1"/>
                <w:sz w:val="24"/>
                <w:szCs w:val="24"/>
                <w:lang w:val="en-US"/>
              </w:rPr>
            </w:pPr>
            <w:r w:rsidRPr="00D33937">
              <w:rPr>
                <w:rFonts w:ascii="Times New Roman" w:hAnsi="Times New Roman" w:cs="Times New Roman"/>
                <w:i/>
                <w:iCs/>
                <w:color w:val="000000" w:themeColor="text1"/>
                <w:sz w:val="24"/>
                <w:szCs w:val="24"/>
                <w:lang w:val="en-US"/>
              </w:rPr>
              <w:t xml:space="preserve">In contractual maters, there is force majeure where an event </w:t>
            </w:r>
            <w:r w:rsidRPr="00D33937">
              <w:rPr>
                <w:rFonts w:ascii="Times New Roman" w:hAnsi="Times New Roman" w:cs="Times New Roman"/>
                <w:i/>
                <w:iCs/>
                <w:color w:val="000000" w:themeColor="text1"/>
                <w:sz w:val="24"/>
                <w:szCs w:val="24"/>
                <w:u w:val="single"/>
                <w:lang w:val="en-US"/>
              </w:rPr>
              <w:t>beyond the control of the party</w:t>
            </w:r>
            <w:r w:rsidRPr="00D33937">
              <w:rPr>
                <w:rFonts w:ascii="Times New Roman" w:hAnsi="Times New Roman" w:cs="Times New Roman"/>
                <w:i/>
                <w:iCs/>
                <w:color w:val="000000" w:themeColor="text1"/>
                <w:sz w:val="24"/>
                <w:szCs w:val="24"/>
                <w:lang w:val="en-US"/>
              </w:rPr>
              <w:t xml:space="preserve">, </w:t>
            </w:r>
            <w:r w:rsidRPr="00D33937">
              <w:rPr>
                <w:rFonts w:ascii="Times New Roman" w:hAnsi="Times New Roman" w:cs="Times New Roman"/>
                <w:i/>
                <w:iCs/>
                <w:color w:val="000000" w:themeColor="text1"/>
                <w:sz w:val="24"/>
                <w:szCs w:val="24"/>
                <w:u w:val="single"/>
                <w:lang w:val="en-US"/>
              </w:rPr>
              <w:t>which could not reasonably have been foreseen at the time of the conclusion of the contract</w:t>
            </w:r>
            <w:r w:rsidRPr="00D33937">
              <w:rPr>
                <w:rFonts w:ascii="Times New Roman" w:hAnsi="Times New Roman" w:cs="Times New Roman"/>
                <w:i/>
                <w:iCs/>
                <w:color w:val="000000" w:themeColor="text1"/>
                <w:sz w:val="24"/>
                <w:szCs w:val="24"/>
                <w:lang w:val="en-US"/>
              </w:rPr>
              <w:t xml:space="preserve"> and </w:t>
            </w:r>
            <w:r w:rsidRPr="00D33937">
              <w:rPr>
                <w:rFonts w:ascii="Times New Roman" w:hAnsi="Times New Roman" w:cs="Times New Roman"/>
                <w:i/>
                <w:iCs/>
                <w:color w:val="000000" w:themeColor="text1"/>
                <w:sz w:val="24"/>
                <w:szCs w:val="24"/>
                <w:u w:val="single"/>
                <w:lang w:val="en-US"/>
              </w:rPr>
              <w:t>whose effects could not be avoided by appropriate measures</w:t>
            </w:r>
            <w:r w:rsidRPr="00D33937">
              <w:rPr>
                <w:rFonts w:ascii="Times New Roman" w:hAnsi="Times New Roman" w:cs="Times New Roman"/>
                <w:i/>
                <w:iCs/>
                <w:color w:val="000000" w:themeColor="text1"/>
                <w:sz w:val="24"/>
                <w:szCs w:val="24"/>
                <w:lang w:val="en-US"/>
              </w:rPr>
              <w:t xml:space="preserve">, </w:t>
            </w:r>
            <w:r w:rsidRPr="00D33937">
              <w:rPr>
                <w:rFonts w:ascii="Times New Roman" w:hAnsi="Times New Roman" w:cs="Times New Roman"/>
                <w:b/>
                <w:bCs/>
                <w:i/>
                <w:iCs/>
                <w:color w:val="000000" w:themeColor="text1"/>
                <w:sz w:val="24"/>
                <w:szCs w:val="24"/>
                <w:lang w:val="en-US"/>
              </w:rPr>
              <w:t>prevents performance of his obligation</w:t>
            </w:r>
            <w:r w:rsidRPr="00D33937">
              <w:rPr>
                <w:rFonts w:ascii="Times New Roman" w:hAnsi="Times New Roman" w:cs="Times New Roman"/>
                <w:i/>
                <w:iCs/>
                <w:color w:val="000000" w:themeColor="text1"/>
                <w:sz w:val="24"/>
                <w:szCs w:val="24"/>
                <w:lang w:val="en-US"/>
              </w:rPr>
              <w:t>.</w:t>
            </w:r>
          </w:p>
          <w:p w14:paraId="7C4EE6A2" w14:textId="37FDCA68" w:rsidR="00FF5E97" w:rsidRPr="0050255D" w:rsidRDefault="00FF5E97" w:rsidP="00FF5E97">
            <w:pPr>
              <w:spacing w:line="276" w:lineRule="auto"/>
              <w:rPr>
                <w:rStyle w:val="Forte"/>
                <w:b w:val="0"/>
                <w:bCs w:val="0"/>
                <w:lang w:val="en-US"/>
              </w:rPr>
            </w:pPr>
            <w:r w:rsidRPr="00D33937">
              <w:rPr>
                <w:rFonts w:ascii="Times New Roman" w:hAnsi="Times New Roman" w:cs="Times New Roman"/>
                <w:i/>
                <w:iCs/>
                <w:color w:val="000000" w:themeColor="text1"/>
                <w:sz w:val="24"/>
                <w:szCs w:val="24"/>
                <w:lang w:val="en-US"/>
              </w:rPr>
              <w:t xml:space="preserve">If the prevention is temporary, performance of the obligation is suspended unless the delay which results justifies termination of the contract. If the prevention is </w:t>
            </w:r>
            <w:r w:rsidRPr="00D33937">
              <w:rPr>
                <w:rFonts w:ascii="Times New Roman" w:hAnsi="Times New Roman" w:cs="Times New Roman"/>
                <w:b/>
                <w:bCs/>
                <w:i/>
                <w:iCs/>
                <w:color w:val="000000" w:themeColor="text1"/>
                <w:sz w:val="24"/>
                <w:szCs w:val="24"/>
                <w:lang w:val="en-US"/>
              </w:rPr>
              <w:t>permanent</w:t>
            </w:r>
            <w:r w:rsidRPr="00D33937">
              <w:rPr>
                <w:rFonts w:ascii="Times New Roman" w:hAnsi="Times New Roman" w:cs="Times New Roman"/>
                <w:i/>
                <w:iCs/>
                <w:color w:val="000000" w:themeColor="text1"/>
                <w:sz w:val="24"/>
                <w:szCs w:val="24"/>
                <w:lang w:val="en-US"/>
              </w:rPr>
              <w:t xml:space="preserve">, </w:t>
            </w:r>
            <w:r w:rsidRPr="00D33937">
              <w:rPr>
                <w:rFonts w:ascii="Times New Roman" w:hAnsi="Times New Roman" w:cs="Times New Roman"/>
                <w:b/>
                <w:bCs/>
                <w:i/>
                <w:iCs/>
                <w:color w:val="000000" w:themeColor="text1"/>
                <w:sz w:val="24"/>
                <w:szCs w:val="24"/>
                <w:u w:val="single"/>
                <w:lang w:val="en-US"/>
              </w:rPr>
              <w:t>the contract is terminated</w:t>
            </w:r>
            <w:r w:rsidRPr="00D33937">
              <w:rPr>
                <w:rFonts w:ascii="Times New Roman" w:hAnsi="Times New Roman" w:cs="Times New Roman"/>
                <w:i/>
                <w:iCs/>
                <w:color w:val="000000" w:themeColor="text1"/>
                <w:sz w:val="24"/>
                <w:szCs w:val="24"/>
                <w:u w:val="single"/>
                <w:lang w:val="en-US"/>
              </w:rPr>
              <w:t xml:space="preserve"> by operation of law and the </w:t>
            </w:r>
            <w:r w:rsidRPr="00D33937">
              <w:rPr>
                <w:rFonts w:ascii="Times New Roman" w:hAnsi="Times New Roman" w:cs="Times New Roman"/>
                <w:b/>
                <w:bCs/>
                <w:i/>
                <w:iCs/>
                <w:color w:val="000000" w:themeColor="text1"/>
                <w:sz w:val="24"/>
                <w:szCs w:val="24"/>
                <w:u w:val="single"/>
                <w:lang w:val="en-US"/>
              </w:rPr>
              <w:t>parties are discharged from their obligations</w:t>
            </w:r>
            <w:r w:rsidRPr="00D33937">
              <w:rPr>
                <w:rFonts w:ascii="Times New Roman" w:hAnsi="Times New Roman" w:cs="Times New Roman"/>
                <w:i/>
                <w:iCs/>
                <w:color w:val="000000" w:themeColor="text1"/>
                <w:sz w:val="24"/>
                <w:szCs w:val="24"/>
                <w:lang w:val="en-US"/>
              </w:rPr>
              <w:t xml:space="preserve"> under the conditions provided by articles 1351 and 1351-1.</w:t>
            </w:r>
          </w:p>
        </w:tc>
      </w:tr>
      <w:tr w:rsidR="00DD23BE" w14:paraId="513D1EA7" w14:textId="77777777" w:rsidTr="000C386D">
        <w:tc>
          <w:tcPr>
            <w:tcW w:w="988" w:type="dxa"/>
            <w:vAlign w:val="center"/>
          </w:tcPr>
          <w:p w14:paraId="7530A92A" w14:textId="3A05B695" w:rsidR="00DD23BE" w:rsidRDefault="00DD23BE" w:rsidP="00E05226">
            <w:pPr>
              <w:spacing w:line="276" w:lineRule="auto"/>
              <w:jc w:val="center"/>
              <w:rPr>
                <w:b/>
                <w:bCs/>
                <w:noProof/>
                <w:lang w:val="en-US"/>
              </w:rPr>
            </w:pPr>
            <w:r>
              <w:rPr>
                <w:b/>
                <w:bCs/>
                <w:noProof/>
                <w:lang w:val="en-US"/>
              </w:rPr>
              <w:lastRenderedPageBreak/>
              <w:drawing>
                <wp:inline distT="0" distB="0" distL="0" distR="0" wp14:anchorId="083A4228" wp14:editId="3E08ABB5">
                  <wp:extent cx="457200" cy="457200"/>
                  <wp:effectExtent l="0" t="0" r="0" b="0"/>
                  <wp:docPr id="53" name="Imagem 53"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7B032FAF" w14:textId="77777777" w:rsidR="00DD23BE" w:rsidRPr="000C386D" w:rsidRDefault="00DD23BE" w:rsidP="00DD23BE">
            <w:pPr>
              <w:spacing w:line="276" w:lineRule="auto"/>
              <w:rPr>
                <w:lang w:val="en-US"/>
              </w:rPr>
            </w:pPr>
            <w:r w:rsidRPr="000C386D">
              <w:rPr>
                <w:rStyle w:val="Forte"/>
                <w:lang w:val="en-US"/>
              </w:rPr>
              <w:t>1 – Offer vs. Invitation to Treat</w:t>
            </w:r>
          </w:p>
          <w:p w14:paraId="444958C4"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sidRPr="00CE54E5">
              <w:rPr>
                <w:rFonts w:ascii="Times New Roman" w:hAnsi="Times New Roman" w:cs="Times New Roman"/>
                <w:color w:val="70AD47" w:themeColor="accent6"/>
                <w:lang w:val="en-US"/>
              </w:rPr>
              <w:t>Portuguese Law</w:t>
            </w:r>
            <w:r>
              <w:rPr>
                <w:rFonts w:ascii="Times New Roman" w:hAnsi="Times New Roman" w:cs="Times New Roman"/>
                <w:lang w:val="en-US"/>
              </w:rPr>
              <w:t xml:space="preserve">: Two important principles: </w:t>
            </w:r>
            <w:r w:rsidRPr="00CE54E5">
              <w:rPr>
                <w:rFonts w:ascii="Times New Roman" w:hAnsi="Times New Roman" w:cs="Times New Roman"/>
                <w:b/>
                <w:bCs/>
                <w:u w:val="single"/>
                <w:lang w:val="en-US"/>
              </w:rPr>
              <w:t>i. Freedom of contract</w:t>
            </w:r>
            <w:r>
              <w:rPr>
                <w:rFonts w:ascii="Times New Roman" w:hAnsi="Times New Roman" w:cs="Times New Roman"/>
                <w:lang w:val="en-US"/>
              </w:rPr>
              <w:t xml:space="preserve"> – idea that within the limits set by the law, parties may freely shape the contents of their contract; </w:t>
            </w:r>
            <w:r w:rsidRPr="00CE54E5">
              <w:rPr>
                <w:rFonts w:ascii="Times New Roman" w:hAnsi="Times New Roman" w:cs="Times New Roman"/>
                <w:b/>
                <w:bCs/>
                <w:u w:val="single"/>
                <w:lang w:val="en-US"/>
              </w:rPr>
              <w:t>ii. Good faith</w:t>
            </w:r>
            <w:r>
              <w:rPr>
                <w:rFonts w:ascii="Times New Roman" w:hAnsi="Times New Roman" w:cs="Times New Roman"/>
                <w:lang w:val="en-US"/>
              </w:rPr>
              <w:t xml:space="preserve"> – parties must comply with the requirements of good faith when entering into a contract and when performing such contract.</w:t>
            </w:r>
          </w:p>
          <w:p w14:paraId="4CDF2B59"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General rule: Freedom of form (exceptions under the law)</w:t>
            </w:r>
          </w:p>
          <w:p w14:paraId="66D695C9" w14:textId="6DB01AEA" w:rsidR="00DD23BE" w:rsidRPr="00DD23BE" w:rsidRDefault="00DD23BE" w:rsidP="00DD23BE">
            <w:pPr>
              <w:autoSpaceDE w:val="0"/>
              <w:autoSpaceDN w:val="0"/>
              <w:adjustRightInd w:val="0"/>
              <w:spacing w:after="120" w:line="276" w:lineRule="auto"/>
              <w:jc w:val="both"/>
              <w:rPr>
                <w:smallCaps/>
                <w:color w:val="5A5A5A" w:themeColor="text1" w:themeTint="A5"/>
                <w:lang w:val="en-US"/>
              </w:rPr>
            </w:pPr>
            <w:r w:rsidRPr="009267D0">
              <w:rPr>
                <w:rStyle w:val="RefernciaSutil"/>
                <w:lang w:val="en-US"/>
              </w:rPr>
              <w:t>Offer</w:t>
            </w:r>
          </w:p>
        </w:tc>
      </w:tr>
      <w:tr w:rsidR="00DD23BE" w:rsidRPr="001237CD" w14:paraId="5270C406" w14:textId="77777777" w:rsidTr="00DD23BE">
        <w:tc>
          <w:tcPr>
            <w:tcW w:w="988" w:type="dxa"/>
            <w:vAlign w:val="center"/>
          </w:tcPr>
          <w:p w14:paraId="595D0CB9" w14:textId="0EBC4F8C" w:rsidR="00DD23BE" w:rsidRDefault="00DD23BE" w:rsidP="00DD23BE">
            <w:pPr>
              <w:spacing w:line="276" w:lineRule="auto"/>
              <w:jc w:val="center"/>
              <w:rPr>
                <w:b/>
                <w:bCs/>
                <w:noProof/>
                <w:lang w:val="en-US"/>
              </w:rPr>
            </w:pPr>
            <w:r>
              <w:rPr>
                <w:b/>
                <w:bCs/>
                <w:noProof/>
                <w:lang w:val="en-US"/>
              </w:rPr>
              <w:drawing>
                <wp:inline distT="0" distB="0" distL="0" distR="0" wp14:anchorId="6944695A" wp14:editId="008A8415">
                  <wp:extent cx="457200" cy="457200"/>
                  <wp:effectExtent l="0" t="0" r="0" b="0"/>
                  <wp:docPr id="13" name="Imagem 13"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0A6298C5" w14:textId="77777777" w:rsidR="00DD23BE" w:rsidRPr="00A5589E" w:rsidRDefault="00DD23BE" w:rsidP="00DD23BE">
            <w:pPr>
              <w:autoSpaceDE w:val="0"/>
              <w:autoSpaceDN w:val="0"/>
              <w:adjustRightInd w:val="0"/>
              <w:spacing w:after="120" w:line="276" w:lineRule="auto"/>
              <w:jc w:val="both"/>
              <w:rPr>
                <w:rFonts w:ascii="Times New Roman" w:hAnsi="Times New Roman" w:cs="Times New Roman"/>
                <w:lang w:val="en-US"/>
              </w:rPr>
            </w:pPr>
            <w:r w:rsidRPr="00A5589E">
              <w:rPr>
                <w:rFonts w:ascii="Times New Roman" w:hAnsi="Times New Roman" w:cs="Times New Roman"/>
                <w:lang w:val="en-US"/>
              </w:rPr>
              <w:t xml:space="preserve">Art. 232 CC: </w:t>
            </w:r>
            <w:r w:rsidRPr="004F26C3">
              <w:rPr>
                <w:rFonts w:ascii="Times New Roman" w:hAnsi="Times New Roman" w:cs="Times New Roman"/>
                <w:i/>
                <w:iCs/>
                <w:lang w:val="en-US"/>
              </w:rPr>
              <w:t>The contract shall not be concluded until the parties have agreed on all the clauses on which either party has judged the agreement necessary.</w:t>
            </w:r>
          </w:p>
          <w:p w14:paraId="038B7864"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sidRPr="00A5589E">
              <w:rPr>
                <w:rFonts w:ascii="Times New Roman" w:hAnsi="Times New Roman" w:cs="Times New Roman"/>
                <w:lang w:val="en-US"/>
              </w:rPr>
              <w:t xml:space="preserve">Offer must be </w:t>
            </w:r>
            <w:r w:rsidRPr="00A5589E">
              <w:rPr>
                <w:rFonts w:ascii="Times New Roman" w:hAnsi="Times New Roman" w:cs="Times New Roman"/>
                <w:b/>
                <w:bCs/>
                <w:u w:val="single"/>
                <w:lang w:val="en-US"/>
              </w:rPr>
              <w:t>clear</w:t>
            </w:r>
            <w:r w:rsidRPr="00A5589E">
              <w:rPr>
                <w:rFonts w:ascii="Times New Roman" w:hAnsi="Times New Roman" w:cs="Times New Roman"/>
                <w:lang w:val="en-US"/>
              </w:rPr>
              <w:t xml:space="preserve">, </w:t>
            </w:r>
            <w:r w:rsidRPr="00A5589E">
              <w:rPr>
                <w:rFonts w:ascii="Times New Roman" w:hAnsi="Times New Roman" w:cs="Times New Roman"/>
                <w:b/>
                <w:bCs/>
                <w:u w:val="single"/>
                <w:lang w:val="en-US"/>
              </w:rPr>
              <w:t>precise</w:t>
            </w:r>
            <w:r w:rsidRPr="00A5589E">
              <w:rPr>
                <w:rFonts w:ascii="Times New Roman" w:hAnsi="Times New Roman" w:cs="Times New Roman"/>
                <w:lang w:val="en-US"/>
              </w:rPr>
              <w:t>,</w:t>
            </w:r>
            <w:r>
              <w:rPr>
                <w:rFonts w:ascii="Times New Roman" w:hAnsi="Times New Roman" w:cs="Times New Roman"/>
                <w:lang w:val="en-US"/>
              </w:rPr>
              <w:t xml:space="preserve"> </w:t>
            </w:r>
            <w:r w:rsidRPr="00A5589E">
              <w:rPr>
                <w:rFonts w:ascii="Times New Roman" w:hAnsi="Times New Roman" w:cs="Times New Roman"/>
                <w:b/>
                <w:bCs/>
                <w:u w:val="single"/>
                <w:lang w:val="en-US"/>
              </w:rPr>
              <w:t>firm</w:t>
            </w:r>
            <w:r>
              <w:rPr>
                <w:rFonts w:ascii="Times New Roman" w:hAnsi="Times New Roman" w:cs="Times New Roman"/>
                <w:lang w:val="en-US"/>
              </w:rPr>
              <w:t xml:space="preserve"> and </w:t>
            </w:r>
            <w:r w:rsidRPr="00A5589E">
              <w:rPr>
                <w:rFonts w:ascii="Times New Roman" w:hAnsi="Times New Roman" w:cs="Times New Roman"/>
                <w:b/>
                <w:bCs/>
                <w:u w:val="single"/>
                <w:lang w:val="en-US"/>
              </w:rPr>
              <w:t>unequivocal</w:t>
            </w:r>
            <w:r>
              <w:rPr>
                <w:rFonts w:ascii="Times New Roman" w:hAnsi="Times New Roman" w:cs="Times New Roman"/>
                <w:lang w:val="en-US"/>
              </w:rPr>
              <w:t>.</w:t>
            </w:r>
          </w:p>
          <w:p w14:paraId="189637FF"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The offeree should be able to just say ‘yes’, otherwise it is a mere invitation to treat. </w:t>
            </w:r>
          </w:p>
          <w:p w14:paraId="55EEF6CB"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It may also be made to one or more specific persons or to the public (Art. 230/3): The revocation of an offer addressed to the public, shall be effective, provided that it is made in the same form of the offer or in an equivalent form.</w:t>
            </w:r>
          </w:p>
          <w:p w14:paraId="4B7EBCB0"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sidRPr="00A5589E">
              <w:rPr>
                <w:rFonts w:ascii="Times New Roman" w:hAnsi="Times New Roman" w:cs="Times New Roman"/>
                <w:b/>
                <w:bCs/>
                <w:lang w:val="en-US"/>
              </w:rPr>
              <w:t>Advertisements</w:t>
            </w:r>
            <w:r>
              <w:rPr>
                <w:rFonts w:ascii="Times New Roman" w:hAnsi="Times New Roman" w:cs="Times New Roman"/>
                <w:lang w:val="en-US"/>
              </w:rPr>
              <w:t xml:space="preserve"> are normally considered as </w:t>
            </w:r>
            <w:r w:rsidRPr="00A5589E">
              <w:rPr>
                <w:rFonts w:ascii="Times New Roman" w:hAnsi="Times New Roman" w:cs="Times New Roman"/>
                <w:b/>
                <w:bCs/>
                <w:lang w:val="en-US"/>
              </w:rPr>
              <w:t>offers</w:t>
            </w:r>
            <w:r w:rsidRPr="00A5589E">
              <w:rPr>
                <w:rFonts w:ascii="Times New Roman" w:hAnsi="Times New Roman" w:cs="Times New Roman"/>
                <w:lang w:val="en-US"/>
              </w:rPr>
              <w:t>.</w:t>
            </w:r>
          </w:p>
          <w:p w14:paraId="467EF38E" w14:textId="77777777" w:rsidR="00DD23BE" w:rsidRDefault="00DD23BE" w:rsidP="00DD23BE">
            <w:pPr>
              <w:spacing w:line="276" w:lineRule="auto"/>
              <w:rPr>
                <w:rFonts w:ascii="Times New Roman" w:hAnsi="Times New Roman" w:cs="Times New Roman"/>
                <w:lang w:val="en-US"/>
              </w:rPr>
            </w:pPr>
            <w:r>
              <w:rPr>
                <w:rFonts w:ascii="Times New Roman" w:hAnsi="Times New Roman" w:cs="Times New Roman"/>
                <w:lang w:val="en-US"/>
              </w:rPr>
              <w:tab/>
              <w:t xml:space="preserve">Provided that all the elements for an offer including the </w:t>
            </w:r>
            <w:r w:rsidRPr="00A5589E">
              <w:rPr>
                <w:rFonts w:ascii="Times New Roman" w:hAnsi="Times New Roman" w:cs="Times New Roman"/>
                <w:u w:val="single"/>
                <w:lang w:val="en-US"/>
              </w:rPr>
              <w:t>price</w:t>
            </w:r>
            <w:r>
              <w:rPr>
                <w:rFonts w:ascii="Times New Roman" w:hAnsi="Times New Roman" w:cs="Times New Roman"/>
                <w:lang w:val="en-US"/>
              </w:rPr>
              <w:t xml:space="preserve"> are present; Presumption that the offer is valid </w:t>
            </w:r>
            <w:r w:rsidRPr="00A5589E">
              <w:rPr>
                <w:rFonts w:ascii="Times New Roman" w:hAnsi="Times New Roman" w:cs="Times New Roman"/>
                <w:u w:val="single"/>
                <w:lang w:val="en-US"/>
              </w:rPr>
              <w:t>until the stock of goods</w:t>
            </w:r>
            <w:r>
              <w:rPr>
                <w:rFonts w:ascii="Times New Roman" w:hAnsi="Times New Roman" w:cs="Times New Roman"/>
                <w:lang w:val="en-US"/>
              </w:rPr>
              <w:t>, or the supplier’s capacity to supply the service is exhausted.</w:t>
            </w:r>
          </w:p>
          <w:p w14:paraId="0F526BD6"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sidRPr="00A5589E">
              <w:rPr>
                <w:rFonts w:ascii="Times New Roman" w:hAnsi="Times New Roman" w:cs="Times New Roman"/>
                <w:b/>
                <w:bCs/>
                <w:lang w:val="en-US"/>
              </w:rPr>
              <w:t>Display of goods in windows</w:t>
            </w:r>
            <w:r>
              <w:rPr>
                <w:rFonts w:ascii="Times New Roman" w:hAnsi="Times New Roman" w:cs="Times New Roman"/>
                <w:lang w:val="en-US"/>
              </w:rPr>
              <w:t xml:space="preserve"> and self-service stores are considered to be </w:t>
            </w:r>
            <w:r w:rsidRPr="00A5589E">
              <w:rPr>
                <w:rFonts w:ascii="Times New Roman" w:hAnsi="Times New Roman" w:cs="Times New Roman"/>
                <w:b/>
                <w:bCs/>
                <w:lang w:val="en-US"/>
              </w:rPr>
              <w:t>offers</w:t>
            </w:r>
            <w:r w:rsidRPr="00A5589E">
              <w:rPr>
                <w:rFonts w:ascii="Times New Roman" w:hAnsi="Times New Roman" w:cs="Times New Roman"/>
                <w:lang w:val="en-US"/>
              </w:rPr>
              <w:t>.</w:t>
            </w:r>
          </w:p>
          <w:p w14:paraId="67FFB96C"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b/>
              <w:t xml:space="preserve">Provided that all the elements for an offer including the price are present (if it gives the possibility to discuss the price, it would constitute an invitation to treat); they remain offers as long as there is stock. </w:t>
            </w:r>
          </w:p>
          <w:p w14:paraId="5879456A"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sidRPr="00A5589E">
              <w:rPr>
                <w:rFonts w:ascii="Times New Roman" w:hAnsi="Times New Roman" w:cs="Times New Roman"/>
                <w:b/>
                <w:bCs/>
                <w:lang w:val="en-US"/>
              </w:rPr>
              <w:t>Acceptance</w:t>
            </w:r>
            <w:r>
              <w:rPr>
                <w:rFonts w:ascii="Times New Roman" w:hAnsi="Times New Roman" w:cs="Times New Roman"/>
                <w:lang w:val="en-US"/>
              </w:rPr>
              <w:t xml:space="preserve"> takes place when the </w:t>
            </w:r>
            <w:r w:rsidRPr="00A5589E">
              <w:rPr>
                <w:rFonts w:ascii="Times New Roman" w:hAnsi="Times New Roman" w:cs="Times New Roman"/>
                <w:b/>
                <w:bCs/>
                <w:lang w:val="en-US"/>
              </w:rPr>
              <w:t xml:space="preserve">offeree pays the price </w:t>
            </w:r>
            <w:r>
              <w:rPr>
                <w:rFonts w:ascii="Times New Roman" w:hAnsi="Times New Roman" w:cs="Times New Roman"/>
                <w:lang w:val="en-US"/>
              </w:rPr>
              <w:t>for the good.</w:t>
            </w:r>
          </w:p>
          <w:p w14:paraId="3F68E3E7" w14:textId="77777777" w:rsidR="00DD23BE" w:rsidRDefault="00DD23BE" w:rsidP="00DD23BE">
            <w:pPr>
              <w:spacing w:line="276" w:lineRule="auto"/>
              <w:rPr>
                <w:rStyle w:val="Forte"/>
                <w:lang w:val="en-US"/>
              </w:rPr>
            </w:pPr>
          </w:p>
          <w:p w14:paraId="35FBDA14" w14:textId="77777777" w:rsidR="00DD23BE" w:rsidRDefault="00DD23BE" w:rsidP="00DD23BE">
            <w:pPr>
              <w:spacing w:line="276" w:lineRule="auto"/>
              <w:rPr>
                <w:rStyle w:val="Forte"/>
                <w:lang w:val="en-US"/>
              </w:rPr>
            </w:pPr>
            <w:r w:rsidRPr="009267D0">
              <w:rPr>
                <w:rStyle w:val="Forte"/>
                <w:lang w:val="en-US"/>
              </w:rPr>
              <w:t>2 - The Revocation of an Offer</w:t>
            </w:r>
          </w:p>
          <w:p w14:paraId="19E9FDD8" w14:textId="77777777" w:rsidR="00DD23BE" w:rsidRDefault="00DD23BE" w:rsidP="00DD23BE">
            <w:pPr>
              <w:spacing w:line="276" w:lineRule="auto"/>
              <w:rPr>
                <w:rStyle w:val="Forte"/>
                <w:lang w:val="en-US"/>
              </w:rPr>
            </w:pPr>
          </w:p>
          <w:p w14:paraId="40BC135F"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 xml:space="preserve">Art. 230 CC: </w:t>
            </w:r>
            <w:r w:rsidRPr="004F26C3">
              <w:rPr>
                <w:rFonts w:ascii="Times New Roman" w:hAnsi="Times New Roman" w:cs="Times New Roman"/>
                <w:i/>
                <w:iCs/>
                <w:lang w:val="en-US"/>
              </w:rPr>
              <w:t xml:space="preserve">Unless otherwise stated, an offer is </w:t>
            </w:r>
            <w:r w:rsidRPr="004F26C3">
              <w:rPr>
                <w:rFonts w:ascii="Times New Roman" w:hAnsi="Times New Roman" w:cs="Times New Roman"/>
                <w:b/>
                <w:bCs/>
                <w:i/>
                <w:iCs/>
                <w:lang w:val="en-US"/>
              </w:rPr>
              <w:t>irrevocable</w:t>
            </w:r>
            <w:r w:rsidRPr="004F26C3">
              <w:rPr>
                <w:rFonts w:ascii="Times New Roman" w:hAnsi="Times New Roman" w:cs="Times New Roman"/>
                <w:i/>
                <w:iCs/>
                <w:lang w:val="en-US"/>
              </w:rPr>
              <w:t xml:space="preserve"> </w:t>
            </w:r>
            <w:r w:rsidRPr="004F26C3">
              <w:rPr>
                <w:rFonts w:ascii="Times New Roman" w:hAnsi="Times New Roman" w:cs="Times New Roman"/>
                <w:i/>
                <w:iCs/>
                <w:u w:val="single"/>
                <w:lang w:val="en-US"/>
              </w:rPr>
              <w:t>after it has been received by the offeree</w:t>
            </w:r>
            <w:r w:rsidRPr="004F26C3">
              <w:rPr>
                <w:rFonts w:ascii="Times New Roman" w:hAnsi="Times New Roman" w:cs="Times New Roman"/>
                <w:i/>
                <w:iCs/>
                <w:lang w:val="en-US"/>
              </w:rPr>
              <w:t xml:space="preserve"> or is known to them. (2) If, however, </w:t>
            </w:r>
            <w:r w:rsidRPr="004F26C3">
              <w:rPr>
                <w:rFonts w:ascii="Times New Roman" w:hAnsi="Times New Roman" w:cs="Times New Roman"/>
                <w:i/>
                <w:iCs/>
                <w:u w:val="single"/>
                <w:lang w:val="en-US"/>
              </w:rPr>
              <w:t>at the same time</w:t>
            </w:r>
            <w:r w:rsidRPr="004F26C3">
              <w:rPr>
                <w:rFonts w:ascii="Times New Roman" w:hAnsi="Times New Roman" w:cs="Times New Roman"/>
                <w:i/>
                <w:iCs/>
                <w:lang w:val="en-US"/>
              </w:rPr>
              <w:t xml:space="preserve"> as or before </w:t>
            </w:r>
            <w:r w:rsidRPr="004F26C3">
              <w:rPr>
                <w:rFonts w:ascii="Times New Roman" w:hAnsi="Times New Roman" w:cs="Times New Roman"/>
                <w:i/>
                <w:iCs/>
                <w:u w:val="single"/>
                <w:lang w:val="en-US"/>
              </w:rPr>
              <w:t>the offer is made</w:t>
            </w:r>
            <w:r w:rsidRPr="004F26C3">
              <w:rPr>
                <w:rFonts w:ascii="Times New Roman" w:hAnsi="Times New Roman" w:cs="Times New Roman"/>
                <w:i/>
                <w:iCs/>
                <w:lang w:val="en-US"/>
              </w:rPr>
              <w:t xml:space="preserve">, </w:t>
            </w:r>
            <w:r w:rsidRPr="004F26C3">
              <w:rPr>
                <w:rFonts w:ascii="Times New Roman" w:hAnsi="Times New Roman" w:cs="Times New Roman"/>
                <w:i/>
                <w:iCs/>
                <w:u w:val="single"/>
                <w:lang w:val="en-US"/>
              </w:rPr>
              <w:t>the offeree receives the revocation of the offer</w:t>
            </w:r>
            <w:r w:rsidRPr="004F26C3">
              <w:rPr>
                <w:rFonts w:ascii="Times New Roman" w:hAnsi="Times New Roman" w:cs="Times New Roman"/>
                <w:i/>
                <w:iCs/>
                <w:lang w:val="en-US"/>
              </w:rPr>
              <w:t xml:space="preserve"> or otherwise becomes aware of it, </w:t>
            </w:r>
            <w:r w:rsidRPr="004F26C3">
              <w:rPr>
                <w:rFonts w:ascii="Times New Roman" w:hAnsi="Times New Roman" w:cs="Times New Roman"/>
                <w:i/>
                <w:iCs/>
                <w:u w:val="single"/>
                <w:lang w:val="en-US"/>
              </w:rPr>
              <w:t>the offer is invalid</w:t>
            </w:r>
            <w:r w:rsidRPr="004F26C3">
              <w:rPr>
                <w:rFonts w:ascii="Times New Roman" w:hAnsi="Times New Roman" w:cs="Times New Roman"/>
                <w:i/>
                <w:iCs/>
                <w:lang w:val="en-US"/>
              </w:rPr>
              <w:t xml:space="preserve">. (3) The revocation of an offer addressed to the </w:t>
            </w:r>
            <w:r w:rsidRPr="004F26C3">
              <w:rPr>
                <w:rFonts w:ascii="Times New Roman" w:hAnsi="Times New Roman" w:cs="Times New Roman"/>
                <w:i/>
                <w:iCs/>
                <w:u w:val="single"/>
                <w:lang w:val="en-US"/>
              </w:rPr>
              <w:t>public</w:t>
            </w:r>
            <w:r w:rsidRPr="004F26C3">
              <w:rPr>
                <w:rFonts w:ascii="Times New Roman" w:hAnsi="Times New Roman" w:cs="Times New Roman"/>
                <w:i/>
                <w:iCs/>
                <w:lang w:val="en-US"/>
              </w:rPr>
              <w:t xml:space="preserve">, shall be effective, provided that it is made </w:t>
            </w:r>
            <w:r w:rsidRPr="004F26C3">
              <w:rPr>
                <w:rFonts w:ascii="Times New Roman" w:hAnsi="Times New Roman" w:cs="Times New Roman"/>
                <w:i/>
                <w:iCs/>
                <w:u w:val="single"/>
                <w:lang w:val="en-US"/>
              </w:rPr>
              <w:t>in the same form of the offer</w:t>
            </w:r>
            <w:r w:rsidRPr="004F26C3">
              <w:rPr>
                <w:rFonts w:ascii="Times New Roman" w:hAnsi="Times New Roman" w:cs="Times New Roman"/>
                <w:i/>
                <w:iCs/>
                <w:lang w:val="en-US"/>
              </w:rPr>
              <w:t xml:space="preserve"> or in an equivalent form.</w:t>
            </w:r>
          </w:p>
          <w:p w14:paraId="0A3FFD6E"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p>
          <w:p w14:paraId="53EA173D"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r w:rsidRPr="00572A90">
              <w:rPr>
                <w:rFonts w:ascii="Times New Roman" w:hAnsi="Times New Roman" w:cs="Times New Roman"/>
                <w:u w:val="single"/>
                <w:lang w:val="en-US"/>
              </w:rPr>
              <w:t>General rule</w:t>
            </w:r>
            <w:r>
              <w:rPr>
                <w:rFonts w:ascii="Times New Roman" w:hAnsi="Times New Roman" w:cs="Times New Roman"/>
                <w:lang w:val="en-US"/>
              </w:rPr>
              <w:t xml:space="preserve">: </w:t>
            </w:r>
            <w:r w:rsidRPr="00572A90">
              <w:rPr>
                <w:rFonts w:ascii="Times New Roman" w:hAnsi="Times New Roman" w:cs="Times New Roman"/>
                <w:b/>
                <w:bCs/>
                <w:lang w:val="en-US"/>
              </w:rPr>
              <w:t>Irrevocability</w:t>
            </w:r>
            <w:r>
              <w:rPr>
                <w:rFonts w:ascii="Times New Roman" w:hAnsi="Times New Roman" w:cs="Times New Roman"/>
                <w:lang w:val="en-US"/>
              </w:rPr>
              <w:t xml:space="preserve"> of an offer once it has been received by or is known to the offeree. </w:t>
            </w:r>
            <w:r w:rsidRPr="00572A90">
              <w:rPr>
                <w:rFonts w:ascii="Times New Roman" w:hAnsi="Times New Roman" w:cs="Times New Roman"/>
                <w:b/>
                <w:bCs/>
                <w:lang w:val="en-US"/>
              </w:rPr>
              <w:t>Exceptions</w:t>
            </w:r>
            <w:r>
              <w:rPr>
                <w:rFonts w:ascii="Times New Roman" w:hAnsi="Times New Roman" w:cs="Times New Roman"/>
                <w:lang w:val="en-US"/>
              </w:rPr>
              <w:t>:</w:t>
            </w:r>
          </w:p>
          <w:p w14:paraId="568A546D" w14:textId="77777777" w:rsidR="00DD23BE" w:rsidRDefault="00DD23BE" w:rsidP="00DD23BE">
            <w:pPr>
              <w:pStyle w:val="PargrafodaLista"/>
              <w:numPr>
                <w:ilvl w:val="0"/>
                <w:numId w:val="6"/>
              </w:num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If the parties decide otherwise</w:t>
            </w:r>
          </w:p>
          <w:p w14:paraId="13D5CE90" w14:textId="77777777" w:rsidR="00DD23BE" w:rsidRDefault="00DD23BE" w:rsidP="00DD23BE">
            <w:pPr>
              <w:pStyle w:val="PargrafodaLista"/>
              <w:numPr>
                <w:ilvl w:val="0"/>
                <w:numId w:val="6"/>
              </w:num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If the offer is made to the public, in which case it can be revoked through the same channel as the offer</w:t>
            </w:r>
          </w:p>
          <w:p w14:paraId="0C62328C"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p>
          <w:p w14:paraId="2E39DC3C" w14:textId="77777777" w:rsidR="00DD23BE" w:rsidRPr="00DD23BE" w:rsidRDefault="00DD23BE" w:rsidP="00DD23BE">
            <w:pPr>
              <w:spacing w:line="276" w:lineRule="auto"/>
              <w:rPr>
                <w:rStyle w:val="Forte"/>
                <w:lang w:val="en-US"/>
              </w:rPr>
            </w:pPr>
            <w:r w:rsidRPr="00DD23BE">
              <w:rPr>
                <w:rStyle w:val="Forte"/>
                <w:lang w:val="en-US"/>
              </w:rPr>
              <w:t>3 – Acceptance</w:t>
            </w:r>
          </w:p>
          <w:p w14:paraId="7CC2A630" w14:textId="77777777" w:rsidR="00DD23BE" w:rsidRDefault="00DD23BE" w:rsidP="00DD23BE">
            <w:pPr>
              <w:autoSpaceDE w:val="0"/>
              <w:autoSpaceDN w:val="0"/>
              <w:adjustRightInd w:val="0"/>
              <w:spacing w:after="120" w:line="276" w:lineRule="auto"/>
              <w:jc w:val="both"/>
              <w:rPr>
                <w:rFonts w:ascii="Times New Roman" w:hAnsi="Times New Roman" w:cs="Times New Roman"/>
                <w:lang w:val="en-US"/>
              </w:rPr>
            </w:pPr>
          </w:p>
          <w:p w14:paraId="526E68B6"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Acceptance defined as ‘the positive reaction to a particular offer’; affirmative answer which matches the terms of the offer.</w:t>
            </w:r>
          </w:p>
          <w:p w14:paraId="70B3EFE5"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p>
          <w:p w14:paraId="420725F8" w14:textId="3F4B6FDB" w:rsidR="00DD23BE" w:rsidRDefault="00DD23BE" w:rsidP="00DD23BE">
            <w:pPr>
              <w:tabs>
                <w:tab w:val="left" w:pos="3569"/>
              </w:tabs>
              <w:spacing w:line="276" w:lineRule="auto"/>
              <w:jc w:val="both"/>
              <w:rPr>
                <w:rFonts w:ascii="Times New Roman" w:hAnsi="Times New Roman" w:cs="Times New Roman"/>
                <w:color w:val="000000" w:themeColor="text1"/>
                <w:lang w:val="en-US"/>
              </w:rPr>
            </w:pPr>
            <w:r w:rsidRPr="00B14ED1">
              <w:rPr>
                <w:rFonts w:ascii="Times New Roman" w:hAnsi="Times New Roman" w:cs="Times New Roman"/>
                <w:b/>
                <w:bCs/>
                <w:color w:val="000000" w:themeColor="text1"/>
                <w:u w:val="single"/>
                <w:lang w:val="en-US"/>
              </w:rPr>
              <w:t>Modifications</w:t>
            </w:r>
            <w:r w:rsidRPr="00B14ED1">
              <w:rPr>
                <w:rFonts w:ascii="Times New Roman" w:hAnsi="Times New Roman" w:cs="Times New Roman"/>
                <w:color w:val="000000" w:themeColor="text1"/>
                <w:u w:val="single"/>
                <w:lang w:val="en-US"/>
              </w:rPr>
              <w:t xml:space="preserve"> to the terms of the offer</w:t>
            </w:r>
            <w:r>
              <w:rPr>
                <w:rFonts w:ascii="Times New Roman" w:hAnsi="Times New Roman" w:cs="Times New Roman"/>
                <w:color w:val="000000" w:themeColor="text1"/>
                <w:lang w:val="en-US"/>
              </w:rPr>
              <w:t xml:space="preserve">, it they are precise enough, constitute a </w:t>
            </w:r>
            <w:r w:rsidRPr="00B14ED1">
              <w:rPr>
                <w:rFonts w:ascii="Times New Roman" w:hAnsi="Times New Roman" w:cs="Times New Roman"/>
                <w:b/>
                <w:bCs/>
                <w:color w:val="000000" w:themeColor="text1"/>
                <w:lang w:val="en-US"/>
              </w:rPr>
              <w:t>counter-offer</w:t>
            </w:r>
            <w:r>
              <w:rPr>
                <w:rFonts w:ascii="Times New Roman" w:hAnsi="Times New Roman" w:cs="Times New Roman"/>
                <w:color w:val="000000" w:themeColor="text1"/>
                <w:lang w:val="en-US"/>
              </w:rPr>
              <w:t>.</w:t>
            </w:r>
          </w:p>
          <w:p w14:paraId="61BE091F" w14:textId="3D539F9D" w:rsidR="00DD23BE" w:rsidRPr="00DD23BE" w:rsidRDefault="00DD23BE" w:rsidP="00DD23BE">
            <w:pPr>
              <w:tabs>
                <w:tab w:val="left" w:pos="3569"/>
              </w:tabs>
              <w:spacing w:line="276" w:lineRule="auto"/>
              <w:jc w:val="both"/>
              <w:rPr>
                <w:rStyle w:val="Forte"/>
                <w:rFonts w:ascii="Times New Roman" w:hAnsi="Times New Roman" w:cs="Times New Roman"/>
                <w:b w:val="0"/>
                <w:bCs w:val="0"/>
                <w:i/>
                <w:iCs/>
                <w:color w:val="000000" w:themeColor="text1"/>
                <w:lang w:val="en-US"/>
              </w:rPr>
            </w:pPr>
            <w:r>
              <w:rPr>
                <w:rFonts w:ascii="Times New Roman" w:hAnsi="Times New Roman" w:cs="Times New Roman"/>
                <w:color w:val="000000" w:themeColor="text1"/>
                <w:lang w:val="en-US"/>
              </w:rPr>
              <w:t xml:space="preserve">Art. 233 CC: </w:t>
            </w:r>
            <w:r w:rsidRPr="004F26C3">
              <w:rPr>
                <w:rFonts w:ascii="Times New Roman" w:hAnsi="Times New Roman" w:cs="Times New Roman"/>
                <w:b/>
                <w:bCs/>
                <w:i/>
                <w:iCs/>
                <w:color w:val="000000" w:themeColor="text1"/>
                <w:lang w:val="en-US"/>
              </w:rPr>
              <w:t>Acceptance with additions, limitations or other modifications</w:t>
            </w:r>
            <w:r w:rsidRPr="004F26C3">
              <w:rPr>
                <w:rFonts w:ascii="Times New Roman" w:hAnsi="Times New Roman" w:cs="Times New Roman"/>
                <w:i/>
                <w:iCs/>
                <w:color w:val="000000" w:themeColor="text1"/>
                <w:lang w:val="en-US"/>
              </w:rPr>
              <w:t xml:space="preserve"> implies </w:t>
            </w:r>
            <w:r w:rsidRPr="004F26C3">
              <w:rPr>
                <w:rFonts w:ascii="Times New Roman" w:hAnsi="Times New Roman" w:cs="Times New Roman"/>
                <w:b/>
                <w:bCs/>
                <w:i/>
                <w:iCs/>
                <w:color w:val="000000" w:themeColor="text1"/>
                <w:lang w:val="en-US"/>
              </w:rPr>
              <w:t>rejection of the offer</w:t>
            </w:r>
            <w:r w:rsidRPr="004F26C3">
              <w:rPr>
                <w:rFonts w:ascii="Times New Roman" w:hAnsi="Times New Roman" w:cs="Times New Roman"/>
                <w:i/>
                <w:iCs/>
                <w:color w:val="000000" w:themeColor="text1"/>
                <w:lang w:val="en-US"/>
              </w:rPr>
              <w:t xml:space="preserve">; but if the </w:t>
            </w:r>
            <w:r w:rsidRPr="004F26C3">
              <w:rPr>
                <w:rFonts w:ascii="Times New Roman" w:hAnsi="Times New Roman" w:cs="Times New Roman"/>
                <w:i/>
                <w:iCs/>
                <w:color w:val="000000" w:themeColor="text1"/>
                <w:u w:val="single"/>
                <w:lang w:val="en-US"/>
              </w:rPr>
              <w:t>modification is sufficiently precise</w:t>
            </w:r>
            <w:r w:rsidRPr="004F26C3">
              <w:rPr>
                <w:rFonts w:ascii="Times New Roman" w:hAnsi="Times New Roman" w:cs="Times New Roman"/>
                <w:i/>
                <w:iCs/>
                <w:color w:val="000000" w:themeColor="text1"/>
                <w:lang w:val="en-US"/>
              </w:rPr>
              <w:t xml:space="preserve">, it is equivalent to a </w:t>
            </w:r>
            <w:r w:rsidRPr="004F26C3">
              <w:rPr>
                <w:rFonts w:ascii="Times New Roman" w:hAnsi="Times New Roman" w:cs="Times New Roman"/>
                <w:i/>
                <w:iCs/>
                <w:color w:val="000000" w:themeColor="text1"/>
                <w:u w:val="single"/>
                <w:lang w:val="en-US"/>
              </w:rPr>
              <w:t>new offer</w:t>
            </w:r>
            <w:r w:rsidRPr="004F26C3">
              <w:rPr>
                <w:rFonts w:ascii="Times New Roman" w:hAnsi="Times New Roman" w:cs="Times New Roman"/>
                <w:i/>
                <w:iCs/>
                <w:color w:val="000000" w:themeColor="text1"/>
                <w:lang w:val="en-US"/>
              </w:rPr>
              <w:t>, provided that no other meaning is apparent from the declaration.</w:t>
            </w:r>
          </w:p>
        </w:tc>
      </w:tr>
      <w:tr w:rsidR="00E05226" w:rsidRPr="001237CD" w14:paraId="75CB9670" w14:textId="77777777" w:rsidTr="00DD23BE">
        <w:tc>
          <w:tcPr>
            <w:tcW w:w="988" w:type="dxa"/>
            <w:vAlign w:val="center"/>
          </w:tcPr>
          <w:p w14:paraId="7CDD22F2" w14:textId="2C4C4533" w:rsidR="00F6494F" w:rsidRDefault="00DD23BE" w:rsidP="00DD23BE">
            <w:pPr>
              <w:spacing w:line="276" w:lineRule="auto"/>
              <w:jc w:val="center"/>
              <w:rPr>
                <w:rStyle w:val="Forte"/>
                <w:lang w:val="en-US"/>
              </w:rPr>
            </w:pPr>
            <w:r>
              <w:rPr>
                <w:b/>
                <w:bCs/>
                <w:noProof/>
                <w:lang w:val="en-US"/>
              </w:rPr>
              <w:lastRenderedPageBreak/>
              <w:drawing>
                <wp:inline distT="0" distB="0" distL="0" distR="0" wp14:anchorId="05078FBF" wp14:editId="0E223A2D">
                  <wp:extent cx="457200" cy="457200"/>
                  <wp:effectExtent l="0" t="0" r="0" b="0"/>
                  <wp:docPr id="14" name="Imagem 14"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16D5CF81" w14:textId="77777777" w:rsidR="00DD23BE" w:rsidRPr="004F26C3" w:rsidRDefault="00DD23BE" w:rsidP="00DD23BE">
            <w:pPr>
              <w:tabs>
                <w:tab w:val="left" w:pos="3569"/>
              </w:tabs>
              <w:spacing w:line="276" w:lineRule="auto"/>
              <w:jc w:val="both"/>
              <w:rPr>
                <w:rFonts w:ascii="Times New Roman" w:hAnsi="Times New Roman" w:cs="Times New Roman"/>
                <w:i/>
                <w:iCs/>
                <w:color w:val="000000" w:themeColor="text1"/>
                <w:lang w:val="en-US"/>
              </w:rPr>
            </w:pPr>
            <w:r w:rsidRPr="004F26C3">
              <w:rPr>
                <w:rFonts w:ascii="Times New Roman" w:hAnsi="Times New Roman" w:cs="Times New Roman"/>
                <w:i/>
                <w:iCs/>
                <w:color w:val="000000" w:themeColor="text1"/>
                <w:lang w:val="en-US"/>
              </w:rPr>
              <w:t xml:space="preserve">An offer may be accepted by </w:t>
            </w:r>
            <w:r w:rsidRPr="004F26C3">
              <w:rPr>
                <w:rFonts w:ascii="Times New Roman" w:hAnsi="Times New Roman" w:cs="Times New Roman"/>
                <w:b/>
                <w:bCs/>
                <w:i/>
                <w:iCs/>
                <w:color w:val="000000" w:themeColor="text1"/>
                <w:lang w:val="en-US"/>
              </w:rPr>
              <w:t>express consent</w:t>
            </w:r>
            <w:r w:rsidRPr="004F26C3">
              <w:rPr>
                <w:rFonts w:ascii="Times New Roman" w:hAnsi="Times New Roman" w:cs="Times New Roman"/>
                <w:i/>
                <w:iCs/>
                <w:color w:val="000000" w:themeColor="text1"/>
                <w:lang w:val="en-US"/>
              </w:rPr>
              <w:t xml:space="preserve">, and in certain circumstances, can take place </w:t>
            </w:r>
            <w:r w:rsidRPr="004F26C3">
              <w:rPr>
                <w:rFonts w:ascii="Times New Roman" w:hAnsi="Times New Roman" w:cs="Times New Roman"/>
                <w:b/>
                <w:bCs/>
                <w:i/>
                <w:iCs/>
                <w:color w:val="000000" w:themeColor="text1"/>
                <w:lang w:val="en-US"/>
              </w:rPr>
              <w:t>by conduct</w:t>
            </w:r>
            <w:r w:rsidRPr="004F26C3">
              <w:rPr>
                <w:rFonts w:ascii="Times New Roman" w:hAnsi="Times New Roman" w:cs="Times New Roman"/>
                <w:i/>
                <w:iCs/>
                <w:color w:val="000000" w:themeColor="text1"/>
                <w:lang w:val="en-US"/>
              </w:rPr>
              <w:t>.</w:t>
            </w:r>
          </w:p>
          <w:p w14:paraId="23865724"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Art. 234 CC: </w:t>
            </w:r>
            <w:r w:rsidRPr="004F26C3">
              <w:rPr>
                <w:rFonts w:ascii="Times New Roman" w:hAnsi="Times New Roman" w:cs="Times New Roman"/>
                <w:i/>
                <w:iCs/>
                <w:color w:val="000000" w:themeColor="text1"/>
                <w:lang w:val="en-US"/>
              </w:rPr>
              <w:t xml:space="preserve">When the offer, the very nature or circumstances of the business, or customs make a </w:t>
            </w:r>
            <w:r w:rsidRPr="004F26C3">
              <w:rPr>
                <w:rFonts w:ascii="Times New Roman" w:hAnsi="Times New Roman" w:cs="Times New Roman"/>
                <w:i/>
                <w:iCs/>
                <w:color w:val="000000" w:themeColor="text1"/>
                <w:u w:val="single"/>
                <w:lang w:val="en-US"/>
              </w:rPr>
              <w:t>declaration of acceptance unnecessary</w:t>
            </w:r>
            <w:r w:rsidRPr="004F26C3">
              <w:rPr>
                <w:rFonts w:ascii="Times New Roman" w:hAnsi="Times New Roman" w:cs="Times New Roman"/>
                <w:i/>
                <w:iCs/>
                <w:color w:val="000000" w:themeColor="text1"/>
                <w:lang w:val="en-US"/>
              </w:rPr>
              <w:t xml:space="preserve">, the </w:t>
            </w:r>
            <w:r w:rsidRPr="004F26C3">
              <w:rPr>
                <w:rFonts w:ascii="Times New Roman" w:hAnsi="Times New Roman" w:cs="Times New Roman"/>
                <w:i/>
                <w:iCs/>
                <w:color w:val="000000" w:themeColor="text1"/>
                <w:u w:val="single"/>
                <w:lang w:val="en-US"/>
              </w:rPr>
              <w:t>contract is concluded</w:t>
            </w:r>
            <w:r w:rsidRPr="004F26C3">
              <w:rPr>
                <w:rFonts w:ascii="Times New Roman" w:hAnsi="Times New Roman" w:cs="Times New Roman"/>
                <w:i/>
                <w:iCs/>
                <w:color w:val="000000" w:themeColor="text1"/>
                <w:lang w:val="en-US"/>
              </w:rPr>
              <w:t xml:space="preserve"> as soon as the </w:t>
            </w:r>
            <w:r w:rsidRPr="004F26C3">
              <w:rPr>
                <w:rFonts w:ascii="Times New Roman" w:hAnsi="Times New Roman" w:cs="Times New Roman"/>
                <w:i/>
                <w:iCs/>
                <w:color w:val="000000" w:themeColor="text1"/>
                <w:u w:val="single"/>
                <w:lang w:val="en-US"/>
              </w:rPr>
              <w:t>conduct of the other party shows an intention to accept the proposal</w:t>
            </w:r>
            <w:r w:rsidRPr="004F26C3">
              <w:rPr>
                <w:rFonts w:ascii="Times New Roman" w:hAnsi="Times New Roman" w:cs="Times New Roman"/>
                <w:i/>
                <w:iCs/>
                <w:color w:val="000000" w:themeColor="text1"/>
                <w:lang w:val="en-US"/>
              </w:rPr>
              <w:t>.</w:t>
            </w:r>
          </w:p>
          <w:p w14:paraId="73C9BA4B"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p>
          <w:p w14:paraId="1CFCD49F" w14:textId="77777777" w:rsidR="00DD23BE" w:rsidRPr="00B14ED1" w:rsidRDefault="00DD23BE" w:rsidP="00DD23BE">
            <w:pPr>
              <w:tabs>
                <w:tab w:val="left" w:pos="3569"/>
              </w:tabs>
              <w:spacing w:line="276" w:lineRule="auto"/>
              <w:jc w:val="both"/>
              <w:rPr>
                <w:rFonts w:ascii="Times New Roman" w:hAnsi="Times New Roman" w:cs="Times New Roman"/>
                <w:b/>
                <w:bCs/>
                <w:color w:val="000000" w:themeColor="text1"/>
                <w:lang w:val="en-US"/>
              </w:rPr>
            </w:pPr>
            <w:r w:rsidRPr="00B14ED1">
              <w:rPr>
                <w:rFonts w:ascii="Times New Roman" w:hAnsi="Times New Roman" w:cs="Times New Roman"/>
                <w:b/>
                <w:bCs/>
                <w:color w:val="000000" w:themeColor="text1"/>
                <w:lang w:val="en-US"/>
              </w:rPr>
              <w:t>Timing of the contract</w:t>
            </w:r>
          </w:p>
          <w:p w14:paraId="2A759787"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Distinction between effectiveness of the declaration of intention and moment when the contract is concluded.</w:t>
            </w:r>
          </w:p>
          <w:p w14:paraId="7C42DF9F"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Effectiveness of the declaration of intention (Mixed approach): i. Theory of reception, ii. Theory of knowledge (can be effective of presumed)</w:t>
            </w:r>
          </w:p>
          <w:p w14:paraId="2C89BED7" w14:textId="77777777" w:rsidR="00DD23BE" w:rsidRPr="004F26C3" w:rsidRDefault="00DD23BE" w:rsidP="00DD23BE">
            <w:pPr>
              <w:tabs>
                <w:tab w:val="left" w:pos="3569"/>
              </w:tabs>
              <w:spacing w:line="276" w:lineRule="auto"/>
              <w:jc w:val="both"/>
              <w:rPr>
                <w:rFonts w:ascii="Times New Roman" w:hAnsi="Times New Roman" w:cs="Times New Roman"/>
                <w:i/>
                <w:iCs/>
                <w:color w:val="000000" w:themeColor="text1"/>
                <w:lang w:val="en-US"/>
              </w:rPr>
            </w:pPr>
            <w:r>
              <w:rPr>
                <w:rFonts w:ascii="Times New Roman" w:hAnsi="Times New Roman" w:cs="Times New Roman"/>
                <w:color w:val="000000" w:themeColor="text1"/>
                <w:lang w:val="en-US"/>
              </w:rPr>
              <w:t xml:space="preserve">Art. 224 CC: 1. </w:t>
            </w:r>
            <w:r w:rsidRPr="004F26C3">
              <w:rPr>
                <w:rFonts w:ascii="Times New Roman" w:hAnsi="Times New Roman" w:cs="Times New Roman"/>
                <w:i/>
                <w:iCs/>
                <w:color w:val="000000" w:themeColor="text1"/>
                <w:lang w:val="en-US"/>
              </w:rPr>
              <w:t xml:space="preserve">The declaration of intention that has a specific addressee </w:t>
            </w:r>
            <w:r w:rsidRPr="004F26C3">
              <w:rPr>
                <w:rFonts w:ascii="Times New Roman" w:hAnsi="Times New Roman" w:cs="Times New Roman"/>
                <w:i/>
                <w:iCs/>
                <w:color w:val="000000" w:themeColor="text1"/>
                <w:u w:val="single"/>
                <w:lang w:val="en-US"/>
              </w:rPr>
              <w:t>becomes effective as soon as it reaches them or is known to them</w:t>
            </w:r>
            <w:r w:rsidRPr="004F26C3">
              <w:rPr>
                <w:rFonts w:ascii="Times New Roman" w:hAnsi="Times New Roman" w:cs="Times New Roman"/>
                <w:i/>
                <w:iCs/>
                <w:color w:val="000000" w:themeColor="text1"/>
                <w:lang w:val="en-US"/>
              </w:rPr>
              <w:t xml:space="preserve">; the others, as soon as the </w:t>
            </w:r>
            <w:r w:rsidRPr="004F26C3">
              <w:rPr>
                <w:rFonts w:ascii="Times New Roman" w:hAnsi="Times New Roman" w:cs="Times New Roman"/>
                <w:i/>
                <w:iCs/>
                <w:color w:val="000000" w:themeColor="text1"/>
                <w:u w:val="single"/>
                <w:lang w:val="en-US"/>
              </w:rPr>
              <w:t>will of the person making the declaration is expressed in the appropriate form</w:t>
            </w:r>
            <w:r w:rsidRPr="004F26C3">
              <w:rPr>
                <w:rFonts w:ascii="Times New Roman" w:hAnsi="Times New Roman" w:cs="Times New Roman"/>
                <w:i/>
                <w:iCs/>
                <w:color w:val="000000" w:themeColor="text1"/>
                <w:lang w:val="en-US"/>
              </w:rPr>
              <w:t>.</w:t>
            </w:r>
          </w:p>
          <w:p w14:paraId="3B6AFD1F" w14:textId="77777777" w:rsidR="00DD23BE" w:rsidRPr="004F26C3" w:rsidRDefault="00DD23BE" w:rsidP="00DD23BE">
            <w:pPr>
              <w:tabs>
                <w:tab w:val="left" w:pos="3569"/>
              </w:tabs>
              <w:spacing w:line="276" w:lineRule="auto"/>
              <w:jc w:val="both"/>
              <w:rPr>
                <w:rFonts w:ascii="Times New Roman" w:hAnsi="Times New Roman" w:cs="Times New Roman"/>
                <w:i/>
                <w:iCs/>
                <w:color w:val="000000" w:themeColor="text1"/>
                <w:lang w:val="en-US"/>
              </w:rPr>
            </w:pPr>
            <w:r w:rsidRPr="004F26C3">
              <w:rPr>
                <w:rFonts w:ascii="Times New Roman" w:hAnsi="Times New Roman" w:cs="Times New Roman"/>
                <w:i/>
                <w:iCs/>
                <w:color w:val="000000" w:themeColor="text1"/>
                <w:lang w:val="en-US"/>
              </w:rPr>
              <w:t xml:space="preserve">2. A declaration of intention that </w:t>
            </w:r>
            <w:r w:rsidRPr="004F26C3">
              <w:rPr>
                <w:rFonts w:ascii="Times New Roman" w:hAnsi="Times New Roman" w:cs="Times New Roman"/>
                <w:i/>
                <w:iCs/>
                <w:color w:val="000000" w:themeColor="text1"/>
                <w:u w:val="single"/>
                <w:lang w:val="en-US"/>
              </w:rPr>
              <w:t>has not been received in due time</w:t>
            </w:r>
            <w:r w:rsidRPr="004F26C3">
              <w:rPr>
                <w:rFonts w:ascii="Times New Roman" w:hAnsi="Times New Roman" w:cs="Times New Roman"/>
                <w:i/>
                <w:iCs/>
                <w:color w:val="000000" w:themeColor="text1"/>
                <w:lang w:val="en-US"/>
              </w:rPr>
              <w:t xml:space="preserve"> through the </w:t>
            </w:r>
            <w:r w:rsidRPr="004F26C3">
              <w:rPr>
                <w:rFonts w:ascii="Times New Roman" w:hAnsi="Times New Roman" w:cs="Times New Roman"/>
                <w:i/>
                <w:iCs/>
                <w:color w:val="000000" w:themeColor="text1"/>
                <w:u w:val="single"/>
                <w:lang w:val="en-US"/>
              </w:rPr>
              <w:t>fault of the recipient alone</w:t>
            </w:r>
            <w:r w:rsidRPr="004F26C3">
              <w:rPr>
                <w:rFonts w:ascii="Times New Roman" w:hAnsi="Times New Roman" w:cs="Times New Roman"/>
                <w:i/>
                <w:iCs/>
                <w:color w:val="000000" w:themeColor="text1"/>
                <w:lang w:val="en-US"/>
              </w:rPr>
              <w:t xml:space="preserve"> is </w:t>
            </w:r>
            <w:r w:rsidRPr="004F26C3">
              <w:rPr>
                <w:rFonts w:ascii="Times New Roman" w:hAnsi="Times New Roman" w:cs="Times New Roman"/>
                <w:i/>
                <w:iCs/>
                <w:color w:val="000000" w:themeColor="text1"/>
                <w:u w:val="single"/>
                <w:lang w:val="en-US"/>
              </w:rPr>
              <w:t>also considered effective</w:t>
            </w:r>
            <w:r w:rsidRPr="004F26C3">
              <w:rPr>
                <w:rFonts w:ascii="Times New Roman" w:hAnsi="Times New Roman" w:cs="Times New Roman"/>
                <w:i/>
                <w:iCs/>
                <w:color w:val="000000" w:themeColor="text1"/>
                <w:lang w:val="en-US"/>
              </w:rPr>
              <w:t>.</w:t>
            </w:r>
          </w:p>
          <w:p w14:paraId="6A8283A5" w14:textId="77777777" w:rsidR="00F6494F" w:rsidRDefault="00DD23BE" w:rsidP="00DD23BE">
            <w:pPr>
              <w:autoSpaceDE w:val="0"/>
              <w:autoSpaceDN w:val="0"/>
              <w:adjustRightInd w:val="0"/>
              <w:spacing w:after="120" w:line="276" w:lineRule="auto"/>
              <w:jc w:val="both"/>
              <w:rPr>
                <w:rFonts w:ascii="Times New Roman" w:hAnsi="Times New Roman" w:cs="Times New Roman"/>
                <w:i/>
                <w:iCs/>
                <w:color w:val="000000" w:themeColor="text1"/>
                <w:lang w:val="en-US"/>
              </w:rPr>
            </w:pPr>
            <w:r w:rsidRPr="004F26C3">
              <w:rPr>
                <w:rFonts w:ascii="Times New Roman" w:hAnsi="Times New Roman" w:cs="Times New Roman"/>
                <w:i/>
                <w:iCs/>
                <w:color w:val="000000" w:themeColor="text1"/>
                <w:lang w:val="en-US"/>
              </w:rPr>
              <w:t xml:space="preserve">3. The declaration of intention received by the addressee under conditions which, through no fault of his own, cannot be known is </w:t>
            </w:r>
            <w:r w:rsidRPr="004F26C3">
              <w:rPr>
                <w:rFonts w:ascii="Times New Roman" w:hAnsi="Times New Roman" w:cs="Times New Roman"/>
                <w:i/>
                <w:iCs/>
                <w:color w:val="000000" w:themeColor="text1"/>
                <w:u w:val="single"/>
                <w:lang w:val="en-US"/>
              </w:rPr>
              <w:t>ineffective</w:t>
            </w:r>
            <w:r w:rsidRPr="004F26C3">
              <w:rPr>
                <w:rFonts w:ascii="Times New Roman" w:hAnsi="Times New Roman" w:cs="Times New Roman"/>
                <w:i/>
                <w:iCs/>
                <w:color w:val="000000" w:themeColor="text1"/>
                <w:lang w:val="en-US"/>
              </w:rPr>
              <w:t>.</w:t>
            </w:r>
          </w:p>
          <w:p w14:paraId="2C012FCD" w14:textId="77777777" w:rsidR="00DD23BE" w:rsidRPr="0090168E" w:rsidRDefault="00DD23BE" w:rsidP="00DD23BE">
            <w:pPr>
              <w:tabs>
                <w:tab w:val="left" w:pos="3569"/>
              </w:tabs>
              <w:spacing w:line="276" w:lineRule="auto"/>
              <w:jc w:val="both"/>
              <w:rPr>
                <w:rFonts w:ascii="Times New Roman" w:hAnsi="Times New Roman" w:cs="Times New Roman"/>
                <w:b/>
                <w:bCs/>
                <w:color w:val="000000" w:themeColor="text1"/>
                <w:lang w:val="en-US"/>
              </w:rPr>
            </w:pPr>
            <w:r w:rsidRPr="0090168E">
              <w:rPr>
                <w:rFonts w:ascii="Times New Roman" w:hAnsi="Times New Roman" w:cs="Times New Roman"/>
                <w:b/>
                <w:bCs/>
                <w:color w:val="000000" w:themeColor="text1"/>
                <w:lang w:val="en-US"/>
              </w:rPr>
              <w:t>Battle of Forms</w:t>
            </w:r>
          </w:p>
          <w:p w14:paraId="4493A3AA" w14:textId="77777777" w:rsidR="00DD23BE" w:rsidRPr="004F26C3" w:rsidRDefault="00DD23BE" w:rsidP="00DD23BE">
            <w:pPr>
              <w:tabs>
                <w:tab w:val="left" w:pos="3569"/>
              </w:tabs>
              <w:spacing w:line="276" w:lineRule="auto"/>
              <w:jc w:val="both"/>
              <w:rPr>
                <w:rFonts w:ascii="Times New Roman" w:hAnsi="Times New Roman" w:cs="Times New Roman"/>
                <w:i/>
                <w:iCs/>
                <w:color w:val="000000" w:themeColor="text1"/>
                <w:lang w:val="en-US"/>
              </w:rPr>
            </w:pPr>
            <w:r>
              <w:rPr>
                <w:rFonts w:ascii="Times New Roman" w:hAnsi="Times New Roman" w:cs="Times New Roman"/>
                <w:color w:val="000000" w:themeColor="text1"/>
                <w:lang w:val="en-US"/>
              </w:rPr>
              <w:t xml:space="preserve">Art. 232 CC: </w:t>
            </w:r>
            <w:r w:rsidRPr="004F26C3">
              <w:rPr>
                <w:rFonts w:ascii="Times New Roman" w:hAnsi="Times New Roman" w:cs="Times New Roman"/>
                <w:i/>
                <w:iCs/>
                <w:color w:val="000000" w:themeColor="text1"/>
                <w:lang w:val="en-US"/>
              </w:rPr>
              <w:t xml:space="preserve">The contract shall not be concluded until </w:t>
            </w:r>
            <w:r w:rsidRPr="004F26C3">
              <w:rPr>
                <w:rFonts w:ascii="Times New Roman" w:hAnsi="Times New Roman" w:cs="Times New Roman"/>
                <w:i/>
                <w:iCs/>
                <w:color w:val="000000" w:themeColor="text1"/>
                <w:u w:val="single"/>
                <w:lang w:val="en-US"/>
              </w:rPr>
              <w:t>the parties have agreed on all the clauses</w:t>
            </w:r>
            <w:r w:rsidRPr="004F26C3">
              <w:rPr>
                <w:rFonts w:ascii="Times New Roman" w:hAnsi="Times New Roman" w:cs="Times New Roman"/>
                <w:i/>
                <w:iCs/>
                <w:color w:val="000000" w:themeColor="text1"/>
                <w:lang w:val="en-US"/>
              </w:rPr>
              <w:t xml:space="preserve"> on which </w:t>
            </w:r>
            <w:r w:rsidRPr="004F26C3">
              <w:rPr>
                <w:rFonts w:ascii="Times New Roman" w:hAnsi="Times New Roman" w:cs="Times New Roman"/>
                <w:i/>
                <w:iCs/>
                <w:color w:val="000000" w:themeColor="text1"/>
                <w:u w:val="single"/>
                <w:lang w:val="en-US"/>
              </w:rPr>
              <w:t>either party has judged the agreement necessary</w:t>
            </w:r>
            <w:r w:rsidRPr="004F26C3">
              <w:rPr>
                <w:rFonts w:ascii="Times New Roman" w:hAnsi="Times New Roman" w:cs="Times New Roman"/>
                <w:i/>
                <w:iCs/>
                <w:color w:val="000000" w:themeColor="text1"/>
                <w:lang w:val="en-US"/>
              </w:rPr>
              <w:t>.</w:t>
            </w:r>
          </w:p>
          <w:p w14:paraId="6EFA8294" w14:textId="77777777" w:rsidR="00DD23BE" w:rsidRDefault="00DD23BE" w:rsidP="00DD23BE">
            <w:pPr>
              <w:tabs>
                <w:tab w:val="left" w:pos="3569"/>
              </w:tabs>
              <w:spacing w:line="276" w:lineRule="auto"/>
              <w:jc w:val="both"/>
              <w:rPr>
                <w:rFonts w:ascii="Times New Roman" w:hAnsi="Times New Roman" w:cs="Times New Roman"/>
                <w:b/>
                <w:bCs/>
                <w:color w:val="000000" w:themeColor="text1"/>
                <w:lang w:val="en-US"/>
              </w:rPr>
            </w:pPr>
          </w:p>
          <w:p w14:paraId="1B704F18" w14:textId="77777777" w:rsidR="00DD23BE" w:rsidRPr="0090168E" w:rsidRDefault="00DD23BE" w:rsidP="00DD23BE">
            <w:pPr>
              <w:tabs>
                <w:tab w:val="left" w:pos="3569"/>
              </w:tabs>
              <w:spacing w:line="276" w:lineRule="auto"/>
              <w:jc w:val="both"/>
              <w:rPr>
                <w:rFonts w:ascii="Times New Roman" w:hAnsi="Times New Roman" w:cs="Times New Roman"/>
                <w:b/>
                <w:bCs/>
                <w:color w:val="000000" w:themeColor="text1"/>
                <w:lang w:val="en-US"/>
              </w:rPr>
            </w:pPr>
            <w:r w:rsidRPr="0090168E">
              <w:rPr>
                <w:rFonts w:ascii="Times New Roman" w:hAnsi="Times New Roman" w:cs="Times New Roman"/>
                <w:b/>
                <w:bCs/>
                <w:color w:val="000000" w:themeColor="text1"/>
                <w:lang w:val="en-US"/>
              </w:rPr>
              <w:t>Silence</w:t>
            </w:r>
          </w:p>
          <w:p w14:paraId="3E9711C7"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Art. 218 CC: </w:t>
            </w:r>
            <w:r w:rsidRPr="004F26C3">
              <w:rPr>
                <w:rFonts w:ascii="Times New Roman" w:hAnsi="Times New Roman" w:cs="Times New Roman"/>
                <w:i/>
                <w:iCs/>
                <w:color w:val="000000" w:themeColor="text1"/>
                <w:lang w:val="en-US"/>
              </w:rPr>
              <w:t>Silence is valid as a declaration of intent, when this value is attributed to it by law, customs or convention.</w:t>
            </w:r>
          </w:p>
          <w:p w14:paraId="4491D2C3" w14:textId="77777777" w:rsidR="00DD23BE" w:rsidRDefault="00DD23BE" w:rsidP="00DD23BE">
            <w:pPr>
              <w:tabs>
                <w:tab w:val="left" w:pos="3569"/>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Declarations of intention can be express or tacit (implied) under Art. 217 CC → Implied declarations requires certain behavior (different from silence)</w:t>
            </w:r>
          </w:p>
          <w:p w14:paraId="294F6A05" w14:textId="77777777" w:rsidR="00DD23BE" w:rsidRPr="00DD23BE" w:rsidRDefault="00DD23BE" w:rsidP="00DD23BE">
            <w:pPr>
              <w:tabs>
                <w:tab w:val="left" w:pos="3569"/>
              </w:tabs>
              <w:spacing w:line="276" w:lineRule="auto"/>
              <w:jc w:val="both"/>
              <w:rPr>
                <w:rStyle w:val="Forte"/>
                <w:color w:val="000000" w:themeColor="text1"/>
                <w:lang w:val="en-US"/>
              </w:rPr>
            </w:pPr>
          </w:p>
          <w:p w14:paraId="66A2F9DC" w14:textId="77777777" w:rsidR="00DD23BE" w:rsidRPr="00DD23BE" w:rsidRDefault="00DD23BE" w:rsidP="00DD23BE">
            <w:pPr>
              <w:tabs>
                <w:tab w:val="left" w:pos="3569"/>
              </w:tabs>
              <w:spacing w:line="276" w:lineRule="auto"/>
              <w:jc w:val="both"/>
              <w:rPr>
                <w:rStyle w:val="Forte"/>
                <w:color w:val="000000" w:themeColor="text1"/>
                <w:lang w:val="en-US"/>
              </w:rPr>
            </w:pPr>
            <w:r w:rsidRPr="00DD23BE">
              <w:rPr>
                <w:rStyle w:val="Forte"/>
                <w:color w:val="000000" w:themeColor="text1"/>
                <w:lang w:val="en-US"/>
              </w:rPr>
              <w:t>5 – Consideration and Cause</w:t>
            </w:r>
          </w:p>
          <w:p w14:paraId="15586808" w14:textId="77777777" w:rsidR="00DD23BE" w:rsidRPr="00DD23BE" w:rsidRDefault="00DD23BE" w:rsidP="00DD23BE">
            <w:pPr>
              <w:tabs>
                <w:tab w:val="left" w:pos="3569"/>
              </w:tabs>
              <w:spacing w:line="276" w:lineRule="auto"/>
              <w:jc w:val="both"/>
              <w:rPr>
                <w:rStyle w:val="Forte"/>
                <w:color w:val="000000" w:themeColor="text1"/>
                <w:lang w:val="en-US"/>
              </w:rPr>
            </w:pPr>
          </w:p>
          <w:p w14:paraId="7B9BBF16"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considered that an express reference to the concept of cause as a requirement for a contract to be valid would be unnecessary. However, a contract must not be contrary to </w:t>
            </w:r>
            <w:r w:rsidRPr="00644758">
              <w:rPr>
                <w:rFonts w:ascii="Times New Roman" w:hAnsi="Times New Roman" w:cs="Times New Roman"/>
                <w:b/>
                <w:bCs/>
                <w:sz w:val="24"/>
                <w:szCs w:val="24"/>
                <w:lang w:val="en-US"/>
              </w:rPr>
              <w:t>morality</w:t>
            </w:r>
            <w:r>
              <w:rPr>
                <w:rFonts w:ascii="Times New Roman" w:hAnsi="Times New Roman" w:cs="Times New Roman"/>
                <w:sz w:val="24"/>
                <w:szCs w:val="24"/>
                <w:lang w:val="en-US"/>
              </w:rPr>
              <w:t xml:space="preserve"> (art. 280 and 281° CC).</w:t>
            </w:r>
          </w:p>
          <w:p w14:paraId="20FEBA70"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 280° CC: </w:t>
            </w:r>
          </w:p>
          <w:p w14:paraId="67430F83" w14:textId="77777777" w:rsidR="00DD23BE" w:rsidRPr="004F26C3" w:rsidRDefault="00DD23BE" w:rsidP="00DD23BE">
            <w:pPr>
              <w:tabs>
                <w:tab w:val="left" w:pos="3569"/>
              </w:tabs>
              <w:spacing w:line="276" w:lineRule="auto"/>
              <w:jc w:val="both"/>
              <w:rPr>
                <w:rFonts w:ascii="Times New Roman" w:hAnsi="Times New Roman" w:cs="Times New Roman"/>
                <w:i/>
                <w:iCs/>
                <w:sz w:val="24"/>
                <w:szCs w:val="24"/>
                <w:lang w:val="en-US"/>
              </w:rPr>
            </w:pPr>
            <w:r w:rsidRPr="004F26C3">
              <w:rPr>
                <w:rFonts w:ascii="Times New Roman" w:hAnsi="Times New Roman" w:cs="Times New Roman"/>
                <w:i/>
                <w:iCs/>
                <w:sz w:val="24"/>
                <w:szCs w:val="24"/>
                <w:lang w:val="en-US"/>
              </w:rPr>
              <w:t>1. Any legal transaction whose object is illegal or indeterminable, contrary to the law or indeterminable is void.</w:t>
            </w:r>
          </w:p>
          <w:p w14:paraId="12B6F09B" w14:textId="77777777" w:rsidR="00DD23BE" w:rsidRPr="004F26C3" w:rsidRDefault="00DD23BE" w:rsidP="00DD23BE">
            <w:pPr>
              <w:tabs>
                <w:tab w:val="left" w:pos="3569"/>
              </w:tabs>
              <w:spacing w:line="276" w:lineRule="auto"/>
              <w:jc w:val="both"/>
              <w:rPr>
                <w:rFonts w:ascii="Times New Roman" w:hAnsi="Times New Roman" w:cs="Times New Roman"/>
                <w:i/>
                <w:iCs/>
                <w:sz w:val="24"/>
                <w:szCs w:val="24"/>
                <w:lang w:val="en-US"/>
              </w:rPr>
            </w:pPr>
            <w:r w:rsidRPr="004F26C3">
              <w:rPr>
                <w:rFonts w:ascii="Times New Roman" w:hAnsi="Times New Roman" w:cs="Times New Roman"/>
                <w:i/>
                <w:iCs/>
                <w:sz w:val="24"/>
                <w:szCs w:val="24"/>
                <w:lang w:val="en-US"/>
              </w:rPr>
              <w:lastRenderedPageBreak/>
              <w:t>2. Any transaction contrary to public order, or offensive to good customs, is void.</w:t>
            </w:r>
          </w:p>
          <w:p w14:paraId="0F391FE3"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281° CC:</w:t>
            </w:r>
          </w:p>
          <w:p w14:paraId="1D88F613" w14:textId="77777777" w:rsidR="00DD23BE" w:rsidRPr="004F26C3" w:rsidRDefault="00DD23BE" w:rsidP="00DD23BE">
            <w:pPr>
              <w:tabs>
                <w:tab w:val="left" w:pos="3569"/>
              </w:tabs>
              <w:spacing w:line="276" w:lineRule="auto"/>
              <w:jc w:val="both"/>
              <w:rPr>
                <w:rFonts w:ascii="Times New Roman" w:hAnsi="Times New Roman" w:cs="Times New Roman"/>
                <w:i/>
                <w:iCs/>
                <w:sz w:val="24"/>
                <w:szCs w:val="24"/>
                <w:lang w:val="en-US"/>
              </w:rPr>
            </w:pPr>
            <w:r w:rsidRPr="004F26C3">
              <w:rPr>
                <w:rFonts w:ascii="Times New Roman" w:hAnsi="Times New Roman" w:cs="Times New Roman"/>
                <w:i/>
                <w:iCs/>
                <w:sz w:val="24"/>
                <w:szCs w:val="24"/>
                <w:lang w:val="en-US"/>
              </w:rPr>
              <w:t>If the purpose of the legal transaction is illegal, contrary to public policy, or offensive to good manners, the transaction is null and void so long as such purpose is common to both parties.</w:t>
            </w:r>
          </w:p>
          <w:p w14:paraId="3BFFD138" w14:textId="77777777" w:rsidR="00DD23BE" w:rsidRDefault="00DD23BE" w:rsidP="00DD23BE">
            <w:pPr>
              <w:autoSpaceDE w:val="0"/>
              <w:autoSpaceDN w:val="0"/>
              <w:adjustRightInd w:val="0"/>
              <w:spacing w:after="120" w:line="276" w:lineRule="auto"/>
              <w:jc w:val="both"/>
              <w:rPr>
                <w:rStyle w:val="Forte"/>
                <w:rFonts w:ascii="Times New Roman" w:hAnsi="Times New Roman" w:cs="Times New Roman"/>
                <w:b w:val="0"/>
                <w:bCs w:val="0"/>
                <w:lang w:val="en-US"/>
              </w:rPr>
            </w:pPr>
          </w:p>
          <w:p w14:paraId="00CB7FE3" w14:textId="77777777" w:rsidR="00DD23BE" w:rsidRPr="001237CD" w:rsidRDefault="00DD23BE" w:rsidP="00DD23BE">
            <w:pPr>
              <w:autoSpaceDE w:val="0"/>
              <w:autoSpaceDN w:val="0"/>
              <w:adjustRightInd w:val="0"/>
              <w:spacing w:after="120" w:line="276" w:lineRule="auto"/>
              <w:jc w:val="both"/>
              <w:rPr>
                <w:rStyle w:val="Forte"/>
                <w:lang w:val="en-US"/>
              </w:rPr>
            </w:pPr>
          </w:p>
          <w:p w14:paraId="4A929E31" w14:textId="600A28C9" w:rsidR="00DD23BE" w:rsidRPr="000C386D" w:rsidRDefault="00DD23BE" w:rsidP="00DD23BE">
            <w:pPr>
              <w:autoSpaceDE w:val="0"/>
              <w:autoSpaceDN w:val="0"/>
              <w:adjustRightInd w:val="0"/>
              <w:spacing w:after="120" w:line="276" w:lineRule="auto"/>
              <w:jc w:val="both"/>
              <w:rPr>
                <w:rStyle w:val="Forte"/>
                <w:rFonts w:ascii="Times New Roman" w:hAnsi="Times New Roman" w:cs="Times New Roman"/>
                <w:b w:val="0"/>
                <w:bCs w:val="0"/>
                <w:lang w:val="en-US"/>
              </w:rPr>
            </w:pPr>
          </w:p>
        </w:tc>
      </w:tr>
      <w:tr w:rsidR="00DD23BE" w:rsidRPr="001237CD" w14:paraId="031E6366" w14:textId="77777777" w:rsidTr="00265386">
        <w:tc>
          <w:tcPr>
            <w:tcW w:w="988" w:type="dxa"/>
            <w:vAlign w:val="center"/>
          </w:tcPr>
          <w:p w14:paraId="3A7F9206" w14:textId="2790E9E7" w:rsidR="00DD23BE" w:rsidRDefault="00265386" w:rsidP="00265386">
            <w:pPr>
              <w:spacing w:line="276" w:lineRule="auto"/>
              <w:jc w:val="center"/>
              <w:rPr>
                <w:b/>
                <w:bCs/>
                <w:noProof/>
                <w:lang w:val="en-US"/>
              </w:rPr>
            </w:pPr>
            <w:r>
              <w:rPr>
                <w:b/>
                <w:bCs/>
                <w:noProof/>
                <w:lang w:val="en-US"/>
              </w:rPr>
              <w:lastRenderedPageBreak/>
              <w:drawing>
                <wp:inline distT="0" distB="0" distL="0" distR="0" wp14:anchorId="7D6A1975" wp14:editId="6A5F95D6">
                  <wp:extent cx="457200" cy="457200"/>
                  <wp:effectExtent l="0" t="0" r="0" b="0"/>
                  <wp:docPr id="55" name="Imagem 55"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2E4301D6" w14:textId="77777777" w:rsidR="00DD23BE" w:rsidRPr="00DD23BE" w:rsidRDefault="00DD23BE" w:rsidP="00DD23BE">
            <w:pPr>
              <w:tabs>
                <w:tab w:val="left" w:pos="3569"/>
              </w:tabs>
              <w:spacing w:line="276" w:lineRule="auto"/>
              <w:jc w:val="both"/>
              <w:rPr>
                <w:rStyle w:val="Forte"/>
                <w:color w:val="000000" w:themeColor="text1"/>
                <w:lang w:val="en-US"/>
              </w:rPr>
            </w:pPr>
            <w:r>
              <w:rPr>
                <w:rStyle w:val="Forte"/>
                <w:rFonts w:ascii="Times New Roman" w:hAnsi="Times New Roman" w:cs="Times New Roman"/>
                <w:b w:val="0"/>
                <w:bCs w:val="0"/>
                <w:color w:val="000000" w:themeColor="text1"/>
                <w:lang w:val="en-US"/>
              </w:rPr>
              <w:t>6</w:t>
            </w:r>
            <w:r w:rsidRPr="00DD23BE">
              <w:rPr>
                <w:rStyle w:val="Forte"/>
                <w:color w:val="000000" w:themeColor="text1"/>
                <w:lang w:val="en-US"/>
              </w:rPr>
              <w:t xml:space="preserve"> – Electronic Contracts</w:t>
            </w:r>
          </w:p>
          <w:p w14:paraId="5BAA4AFA" w14:textId="77777777" w:rsidR="00DD23BE" w:rsidRPr="00DD23BE" w:rsidRDefault="00DD23BE" w:rsidP="00DD23BE">
            <w:pPr>
              <w:tabs>
                <w:tab w:val="left" w:pos="3569"/>
              </w:tabs>
              <w:spacing w:line="276" w:lineRule="auto"/>
              <w:jc w:val="both"/>
              <w:rPr>
                <w:rStyle w:val="Forte"/>
                <w:color w:val="000000" w:themeColor="text1"/>
                <w:lang w:val="en-US"/>
              </w:rPr>
            </w:pPr>
          </w:p>
          <w:p w14:paraId="2F0B49AA" w14:textId="77777777" w:rsidR="00DD23BE" w:rsidRDefault="00DD23BE" w:rsidP="00DD23BE">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Portuguese law is very protective of the offeree, and even more so when it is a consumer.</w:t>
            </w:r>
          </w:p>
          <w:p w14:paraId="5F15C75D" w14:textId="77777777" w:rsidR="00DD23BE" w:rsidRDefault="00DD23BE" w:rsidP="00DD23BE">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Decree-Law n°24/2014, Article 1 requires </w:t>
            </w:r>
            <w:r w:rsidRPr="00C93328">
              <w:rPr>
                <w:rFonts w:ascii="Times New Roman" w:hAnsi="Times New Roman" w:cs="Times New Roman"/>
                <w:b/>
                <w:bCs/>
                <w:color w:val="000000" w:themeColor="text1"/>
                <w:sz w:val="24"/>
                <w:szCs w:val="24"/>
                <w:lang w:val="en-US"/>
              </w:rPr>
              <w:t>detailed pre-contractual information</w:t>
            </w:r>
            <w:r>
              <w:rPr>
                <w:rFonts w:ascii="Times New Roman" w:hAnsi="Times New Roman" w:cs="Times New Roman"/>
                <w:color w:val="000000" w:themeColor="text1"/>
                <w:sz w:val="24"/>
                <w:szCs w:val="24"/>
                <w:lang w:val="en-US"/>
              </w:rPr>
              <w:t xml:space="preserve"> to be included in the contract:</w:t>
            </w:r>
          </w:p>
          <w:p w14:paraId="618E14FF" w14:textId="77777777" w:rsidR="00DD23BE" w:rsidRDefault="00DD23BE" w:rsidP="00DD23BE">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Terms must be </w:t>
            </w:r>
            <w:r w:rsidRPr="00C93328">
              <w:rPr>
                <w:rFonts w:ascii="Times New Roman" w:hAnsi="Times New Roman" w:cs="Times New Roman"/>
                <w:i/>
                <w:iCs/>
                <w:color w:val="000000" w:themeColor="text1"/>
                <w:sz w:val="24"/>
                <w:szCs w:val="24"/>
                <w:lang w:val="en-US"/>
              </w:rPr>
              <w:t xml:space="preserve">easily readable and accessible </w:t>
            </w:r>
            <w:r>
              <w:rPr>
                <w:rFonts w:ascii="Times New Roman" w:hAnsi="Times New Roman" w:cs="Times New Roman"/>
                <w:color w:val="000000" w:themeColor="text1"/>
                <w:sz w:val="24"/>
                <w:szCs w:val="24"/>
                <w:lang w:val="en-US"/>
              </w:rPr>
              <w:t>(display, font, size, etc)</w:t>
            </w:r>
          </w:p>
          <w:p w14:paraId="22C86F27" w14:textId="77777777" w:rsidR="00DD23BE" w:rsidRDefault="00DD23BE" w:rsidP="00DD23BE">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Terms must be </w:t>
            </w:r>
            <w:r w:rsidRPr="00C93328">
              <w:rPr>
                <w:rFonts w:ascii="Times New Roman" w:hAnsi="Times New Roman" w:cs="Times New Roman"/>
                <w:i/>
                <w:iCs/>
                <w:color w:val="000000" w:themeColor="text1"/>
                <w:sz w:val="24"/>
                <w:szCs w:val="24"/>
                <w:lang w:val="en-US"/>
              </w:rPr>
              <w:t>easily understandable</w:t>
            </w:r>
            <w:r>
              <w:rPr>
                <w:rFonts w:ascii="Times New Roman" w:hAnsi="Times New Roman" w:cs="Times New Roman"/>
                <w:color w:val="000000" w:themeColor="text1"/>
                <w:sz w:val="24"/>
                <w:szCs w:val="24"/>
                <w:lang w:val="en-US"/>
              </w:rPr>
              <w:t xml:space="preserve"> (accessible terminology used).</w:t>
            </w:r>
          </w:p>
          <w:p w14:paraId="7E5CEFF3" w14:textId="77777777" w:rsidR="00DD23BE" w:rsidRDefault="00DD23BE" w:rsidP="00DD23BE">
            <w:pPr>
              <w:tabs>
                <w:tab w:val="left" w:pos="3569"/>
              </w:tabs>
              <w:spacing w:line="276" w:lineRule="auto"/>
              <w:jc w:val="both"/>
              <w:rPr>
                <w:rFonts w:ascii="Times New Roman" w:hAnsi="Times New Roman" w:cs="Times New Roman"/>
                <w:color w:val="000000" w:themeColor="text1"/>
                <w:sz w:val="24"/>
                <w:szCs w:val="24"/>
                <w:lang w:val="en-US"/>
              </w:rPr>
            </w:pPr>
            <w:r w:rsidRPr="00C93328">
              <w:rPr>
                <w:rFonts w:ascii="Times New Roman" w:hAnsi="Times New Roman" w:cs="Times New Roman"/>
                <w:b/>
                <w:bCs/>
                <w:color w:val="000000" w:themeColor="text1"/>
                <w:sz w:val="24"/>
                <w:szCs w:val="24"/>
                <w:lang w:val="en-US"/>
              </w:rPr>
              <w:t>Advertisements of goods and services online</w:t>
            </w:r>
            <w:r>
              <w:rPr>
                <w:rFonts w:ascii="Times New Roman" w:hAnsi="Times New Roman" w:cs="Times New Roman"/>
                <w:color w:val="000000" w:themeColor="text1"/>
                <w:sz w:val="24"/>
                <w:szCs w:val="24"/>
                <w:lang w:val="en-US"/>
              </w:rPr>
              <w:t xml:space="preserve"> are considered as </w:t>
            </w:r>
            <w:r w:rsidRPr="00C93328">
              <w:rPr>
                <w:rFonts w:ascii="Times New Roman" w:hAnsi="Times New Roman" w:cs="Times New Roman"/>
                <w:b/>
                <w:bCs/>
                <w:color w:val="000000" w:themeColor="text1"/>
                <w:sz w:val="24"/>
                <w:szCs w:val="24"/>
                <w:lang w:val="en-US"/>
              </w:rPr>
              <w:t>offers</w:t>
            </w:r>
            <w:r>
              <w:rPr>
                <w:rFonts w:ascii="Times New Roman" w:hAnsi="Times New Roman" w:cs="Times New Roman"/>
                <w:color w:val="000000" w:themeColor="text1"/>
                <w:sz w:val="24"/>
                <w:szCs w:val="24"/>
                <w:lang w:val="en-US"/>
              </w:rPr>
              <w:t xml:space="preserve"> made to the public (and not invitation to treat)</w:t>
            </w:r>
          </w:p>
          <w:p w14:paraId="4E6E33BD" w14:textId="77777777" w:rsidR="00DD23BE" w:rsidRDefault="00DD23BE" w:rsidP="00DD23BE">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Detailed information required in Article 4 of the Decree-Law n° 24/2014 means that they are</w:t>
            </w:r>
            <w:r w:rsidRPr="00C93328">
              <w:rPr>
                <w:rFonts w:ascii="Times New Roman" w:hAnsi="Times New Roman" w:cs="Times New Roman"/>
                <w:i/>
                <w:iCs/>
                <w:color w:val="000000" w:themeColor="text1"/>
                <w:sz w:val="24"/>
                <w:szCs w:val="24"/>
                <w:lang w:val="en-US"/>
              </w:rPr>
              <w:t xml:space="preserve"> </w:t>
            </w:r>
            <w:r w:rsidRPr="00C93328">
              <w:rPr>
                <w:rFonts w:ascii="Times New Roman" w:hAnsi="Times New Roman" w:cs="Times New Roman"/>
                <w:i/>
                <w:iCs/>
                <w:color w:val="000000" w:themeColor="text1"/>
                <w:sz w:val="24"/>
                <w:szCs w:val="24"/>
                <w:u w:val="single"/>
                <w:lang w:val="en-US"/>
              </w:rPr>
              <w:t>sufficiently clear, precise, firm, and unequivocal</w:t>
            </w:r>
            <w:r w:rsidRPr="00C93328">
              <w:rPr>
                <w:rFonts w:ascii="Times New Roman" w:hAnsi="Times New Roman" w:cs="Times New Roman"/>
                <w:i/>
                <w:iCs/>
                <w:color w:val="000000" w:themeColor="text1"/>
                <w:sz w:val="24"/>
                <w:szCs w:val="24"/>
                <w:lang w:val="en-US"/>
              </w:rPr>
              <w:t xml:space="preserve"> </w:t>
            </w:r>
            <w:r>
              <w:rPr>
                <w:rFonts w:ascii="Times New Roman" w:hAnsi="Times New Roman" w:cs="Times New Roman"/>
                <w:color w:val="000000" w:themeColor="text1"/>
                <w:sz w:val="24"/>
                <w:szCs w:val="24"/>
                <w:lang w:val="en-US"/>
              </w:rPr>
              <w:t>to constitute an offer.</w:t>
            </w:r>
          </w:p>
          <w:p w14:paraId="74C3BA3D"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Art. 232° CC: </w:t>
            </w:r>
            <w:r w:rsidRPr="004F26C3">
              <w:rPr>
                <w:rFonts w:ascii="Times New Roman" w:hAnsi="Times New Roman" w:cs="Times New Roman"/>
                <w:i/>
                <w:iCs/>
                <w:sz w:val="24"/>
                <w:szCs w:val="24"/>
                <w:lang w:val="en-US"/>
              </w:rPr>
              <w:t>The contract shall not be concluded until the parties have agreed on all the clauses on which either party has judged the agreement necessary.</w:t>
            </w:r>
          </w:p>
          <w:p w14:paraId="13CCBB89"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p>
          <w:p w14:paraId="30433689"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Decree-Law n°7 2004, Art. 32:</w:t>
            </w:r>
          </w:p>
          <w:p w14:paraId="1D8FEF5A" w14:textId="77777777" w:rsidR="00DD23BE" w:rsidRPr="004F26C3" w:rsidRDefault="00DD23BE" w:rsidP="00DD23BE">
            <w:pPr>
              <w:tabs>
                <w:tab w:val="left" w:pos="3569"/>
              </w:tabs>
              <w:spacing w:line="276" w:lineRule="auto"/>
              <w:jc w:val="both"/>
              <w:rPr>
                <w:rFonts w:ascii="Times New Roman" w:hAnsi="Times New Roman" w:cs="Times New Roman"/>
                <w:i/>
                <w:iCs/>
                <w:sz w:val="24"/>
                <w:szCs w:val="24"/>
                <w:lang w:val="en-US"/>
              </w:rPr>
            </w:pPr>
            <w:r w:rsidRPr="004F26C3">
              <w:rPr>
                <w:rFonts w:ascii="Times New Roman" w:hAnsi="Times New Roman" w:cs="Times New Roman"/>
                <w:i/>
                <w:iCs/>
                <w:sz w:val="24"/>
                <w:szCs w:val="24"/>
                <w:lang w:val="en-US"/>
              </w:rPr>
              <w:t xml:space="preserve">The </w:t>
            </w:r>
            <w:r w:rsidRPr="004F26C3">
              <w:rPr>
                <w:rFonts w:ascii="Times New Roman" w:hAnsi="Times New Roman" w:cs="Times New Roman"/>
                <w:i/>
                <w:iCs/>
                <w:sz w:val="24"/>
                <w:szCs w:val="24"/>
                <w:u w:val="single"/>
                <w:lang w:val="en-US"/>
              </w:rPr>
              <w:t>online offer of products or services constitutes an offer</w:t>
            </w:r>
            <w:r w:rsidRPr="004F26C3">
              <w:rPr>
                <w:rFonts w:ascii="Times New Roman" w:hAnsi="Times New Roman" w:cs="Times New Roman"/>
                <w:i/>
                <w:iCs/>
                <w:sz w:val="24"/>
                <w:szCs w:val="24"/>
                <w:lang w:val="en-US"/>
              </w:rPr>
              <w:t xml:space="preserve"> when it </w:t>
            </w:r>
            <w:r w:rsidRPr="004F26C3">
              <w:rPr>
                <w:rFonts w:ascii="Times New Roman" w:hAnsi="Times New Roman" w:cs="Times New Roman"/>
                <w:i/>
                <w:iCs/>
                <w:sz w:val="24"/>
                <w:szCs w:val="24"/>
                <w:u w:val="single"/>
                <w:lang w:val="en-US"/>
              </w:rPr>
              <w:t>contains all the elements necessary for the contract to be concluded with the simple acceptance</w:t>
            </w:r>
            <w:r w:rsidRPr="004F26C3">
              <w:rPr>
                <w:rFonts w:ascii="Times New Roman" w:hAnsi="Times New Roman" w:cs="Times New Roman"/>
                <w:i/>
                <w:iCs/>
                <w:sz w:val="24"/>
                <w:szCs w:val="24"/>
                <w:lang w:val="en-US"/>
              </w:rPr>
              <w:t xml:space="preserve"> by the offeree, </w:t>
            </w:r>
            <w:r w:rsidRPr="004F26C3">
              <w:rPr>
                <w:rFonts w:ascii="Times New Roman" w:hAnsi="Times New Roman" w:cs="Times New Roman"/>
                <w:i/>
                <w:iCs/>
                <w:sz w:val="24"/>
                <w:szCs w:val="24"/>
                <w:u w:val="single"/>
                <w:lang w:val="en-US"/>
              </w:rPr>
              <w:t>otherwise it constitutes a mere invitation to treat</w:t>
            </w:r>
            <w:r w:rsidRPr="004F26C3">
              <w:rPr>
                <w:rFonts w:ascii="Times New Roman" w:hAnsi="Times New Roman" w:cs="Times New Roman"/>
                <w:i/>
                <w:iCs/>
                <w:sz w:val="24"/>
                <w:szCs w:val="24"/>
                <w:lang w:val="en-US"/>
              </w:rPr>
              <w:t>.</w:t>
            </w:r>
          </w:p>
          <w:p w14:paraId="35DE1169" w14:textId="77777777" w:rsidR="00DD23BE" w:rsidRDefault="00DD23BE" w:rsidP="00DD23BE">
            <w:pPr>
              <w:tabs>
                <w:tab w:val="left" w:pos="3569"/>
              </w:tabs>
              <w:spacing w:line="276" w:lineRule="auto"/>
              <w:jc w:val="both"/>
              <w:rPr>
                <w:rFonts w:ascii="Times New Roman" w:hAnsi="Times New Roman" w:cs="Times New Roman"/>
                <w:i/>
                <w:iCs/>
                <w:sz w:val="24"/>
                <w:szCs w:val="24"/>
                <w:lang w:val="en-US"/>
              </w:rPr>
            </w:pPr>
            <w:r w:rsidRPr="004F26C3">
              <w:rPr>
                <w:rFonts w:ascii="Times New Roman" w:hAnsi="Times New Roman" w:cs="Times New Roman"/>
                <w:i/>
                <w:iCs/>
                <w:sz w:val="24"/>
                <w:szCs w:val="24"/>
                <w:lang w:val="en-US"/>
              </w:rPr>
              <w:t xml:space="preserve">The mere </w:t>
            </w:r>
            <w:r w:rsidRPr="004F26C3">
              <w:rPr>
                <w:rFonts w:ascii="Times New Roman" w:hAnsi="Times New Roman" w:cs="Times New Roman"/>
                <w:i/>
                <w:iCs/>
                <w:sz w:val="24"/>
                <w:szCs w:val="24"/>
                <w:u w:val="single"/>
                <w:lang w:val="en-US"/>
              </w:rPr>
              <w:t>acknowledgement of receipt</w:t>
            </w:r>
            <w:r w:rsidRPr="004F26C3">
              <w:rPr>
                <w:rFonts w:ascii="Times New Roman" w:hAnsi="Times New Roman" w:cs="Times New Roman"/>
                <w:i/>
                <w:iCs/>
                <w:sz w:val="24"/>
                <w:szCs w:val="24"/>
                <w:lang w:val="en-US"/>
              </w:rPr>
              <w:t xml:space="preserve"> of the order has </w:t>
            </w:r>
            <w:r w:rsidRPr="004F26C3">
              <w:rPr>
                <w:rFonts w:ascii="Times New Roman" w:hAnsi="Times New Roman" w:cs="Times New Roman"/>
                <w:i/>
                <w:iCs/>
                <w:sz w:val="24"/>
                <w:szCs w:val="24"/>
                <w:u w:val="single"/>
                <w:lang w:val="en-US"/>
              </w:rPr>
              <w:t>no significance</w:t>
            </w:r>
            <w:r w:rsidRPr="004F26C3">
              <w:rPr>
                <w:rFonts w:ascii="Times New Roman" w:hAnsi="Times New Roman" w:cs="Times New Roman"/>
                <w:i/>
                <w:iCs/>
                <w:sz w:val="24"/>
                <w:szCs w:val="24"/>
                <w:lang w:val="en-US"/>
              </w:rPr>
              <w:t xml:space="preserve"> in determining when the contract is concluded.</w:t>
            </w:r>
          </w:p>
          <w:p w14:paraId="234EA816" w14:textId="77777777" w:rsidR="00DD23BE" w:rsidRPr="004F26C3" w:rsidRDefault="00DD23BE" w:rsidP="00DD23BE">
            <w:pPr>
              <w:tabs>
                <w:tab w:val="left" w:pos="3569"/>
              </w:tabs>
              <w:spacing w:line="276" w:lineRule="auto"/>
              <w:jc w:val="both"/>
              <w:rPr>
                <w:rFonts w:ascii="Times New Roman" w:hAnsi="Times New Roman" w:cs="Times New Roman"/>
                <w:i/>
                <w:iCs/>
                <w:sz w:val="24"/>
                <w:szCs w:val="24"/>
                <w:lang w:val="en-US"/>
              </w:rPr>
            </w:pPr>
          </w:p>
          <w:p w14:paraId="1B931DA6"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is the contract formed?</w:t>
            </w:r>
          </w:p>
          <w:p w14:paraId="75E531FB"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Under Art. 32 of the Decree-Law n°7 2004:</w:t>
            </w:r>
          </w:p>
          <w:p w14:paraId="74BB71BA" w14:textId="77777777" w:rsidR="00DD23BE" w:rsidRDefault="00DD23BE" w:rsidP="00893604">
            <w:pPr>
              <w:pStyle w:val="PargrafodaLista"/>
              <w:numPr>
                <w:ilvl w:val="0"/>
                <w:numId w:val="35"/>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the acceptance is sent by the offeree</w:t>
            </w:r>
          </w:p>
          <w:p w14:paraId="5606DD09" w14:textId="77777777" w:rsidR="00DD23BE" w:rsidRDefault="00DD23BE" w:rsidP="00893604">
            <w:pPr>
              <w:pStyle w:val="PargrafodaLista"/>
              <w:numPr>
                <w:ilvl w:val="0"/>
                <w:numId w:val="35"/>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092DB3">
              <w:rPr>
                <w:rFonts w:ascii="Times New Roman" w:hAnsi="Times New Roman" w:cs="Times New Roman"/>
                <w:sz w:val="24"/>
                <w:szCs w:val="24"/>
                <w:u w:val="single"/>
                <w:lang w:val="en-US"/>
              </w:rPr>
              <w:t>acknowledgment of receipt</w:t>
            </w:r>
            <w:r>
              <w:rPr>
                <w:rFonts w:ascii="Times New Roman" w:hAnsi="Times New Roman" w:cs="Times New Roman"/>
                <w:sz w:val="24"/>
                <w:szCs w:val="24"/>
                <w:lang w:val="en-US"/>
              </w:rPr>
              <w:t xml:space="preserve"> of the order has </w:t>
            </w:r>
            <w:r w:rsidRPr="00092DB3">
              <w:rPr>
                <w:rFonts w:ascii="Times New Roman" w:hAnsi="Times New Roman" w:cs="Times New Roman"/>
                <w:sz w:val="24"/>
                <w:szCs w:val="24"/>
                <w:u w:val="single"/>
                <w:lang w:val="en-US"/>
              </w:rPr>
              <w:t>no significance</w:t>
            </w:r>
            <w:r>
              <w:rPr>
                <w:rFonts w:ascii="Times New Roman" w:hAnsi="Times New Roman" w:cs="Times New Roman"/>
                <w:sz w:val="24"/>
                <w:szCs w:val="24"/>
                <w:lang w:val="en-US"/>
              </w:rPr>
              <w:t xml:space="preserve"> in determining when the contract is concluded.</w:t>
            </w:r>
          </w:p>
          <w:p w14:paraId="605A94D5" w14:textId="77777777" w:rsidR="00DD23BE" w:rsidRDefault="00DD23BE" w:rsidP="00DD23BE">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 29:</w:t>
            </w:r>
          </w:p>
          <w:p w14:paraId="0E0CA52B" w14:textId="77777777" w:rsidR="00DD23BE" w:rsidRPr="00C84085" w:rsidRDefault="00DD23BE" w:rsidP="00DD23BE">
            <w:p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1 – As soon as the service provider receives an order by electronic means only, they must also acknowledge receipt by electronic means, unless otherwise agreed with the party who is not a consumer.</w:t>
            </w:r>
          </w:p>
          <w:p w14:paraId="16292AC8" w14:textId="77777777" w:rsidR="00DD23BE" w:rsidRPr="00C84085" w:rsidRDefault="00DD23BE" w:rsidP="00DD23BE">
            <w:p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lastRenderedPageBreak/>
              <w:t>2 – The acknowledgment of receipt or the order is waived in cases where the product or service is immediately provided on-line.</w:t>
            </w:r>
          </w:p>
          <w:p w14:paraId="445AEB0F" w14:textId="77777777" w:rsidR="00DD23BE" w:rsidRPr="00C84085" w:rsidRDefault="00DD23BE" w:rsidP="00DD23BE">
            <w:p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3 – Acknowledgment of receipt must contain the fundamental identification of the contract to which it relates</w:t>
            </w:r>
          </w:p>
          <w:p w14:paraId="6EF88553" w14:textId="77777777" w:rsidR="00DD23BE" w:rsidRPr="00C84085" w:rsidRDefault="00DD23BE" w:rsidP="00DD23BE">
            <w:p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4 – The service provider meets their obligation to acknowledge receipt if they send the communication to the electronic address indicated or used by the recipient of the service.</w:t>
            </w:r>
          </w:p>
          <w:p w14:paraId="4F1FAA0D" w14:textId="77777777" w:rsidR="00DD23BE" w:rsidRPr="00C84085" w:rsidRDefault="00DD23BE" w:rsidP="00DD23BE">
            <w:p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5 – The order becomes final with the confirmation of the recipient, given following the acknowledgement of receipt, reiterating the order issued.</w:t>
            </w:r>
          </w:p>
          <w:p w14:paraId="4B11C0CD" w14:textId="77777777" w:rsidR="00DD23BE" w:rsidRPr="004F26C3" w:rsidRDefault="00DD23BE" w:rsidP="00DD23BE">
            <w:pPr>
              <w:tabs>
                <w:tab w:val="left" w:pos="3569"/>
              </w:tabs>
              <w:spacing w:line="276" w:lineRule="auto"/>
              <w:jc w:val="both"/>
              <w:rPr>
                <w:rFonts w:ascii="Times New Roman" w:hAnsi="Times New Roman" w:cs="Times New Roman"/>
                <w:i/>
                <w:iCs/>
                <w:color w:val="000000" w:themeColor="text1"/>
                <w:lang w:val="en-US"/>
              </w:rPr>
            </w:pPr>
          </w:p>
        </w:tc>
      </w:tr>
      <w:tr w:rsidR="00265386" w:rsidRPr="00265386" w14:paraId="6D94F2E9" w14:textId="77777777" w:rsidTr="00265386">
        <w:tc>
          <w:tcPr>
            <w:tcW w:w="988" w:type="dxa"/>
            <w:vAlign w:val="center"/>
          </w:tcPr>
          <w:p w14:paraId="17AFA6C7" w14:textId="21EB04B3" w:rsidR="00265386" w:rsidRDefault="00893604" w:rsidP="00265386">
            <w:pPr>
              <w:spacing w:line="276" w:lineRule="auto"/>
              <w:jc w:val="center"/>
              <w:rPr>
                <w:b/>
                <w:bCs/>
                <w:noProof/>
                <w:lang w:val="en-US"/>
              </w:rPr>
            </w:pPr>
            <w:r>
              <w:rPr>
                <w:b/>
                <w:bCs/>
                <w:noProof/>
                <w:lang w:val="en-US"/>
              </w:rPr>
              <w:lastRenderedPageBreak/>
              <w:drawing>
                <wp:inline distT="0" distB="0" distL="0" distR="0" wp14:anchorId="501FFF26" wp14:editId="768C3084">
                  <wp:extent cx="457200" cy="457200"/>
                  <wp:effectExtent l="0" t="0" r="0" b="0"/>
                  <wp:docPr id="61" name="Imagem 61"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71E6379E" w14:textId="77777777" w:rsidR="00265386" w:rsidRDefault="00265386" w:rsidP="00265386">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is the contract formed?</w:t>
            </w:r>
          </w:p>
          <w:p w14:paraId="27F0A18F" w14:textId="77777777" w:rsidR="00265386" w:rsidRDefault="00265386" w:rsidP="00265386">
            <w:p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Under Art. 29 of the Decree-Law n°7 2004:</w:t>
            </w:r>
          </w:p>
          <w:p w14:paraId="5572B9D9" w14:textId="77777777" w:rsidR="00265386" w:rsidRDefault="00265386" w:rsidP="00893604">
            <w:pPr>
              <w:pStyle w:val="PargrafodaLista"/>
              <w:numPr>
                <w:ilvl w:val="0"/>
                <w:numId w:val="36"/>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acknowledgement of receipt of an order </w:t>
            </w:r>
            <w:r w:rsidRPr="00D55D29">
              <w:rPr>
                <w:rFonts w:ascii="Times New Roman" w:hAnsi="Times New Roman" w:cs="Times New Roman"/>
                <w:sz w:val="24"/>
                <w:szCs w:val="24"/>
                <w:u w:val="single"/>
                <w:lang w:val="en-US"/>
              </w:rPr>
              <w:t>is mandatory</w:t>
            </w:r>
            <w:r>
              <w:rPr>
                <w:rFonts w:ascii="Times New Roman" w:hAnsi="Times New Roman" w:cs="Times New Roman"/>
                <w:sz w:val="24"/>
                <w:szCs w:val="24"/>
                <w:lang w:val="en-US"/>
              </w:rPr>
              <w:t>;</w:t>
            </w:r>
          </w:p>
          <w:p w14:paraId="2D509DF0" w14:textId="77777777" w:rsidR="00265386" w:rsidRDefault="00265386" w:rsidP="00893604">
            <w:pPr>
              <w:pStyle w:val="PargrafodaLista"/>
              <w:numPr>
                <w:ilvl w:val="0"/>
                <w:numId w:val="36"/>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scholars do not consider that such acknowledgement is required for acceptance;</w:t>
            </w:r>
          </w:p>
          <w:p w14:paraId="08C7CD71" w14:textId="77777777" w:rsidR="00265386" w:rsidRPr="00092DB3" w:rsidRDefault="00265386" w:rsidP="00893604">
            <w:pPr>
              <w:pStyle w:val="PargrafodaLista"/>
              <w:numPr>
                <w:ilvl w:val="0"/>
                <w:numId w:val="36"/>
              </w:numPr>
              <w:tabs>
                <w:tab w:val="left" w:pos="35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Rather, it constitutes a post-contractual obligation.</w:t>
            </w:r>
          </w:p>
          <w:p w14:paraId="742125F0" w14:textId="77777777" w:rsidR="00265386" w:rsidRDefault="00265386" w:rsidP="00265386">
            <w:pPr>
              <w:tabs>
                <w:tab w:val="left" w:pos="3569"/>
              </w:tabs>
              <w:spacing w:line="276" w:lineRule="auto"/>
              <w:jc w:val="both"/>
              <w:rPr>
                <w:rStyle w:val="Forte"/>
                <w:rFonts w:ascii="Times New Roman" w:hAnsi="Times New Roman" w:cs="Times New Roman"/>
                <w:b w:val="0"/>
                <w:bCs w:val="0"/>
                <w:color w:val="000000" w:themeColor="text1"/>
                <w:lang w:val="en-US"/>
              </w:rPr>
            </w:pPr>
          </w:p>
          <w:p w14:paraId="36B969BD"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227° CC:</w:t>
            </w:r>
          </w:p>
          <w:p w14:paraId="021A53C0" w14:textId="77777777" w:rsidR="00265386" w:rsidRPr="009D7217"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9D7217">
              <w:rPr>
                <w:rFonts w:ascii="Times New Roman" w:hAnsi="Times New Roman" w:cs="Times New Roman"/>
                <w:i/>
                <w:iCs/>
                <w:color w:val="000000" w:themeColor="text1"/>
                <w:sz w:val="24"/>
                <w:szCs w:val="24"/>
                <w:lang w:val="en-US"/>
              </w:rPr>
              <w:t xml:space="preserve">1. Whoever negotiates with another for the conclusion of a contract must, both in the preliminary negotiations and in the formation of the contract, proceed </w:t>
            </w:r>
            <w:r w:rsidRPr="009D7217">
              <w:rPr>
                <w:rFonts w:ascii="Times New Roman" w:hAnsi="Times New Roman" w:cs="Times New Roman"/>
                <w:i/>
                <w:iCs/>
                <w:color w:val="000000" w:themeColor="text1"/>
                <w:sz w:val="24"/>
                <w:szCs w:val="24"/>
                <w:u w:val="single"/>
                <w:lang w:val="en-US"/>
              </w:rPr>
              <w:t>according to the rules of good faith</w:t>
            </w:r>
            <w:r w:rsidRPr="009D7217">
              <w:rPr>
                <w:rFonts w:ascii="Times New Roman" w:hAnsi="Times New Roman" w:cs="Times New Roman"/>
                <w:i/>
                <w:iCs/>
                <w:color w:val="000000" w:themeColor="text1"/>
                <w:sz w:val="24"/>
                <w:szCs w:val="24"/>
                <w:lang w:val="en-US"/>
              </w:rPr>
              <w:t>, failing which he will be liable for the damage he has culpably caused to the other party.</w:t>
            </w:r>
          </w:p>
          <w:p w14:paraId="470BA94B" w14:textId="77777777" w:rsidR="00265386" w:rsidRPr="009D7217"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9D7217">
              <w:rPr>
                <w:rFonts w:ascii="Times New Roman" w:hAnsi="Times New Roman" w:cs="Times New Roman"/>
                <w:i/>
                <w:iCs/>
                <w:color w:val="000000" w:themeColor="text1"/>
                <w:sz w:val="24"/>
                <w:szCs w:val="24"/>
                <w:lang w:val="en-US"/>
              </w:rPr>
              <w:t>2. Liability is prescribed under the conditions set out in Article 498.</w:t>
            </w:r>
          </w:p>
          <w:p w14:paraId="256A7319"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Portuguese Law recognizes the </w:t>
            </w:r>
            <w:r w:rsidRPr="009D7217">
              <w:rPr>
                <w:rFonts w:ascii="Times New Roman" w:hAnsi="Times New Roman" w:cs="Times New Roman"/>
                <w:b/>
                <w:bCs/>
                <w:color w:val="000000" w:themeColor="text1"/>
                <w:sz w:val="24"/>
                <w:szCs w:val="24"/>
                <w:lang w:val="en-US"/>
              </w:rPr>
              <w:t>principle of good faith</w:t>
            </w:r>
            <w:r>
              <w:rPr>
                <w:rFonts w:ascii="Times New Roman" w:hAnsi="Times New Roman" w:cs="Times New Roman"/>
                <w:color w:val="000000" w:themeColor="text1"/>
                <w:sz w:val="24"/>
                <w:szCs w:val="24"/>
                <w:lang w:val="en-US"/>
              </w:rPr>
              <w:t xml:space="preserve"> in pre-contractual negotiations leading to the conclusion of the party → prescribes that the violation of such principle triggers an </w:t>
            </w:r>
            <w:r w:rsidRPr="009D7217">
              <w:rPr>
                <w:rFonts w:ascii="Times New Roman" w:hAnsi="Times New Roman" w:cs="Times New Roman"/>
                <w:b/>
                <w:bCs/>
                <w:color w:val="000000" w:themeColor="text1"/>
                <w:sz w:val="24"/>
                <w:szCs w:val="24"/>
                <w:lang w:val="en-US"/>
              </w:rPr>
              <w:t>obligation to compensate</w:t>
            </w:r>
            <w:r>
              <w:rPr>
                <w:rFonts w:ascii="Times New Roman" w:hAnsi="Times New Roman" w:cs="Times New Roman"/>
                <w:color w:val="000000" w:themeColor="text1"/>
                <w:sz w:val="24"/>
                <w:szCs w:val="24"/>
                <w:lang w:val="en-US"/>
              </w:rPr>
              <w:t xml:space="preserve"> the damage caused to the other party (pre-contractual liability established in Art. 227 of the Portuguese Civil Code/Ideas inspired by the German doctrine and by the work of Jhering).</w:t>
            </w:r>
          </w:p>
          <w:p w14:paraId="7FCE502F"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Portuguese contract law, the obligation of good faith in the performance of the contracts has many facets:</w:t>
            </w:r>
          </w:p>
          <w:p w14:paraId="28E70D91" w14:textId="77777777" w:rsidR="00265386" w:rsidRDefault="00265386" w:rsidP="00893604">
            <w:pPr>
              <w:pStyle w:val="PargrafodaLista"/>
              <w:numPr>
                <w:ilvl w:val="0"/>
                <w:numId w:val="42"/>
              </w:numPr>
              <w:tabs>
                <w:tab w:val="left" w:pos="3569"/>
              </w:tabs>
              <w:spacing w:line="276" w:lineRule="auto"/>
              <w:jc w:val="both"/>
              <w:rPr>
                <w:rFonts w:ascii="Times New Roman" w:hAnsi="Times New Roman" w:cs="Times New Roman"/>
                <w:color w:val="000000" w:themeColor="text1"/>
                <w:sz w:val="24"/>
                <w:szCs w:val="24"/>
                <w:lang w:val="en-US"/>
              </w:rPr>
            </w:pPr>
            <w:r w:rsidRPr="009D7217">
              <w:rPr>
                <w:rFonts w:ascii="Times New Roman" w:hAnsi="Times New Roman" w:cs="Times New Roman"/>
                <w:b/>
                <w:bCs/>
                <w:color w:val="000000" w:themeColor="text1"/>
                <w:sz w:val="24"/>
                <w:szCs w:val="24"/>
                <w:lang w:val="en-US"/>
              </w:rPr>
              <w:t>Duty to cooperate</w:t>
            </w:r>
            <w:r>
              <w:rPr>
                <w:rFonts w:ascii="Times New Roman" w:hAnsi="Times New Roman" w:cs="Times New Roman"/>
                <w:color w:val="000000" w:themeColor="text1"/>
                <w:sz w:val="24"/>
                <w:szCs w:val="24"/>
                <w:lang w:val="en-US"/>
              </w:rPr>
              <w:t xml:space="preserve"> placed upon the parties to facilitate the execution of the contract</w:t>
            </w:r>
          </w:p>
          <w:p w14:paraId="43003C22" w14:textId="77777777" w:rsidR="00265386" w:rsidRDefault="00265386" w:rsidP="00893604">
            <w:pPr>
              <w:pStyle w:val="PargrafodaLista"/>
              <w:numPr>
                <w:ilvl w:val="0"/>
                <w:numId w:val="42"/>
              </w:numPr>
              <w:tabs>
                <w:tab w:val="left" w:pos="3569"/>
              </w:tabs>
              <w:spacing w:line="276" w:lineRule="auto"/>
              <w:jc w:val="both"/>
              <w:rPr>
                <w:rFonts w:ascii="Times New Roman" w:hAnsi="Times New Roman" w:cs="Times New Roman"/>
                <w:color w:val="000000" w:themeColor="text1"/>
                <w:sz w:val="24"/>
                <w:szCs w:val="24"/>
                <w:lang w:val="en-US"/>
              </w:rPr>
            </w:pPr>
            <w:r w:rsidRPr="009D7217">
              <w:rPr>
                <w:rFonts w:ascii="Times New Roman" w:hAnsi="Times New Roman" w:cs="Times New Roman"/>
                <w:b/>
                <w:bCs/>
                <w:color w:val="000000" w:themeColor="text1"/>
                <w:sz w:val="24"/>
                <w:szCs w:val="24"/>
                <w:lang w:val="en-US"/>
              </w:rPr>
              <w:t>Duty of transparency</w:t>
            </w:r>
            <w:r>
              <w:rPr>
                <w:rFonts w:ascii="Times New Roman" w:hAnsi="Times New Roman" w:cs="Times New Roman"/>
                <w:color w:val="000000" w:themeColor="text1"/>
                <w:sz w:val="24"/>
                <w:szCs w:val="24"/>
                <w:lang w:val="en-US"/>
              </w:rPr>
              <w:t xml:space="preserve"> and contractual honesty </w:t>
            </w:r>
          </w:p>
          <w:p w14:paraId="7B0FB0A0" w14:textId="77777777" w:rsidR="00265386" w:rsidRDefault="00265386" w:rsidP="00893604">
            <w:pPr>
              <w:pStyle w:val="PargrafodaLista"/>
              <w:numPr>
                <w:ilvl w:val="0"/>
                <w:numId w:val="42"/>
              </w:numPr>
              <w:tabs>
                <w:tab w:val="left" w:pos="3569"/>
              </w:tabs>
              <w:spacing w:line="276" w:lineRule="auto"/>
              <w:jc w:val="both"/>
              <w:rPr>
                <w:rFonts w:ascii="Times New Roman" w:hAnsi="Times New Roman" w:cs="Times New Roman"/>
                <w:b/>
                <w:bCs/>
                <w:color w:val="000000" w:themeColor="text1"/>
                <w:sz w:val="24"/>
                <w:szCs w:val="24"/>
                <w:lang w:val="en-US"/>
              </w:rPr>
            </w:pPr>
            <w:r w:rsidRPr="009D7217">
              <w:rPr>
                <w:rFonts w:ascii="Times New Roman" w:hAnsi="Times New Roman" w:cs="Times New Roman"/>
                <w:b/>
                <w:bCs/>
                <w:color w:val="000000" w:themeColor="text1"/>
                <w:sz w:val="24"/>
                <w:szCs w:val="24"/>
                <w:lang w:val="en-US"/>
              </w:rPr>
              <w:t>Duty of loyalty</w:t>
            </w:r>
          </w:p>
          <w:p w14:paraId="23F7E6E2" w14:textId="77777777" w:rsidR="00265386" w:rsidRPr="004F26C3" w:rsidRDefault="00265386" w:rsidP="00265386">
            <w:pPr>
              <w:tabs>
                <w:tab w:val="left" w:pos="3569"/>
              </w:tabs>
              <w:spacing w:line="276" w:lineRule="auto"/>
              <w:ind w:left="360"/>
              <w:jc w:val="both"/>
              <w:rPr>
                <w:rFonts w:ascii="Times New Roman" w:hAnsi="Times New Roman" w:cs="Times New Roman"/>
                <w:b/>
                <w:bCs/>
                <w:color w:val="000000" w:themeColor="text1"/>
                <w:sz w:val="24"/>
                <w:szCs w:val="24"/>
                <w:lang w:val="en-US"/>
              </w:rPr>
            </w:pPr>
          </w:p>
          <w:p w14:paraId="78613035"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229° CC:</w:t>
            </w:r>
          </w:p>
          <w:p w14:paraId="438365BA" w14:textId="77777777" w:rsidR="00265386" w:rsidRPr="004F26C3"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4F26C3">
              <w:rPr>
                <w:rFonts w:ascii="Times New Roman" w:hAnsi="Times New Roman" w:cs="Times New Roman"/>
                <w:i/>
                <w:iCs/>
                <w:color w:val="000000" w:themeColor="text1"/>
                <w:sz w:val="24"/>
                <w:szCs w:val="24"/>
                <w:lang w:val="en-US"/>
              </w:rPr>
              <w:t xml:space="preserve">1. If the offeror receives the acceptance late but has no reason to consider that it was not sent in due time, they must </w:t>
            </w:r>
            <w:r w:rsidRPr="004F26C3">
              <w:rPr>
                <w:rFonts w:ascii="Times New Roman" w:hAnsi="Times New Roman" w:cs="Times New Roman"/>
                <w:b/>
                <w:bCs/>
                <w:i/>
                <w:iCs/>
                <w:color w:val="000000" w:themeColor="text1"/>
                <w:sz w:val="24"/>
                <w:szCs w:val="24"/>
                <w:lang w:val="en-US"/>
              </w:rPr>
              <w:t>immediately inform the acceptor that the contract has not been concluded</w:t>
            </w:r>
            <w:r w:rsidRPr="004F26C3">
              <w:rPr>
                <w:rFonts w:ascii="Times New Roman" w:hAnsi="Times New Roman" w:cs="Times New Roman"/>
                <w:i/>
                <w:iCs/>
                <w:color w:val="000000" w:themeColor="text1"/>
                <w:sz w:val="24"/>
                <w:szCs w:val="24"/>
                <w:lang w:val="en-US"/>
              </w:rPr>
              <w:t>, failing which he will be</w:t>
            </w:r>
            <w:r w:rsidRPr="004F26C3">
              <w:rPr>
                <w:rFonts w:ascii="Times New Roman" w:hAnsi="Times New Roman" w:cs="Times New Roman"/>
                <w:b/>
                <w:bCs/>
                <w:i/>
                <w:iCs/>
                <w:color w:val="000000" w:themeColor="text1"/>
                <w:sz w:val="24"/>
                <w:szCs w:val="24"/>
                <w:lang w:val="en-US"/>
              </w:rPr>
              <w:t xml:space="preserve"> liable for the damage</w:t>
            </w:r>
            <w:r w:rsidRPr="004F26C3">
              <w:rPr>
                <w:rFonts w:ascii="Times New Roman" w:hAnsi="Times New Roman" w:cs="Times New Roman"/>
                <w:i/>
                <w:iCs/>
                <w:color w:val="000000" w:themeColor="text1"/>
                <w:sz w:val="24"/>
                <w:szCs w:val="24"/>
                <w:lang w:val="en-US"/>
              </w:rPr>
              <w:t xml:space="preserve"> suffered.</w:t>
            </w:r>
          </w:p>
          <w:p w14:paraId="22E26FCE" w14:textId="77777777" w:rsidR="00265386"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4F26C3">
              <w:rPr>
                <w:rFonts w:ascii="Times New Roman" w:hAnsi="Times New Roman" w:cs="Times New Roman"/>
                <w:i/>
                <w:iCs/>
                <w:color w:val="000000" w:themeColor="text1"/>
                <w:sz w:val="24"/>
                <w:szCs w:val="24"/>
                <w:lang w:val="en-US"/>
              </w:rPr>
              <w:t>2. The offeror may, however, consider a late reply to be effective, provided that it has been dispatched in good time; in any other case, the formation of the contract depends on a new offer and acceptance.</w:t>
            </w:r>
          </w:p>
          <w:p w14:paraId="63E80681" w14:textId="77777777" w:rsidR="00265386" w:rsidRPr="004F26C3"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p>
          <w:p w14:paraId="574E6671"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Pre-contractual liability can also be found in other legislative texts aside from the Civil Code, including:</w:t>
            </w:r>
          </w:p>
          <w:p w14:paraId="75BCE63F" w14:textId="1CCAA792" w:rsidR="00265386" w:rsidRDefault="00265386" w:rsidP="00893604">
            <w:pPr>
              <w:pStyle w:val="PargrafodaLista"/>
              <w:numPr>
                <w:ilvl w:val="0"/>
                <w:numId w:val="4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Law on the Protection of the Consumer (“Lei de Defesa do Consumidor”): Art. 9. Refers “loyalty and good faith” in the framework of pre-contractual negotiation and during the formation of the consumer contracts</w:t>
            </w:r>
          </w:p>
          <w:p w14:paraId="489DECDF" w14:textId="5F25EF96" w:rsidR="00265386" w:rsidRPr="00265386" w:rsidRDefault="00265386" w:rsidP="00893604">
            <w:pPr>
              <w:pStyle w:val="PargrafodaLista"/>
              <w:numPr>
                <w:ilvl w:val="0"/>
                <w:numId w:val="49"/>
              </w:numPr>
              <w:tabs>
                <w:tab w:val="left" w:pos="3569"/>
              </w:tabs>
              <w:spacing w:line="276" w:lineRule="auto"/>
              <w:jc w:val="both"/>
              <w:rPr>
                <w:rStyle w:val="Forte"/>
                <w:rFonts w:ascii="Times New Roman" w:hAnsi="Times New Roman" w:cs="Times New Roman"/>
                <w:b w:val="0"/>
                <w:bCs w:val="0"/>
                <w:color w:val="000000" w:themeColor="text1"/>
                <w:sz w:val="24"/>
                <w:szCs w:val="24"/>
              </w:rPr>
            </w:pPr>
            <w:r w:rsidRPr="00B8631C">
              <w:rPr>
                <w:rFonts w:ascii="Times New Roman" w:hAnsi="Times New Roman" w:cs="Times New Roman"/>
                <w:color w:val="000000" w:themeColor="text1"/>
                <w:sz w:val="24"/>
                <w:szCs w:val="24"/>
              </w:rPr>
              <w:t>The Securities Code (“Código do</w:t>
            </w:r>
            <w:r>
              <w:rPr>
                <w:rFonts w:ascii="Times New Roman" w:hAnsi="Times New Roman" w:cs="Times New Roman"/>
                <w:color w:val="000000" w:themeColor="text1"/>
                <w:sz w:val="24"/>
                <w:szCs w:val="24"/>
              </w:rPr>
              <w:t>s Valores Mobiliários”): art. 304-A/2</w:t>
            </w:r>
          </w:p>
        </w:tc>
      </w:tr>
      <w:tr w:rsidR="00E05226" w:rsidRPr="001237CD" w14:paraId="290C0E4D" w14:textId="77777777" w:rsidTr="00DD23BE">
        <w:tc>
          <w:tcPr>
            <w:tcW w:w="988" w:type="dxa"/>
            <w:vAlign w:val="center"/>
          </w:tcPr>
          <w:p w14:paraId="1E574252" w14:textId="1A5A6C13" w:rsidR="00F6494F" w:rsidRDefault="00DD23BE" w:rsidP="00DD23BE">
            <w:pPr>
              <w:spacing w:line="276" w:lineRule="auto"/>
              <w:jc w:val="center"/>
              <w:rPr>
                <w:rStyle w:val="Forte"/>
                <w:lang w:val="en-US"/>
              </w:rPr>
            </w:pPr>
            <w:r>
              <w:rPr>
                <w:b/>
                <w:bCs/>
                <w:noProof/>
                <w:lang w:val="en-US"/>
              </w:rPr>
              <w:lastRenderedPageBreak/>
              <w:drawing>
                <wp:inline distT="0" distB="0" distL="0" distR="0" wp14:anchorId="19F0CFF3" wp14:editId="466655D9">
                  <wp:extent cx="457200" cy="457200"/>
                  <wp:effectExtent l="0" t="0" r="0" b="0"/>
                  <wp:docPr id="54" name="Imagem 54"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5D7CE33C" w14:textId="77777777" w:rsidR="00F6494F" w:rsidRDefault="00265386" w:rsidP="00893604">
            <w:pPr>
              <w:pStyle w:val="PargrafodaLista"/>
              <w:numPr>
                <w:ilvl w:val="0"/>
                <w:numId w:val="49"/>
              </w:numPr>
              <w:tabs>
                <w:tab w:val="left" w:pos="3569"/>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Labour Code (“Código do Trabalho”), Art. 102</w:t>
            </w:r>
          </w:p>
          <w:p w14:paraId="1B265F0C" w14:textId="77777777" w:rsidR="00265386" w:rsidRPr="00B8631C" w:rsidRDefault="00265386" w:rsidP="00893604">
            <w:pPr>
              <w:pStyle w:val="PargrafodaLista"/>
              <w:numPr>
                <w:ilvl w:val="0"/>
                <w:numId w:val="49"/>
              </w:numPr>
              <w:tabs>
                <w:tab w:val="left" w:pos="3569"/>
              </w:tabs>
              <w:spacing w:line="276" w:lineRule="auto"/>
              <w:jc w:val="both"/>
              <w:rPr>
                <w:rFonts w:ascii="Times New Roman" w:hAnsi="Times New Roman" w:cs="Times New Roman"/>
                <w:color w:val="000000" w:themeColor="text1"/>
                <w:sz w:val="24"/>
                <w:szCs w:val="24"/>
              </w:rPr>
            </w:pPr>
            <w:r w:rsidRPr="00B8631C">
              <w:rPr>
                <w:rFonts w:ascii="Times New Roman" w:hAnsi="Times New Roman" w:cs="Times New Roman"/>
                <w:color w:val="000000" w:themeColor="text1"/>
                <w:sz w:val="24"/>
                <w:szCs w:val="24"/>
              </w:rPr>
              <w:t xml:space="preserve">The Law of Insurance Contract “Lei do Contrato do Seguro”: </w:t>
            </w:r>
            <w:r>
              <w:rPr>
                <w:rFonts w:ascii="Times New Roman" w:hAnsi="Times New Roman" w:cs="Times New Roman"/>
                <w:color w:val="000000" w:themeColor="text1"/>
                <w:sz w:val="24"/>
                <w:szCs w:val="24"/>
              </w:rPr>
              <w:t>Art. 23(1)</w:t>
            </w:r>
          </w:p>
          <w:p w14:paraId="72881BC2"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B8631C">
              <w:rPr>
                <w:rFonts w:ascii="Times New Roman" w:hAnsi="Times New Roman" w:cs="Times New Roman"/>
                <w:color w:val="000000" w:themeColor="text1"/>
                <w:sz w:val="24"/>
                <w:szCs w:val="24"/>
                <w:lang w:val="en-US"/>
              </w:rPr>
              <w:t>The principle of good Faith p</w:t>
            </w:r>
            <w:r>
              <w:rPr>
                <w:rFonts w:ascii="Times New Roman" w:hAnsi="Times New Roman" w:cs="Times New Roman"/>
                <w:color w:val="000000" w:themeColor="text1"/>
                <w:sz w:val="24"/>
                <w:szCs w:val="24"/>
                <w:lang w:val="en-US"/>
              </w:rPr>
              <w:t xml:space="preserve">lays a </w:t>
            </w:r>
            <w:r w:rsidRPr="00B8631C">
              <w:rPr>
                <w:rFonts w:ascii="Times New Roman" w:hAnsi="Times New Roman" w:cs="Times New Roman"/>
                <w:color w:val="000000" w:themeColor="text1"/>
                <w:sz w:val="24"/>
                <w:szCs w:val="24"/>
                <w:u w:val="single"/>
                <w:lang w:val="en-US"/>
              </w:rPr>
              <w:t>very important role in Portuguese Law</w:t>
            </w:r>
            <w:r>
              <w:rPr>
                <w:rFonts w:ascii="Times New Roman" w:hAnsi="Times New Roman" w:cs="Times New Roman"/>
                <w:color w:val="000000" w:themeColor="text1"/>
                <w:sz w:val="24"/>
                <w:szCs w:val="24"/>
                <w:lang w:val="en-US"/>
              </w:rPr>
              <w:t>.</w:t>
            </w:r>
          </w:p>
          <w:p w14:paraId="6A9DCF8B"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duty to negotiate in good faith covers the </w:t>
            </w:r>
            <w:r w:rsidRPr="00B8631C">
              <w:rPr>
                <w:rFonts w:ascii="Times New Roman" w:hAnsi="Times New Roman" w:cs="Times New Roman"/>
                <w:b/>
                <w:bCs/>
                <w:color w:val="000000" w:themeColor="text1"/>
                <w:sz w:val="24"/>
                <w:szCs w:val="24"/>
                <w:lang w:val="en-US"/>
              </w:rPr>
              <w:t>entire process of contract formation</w:t>
            </w:r>
            <w:r>
              <w:rPr>
                <w:rFonts w:ascii="Times New Roman" w:hAnsi="Times New Roman" w:cs="Times New Roman"/>
                <w:color w:val="000000" w:themeColor="text1"/>
                <w:sz w:val="24"/>
                <w:szCs w:val="24"/>
                <w:lang w:val="en-US"/>
              </w:rPr>
              <w:t>.</w:t>
            </w:r>
          </w:p>
          <w:p w14:paraId="43300141"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Importance of the </w:t>
            </w:r>
            <w:r w:rsidRPr="004F26C3">
              <w:rPr>
                <w:rFonts w:ascii="Times New Roman" w:hAnsi="Times New Roman" w:cs="Times New Roman"/>
                <w:b/>
                <w:bCs/>
                <w:color w:val="000000" w:themeColor="text1"/>
                <w:sz w:val="24"/>
                <w:szCs w:val="24"/>
                <w:u w:val="single"/>
                <w:lang w:val="en-US"/>
              </w:rPr>
              <w:t>duty of information</w:t>
            </w:r>
            <w:r>
              <w:rPr>
                <w:rFonts w:ascii="Times New Roman" w:hAnsi="Times New Roman" w:cs="Times New Roman"/>
                <w:color w:val="000000" w:themeColor="text1"/>
                <w:sz w:val="24"/>
                <w:szCs w:val="24"/>
                <w:lang w:val="en-US"/>
              </w:rPr>
              <w:t xml:space="preserve"> (duty of loyalty): need to </w:t>
            </w:r>
            <w:r w:rsidRPr="00B8631C">
              <w:rPr>
                <w:rFonts w:ascii="Times New Roman" w:hAnsi="Times New Roman" w:cs="Times New Roman"/>
                <w:color w:val="000000" w:themeColor="text1"/>
                <w:sz w:val="24"/>
                <w:szCs w:val="24"/>
                <w:u w:val="single"/>
                <w:lang w:val="en-US"/>
              </w:rPr>
              <w:t>strike a right balance</w:t>
            </w:r>
            <w:r>
              <w:rPr>
                <w:rFonts w:ascii="Times New Roman" w:hAnsi="Times New Roman" w:cs="Times New Roman"/>
                <w:color w:val="000000" w:themeColor="text1"/>
                <w:sz w:val="24"/>
                <w:szCs w:val="24"/>
                <w:lang w:val="en-US"/>
              </w:rPr>
              <w:t xml:space="preserve"> between the interest of the buyer in knowing every relevant information about the product and the interest of the seller in not disclosing all information.</w:t>
            </w:r>
          </w:p>
          <w:p w14:paraId="23ACFAD3"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w:t>
            </w:r>
            <w:r w:rsidRPr="00B8631C">
              <w:rPr>
                <w:rFonts w:ascii="Times New Roman" w:hAnsi="Times New Roman" w:cs="Times New Roman"/>
                <w:b/>
                <w:bCs/>
                <w:color w:val="000000" w:themeColor="text1"/>
                <w:sz w:val="24"/>
                <w:szCs w:val="24"/>
                <w:u w:val="single"/>
                <w:lang w:val="en-US"/>
              </w:rPr>
              <w:t>duty of good faith</w:t>
            </w:r>
            <w:r>
              <w:rPr>
                <w:rFonts w:ascii="Times New Roman" w:hAnsi="Times New Roman" w:cs="Times New Roman"/>
                <w:color w:val="000000" w:themeColor="text1"/>
                <w:sz w:val="24"/>
                <w:szCs w:val="24"/>
                <w:lang w:val="en-US"/>
              </w:rPr>
              <w:t xml:space="preserve"> also covers the entire </w:t>
            </w:r>
            <w:r w:rsidRPr="00B8631C">
              <w:rPr>
                <w:rFonts w:ascii="Times New Roman" w:hAnsi="Times New Roman" w:cs="Times New Roman"/>
                <w:b/>
                <w:bCs/>
                <w:color w:val="000000" w:themeColor="text1"/>
                <w:sz w:val="24"/>
                <w:szCs w:val="24"/>
                <w:lang w:val="en-US"/>
              </w:rPr>
              <w:t>performance of the contract</w:t>
            </w:r>
            <w:r>
              <w:rPr>
                <w:rFonts w:ascii="Times New Roman" w:hAnsi="Times New Roman" w:cs="Times New Roman"/>
                <w:color w:val="000000" w:themeColor="text1"/>
                <w:sz w:val="24"/>
                <w:szCs w:val="24"/>
                <w:lang w:val="en-US"/>
              </w:rPr>
              <w:t>. Art. 762° CC:</w:t>
            </w:r>
          </w:p>
          <w:p w14:paraId="3E1F2CD2" w14:textId="77777777" w:rsidR="00265386" w:rsidRPr="00B8631C"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B8631C">
              <w:rPr>
                <w:rFonts w:ascii="Times New Roman" w:hAnsi="Times New Roman" w:cs="Times New Roman"/>
                <w:i/>
                <w:iCs/>
                <w:color w:val="000000" w:themeColor="text1"/>
                <w:sz w:val="24"/>
                <w:szCs w:val="24"/>
                <w:lang w:val="en-US"/>
              </w:rPr>
              <w:t>1. The promisor fulfils their obligation when performing the service to which they are bound to perform.</w:t>
            </w:r>
          </w:p>
          <w:p w14:paraId="4D0748A8" w14:textId="77777777" w:rsidR="00265386"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B8631C">
              <w:rPr>
                <w:rFonts w:ascii="Times New Roman" w:hAnsi="Times New Roman" w:cs="Times New Roman"/>
                <w:i/>
                <w:iCs/>
                <w:color w:val="000000" w:themeColor="text1"/>
                <w:sz w:val="24"/>
                <w:szCs w:val="24"/>
                <w:lang w:val="en-US"/>
              </w:rPr>
              <w:t xml:space="preserve">2. In </w:t>
            </w:r>
            <w:r w:rsidRPr="00B8631C">
              <w:rPr>
                <w:rFonts w:ascii="Times New Roman" w:hAnsi="Times New Roman" w:cs="Times New Roman"/>
                <w:i/>
                <w:iCs/>
                <w:color w:val="000000" w:themeColor="text1"/>
                <w:sz w:val="24"/>
                <w:szCs w:val="24"/>
                <w:u w:val="single"/>
                <w:lang w:val="en-US"/>
              </w:rPr>
              <w:t>performing the obligation</w:t>
            </w:r>
            <w:r w:rsidRPr="00B8631C">
              <w:rPr>
                <w:rFonts w:ascii="Times New Roman" w:hAnsi="Times New Roman" w:cs="Times New Roman"/>
                <w:i/>
                <w:iCs/>
                <w:color w:val="000000" w:themeColor="text1"/>
                <w:sz w:val="24"/>
                <w:szCs w:val="24"/>
                <w:lang w:val="en-US"/>
              </w:rPr>
              <w:t xml:space="preserve">, as well as in exercising the corresponding right, the parties must proceed in </w:t>
            </w:r>
            <w:r w:rsidRPr="00B8631C">
              <w:rPr>
                <w:rFonts w:ascii="Times New Roman" w:hAnsi="Times New Roman" w:cs="Times New Roman"/>
                <w:i/>
                <w:iCs/>
                <w:color w:val="000000" w:themeColor="text1"/>
                <w:sz w:val="24"/>
                <w:szCs w:val="24"/>
                <w:u w:val="single"/>
                <w:lang w:val="en-US"/>
              </w:rPr>
              <w:t>good faith</w:t>
            </w:r>
            <w:r w:rsidRPr="00B8631C">
              <w:rPr>
                <w:rFonts w:ascii="Times New Roman" w:hAnsi="Times New Roman" w:cs="Times New Roman"/>
                <w:i/>
                <w:iCs/>
                <w:color w:val="000000" w:themeColor="text1"/>
                <w:sz w:val="24"/>
                <w:szCs w:val="24"/>
                <w:lang w:val="en-US"/>
              </w:rPr>
              <w:t>.</w:t>
            </w:r>
          </w:p>
          <w:p w14:paraId="2B7B431A"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Duty of information is affirmed in several legislative texts, including:</w:t>
            </w:r>
          </w:p>
          <w:p w14:paraId="32CA0FC4" w14:textId="77777777" w:rsidR="00265386" w:rsidRDefault="00265386" w:rsidP="00893604">
            <w:pPr>
              <w:pStyle w:val="PargrafodaLista"/>
              <w:numPr>
                <w:ilvl w:val="0"/>
                <w:numId w:val="50"/>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Law on the Protection of the Consumer (“Lei de Defesa do Consumidor”): Art. 8°/1: the duty to inform the consumer in an objective and adequate manner which covers the characteristics, composition and process of the goods sold or services supplied, as well as the warrantees, deadlines, after-sale support, etc.</w:t>
            </w:r>
          </w:p>
          <w:p w14:paraId="0CCBAB72" w14:textId="77777777" w:rsidR="00265386" w:rsidRDefault="00265386" w:rsidP="00893604">
            <w:pPr>
              <w:pStyle w:val="PargrafodaLista"/>
              <w:numPr>
                <w:ilvl w:val="0"/>
                <w:numId w:val="50"/>
              </w:numPr>
              <w:tabs>
                <w:tab w:val="left" w:pos="3569"/>
              </w:tabs>
              <w:spacing w:line="276" w:lineRule="auto"/>
              <w:jc w:val="both"/>
              <w:rPr>
                <w:rFonts w:ascii="Times New Roman" w:hAnsi="Times New Roman" w:cs="Times New Roman"/>
                <w:color w:val="000000" w:themeColor="text1"/>
                <w:sz w:val="24"/>
                <w:szCs w:val="24"/>
                <w:lang w:val="en-US"/>
              </w:rPr>
            </w:pPr>
            <w:r w:rsidRPr="00503CA7">
              <w:rPr>
                <w:rFonts w:ascii="Times New Roman" w:hAnsi="Times New Roman" w:cs="Times New Roman"/>
                <w:color w:val="000000" w:themeColor="text1"/>
                <w:sz w:val="24"/>
                <w:szCs w:val="24"/>
                <w:lang w:val="en-US"/>
              </w:rPr>
              <w:t>The Securities Code (“Código dos Valores Mobiliários”): art. 7°/1: the information should be</w:t>
            </w:r>
            <w:r>
              <w:rPr>
                <w:rFonts w:ascii="Times New Roman" w:hAnsi="Times New Roman" w:cs="Times New Roman"/>
                <w:color w:val="000000" w:themeColor="text1"/>
                <w:sz w:val="24"/>
                <w:szCs w:val="24"/>
                <w:lang w:val="en-US"/>
              </w:rPr>
              <w:t xml:space="preserve"> complete, true, actual, evident, objective and licit.</w:t>
            </w:r>
          </w:p>
          <w:p w14:paraId="7C7CF4B3" w14:textId="77777777" w:rsidR="00265386" w:rsidRDefault="00265386" w:rsidP="00893604">
            <w:pPr>
              <w:pStyle w:val="PargrafodaLista"/>
              <w:numPr>
                <w:ilvl w:val="0"/>
                <w:numId w:val="50"/>
              </w:numPr>
              <w:tabs>
                <w:tab w:val="left" w:pos="3569"/>
              </w:tabs>
              <w:spacing w:line="276" w:lineRule="auto"/>
              <w:jc w:val="both"/>
              <w:rPr>
                <w:rFonts w:ascii="Times New Roman" w:hAnsi="Times New Roman" w:cs="Times New Roman"/>
                <w:color w:val="000000" w:themeColor="text1"/>
                <w:sz w:val="24"/>
                <w:szCs w:val="24"/>
              </w:rPr>
            </w:pPr>
            <w:r w:rsidRPr="00503CA7">
              <w:rPr>
                <w:rFonts w:ascii="Times New Roman" w:hAnsi="Times New Roman" w:cs="Times New Roman"/>
                <w:color w:val="000000" w:themeColor="text1"/>
                <w:sz w:val="24"/>
                <w:szCs w:val="24"/>
              </w:rPr>
              <w:t>The Securities Code (“Código dos V</w:t>
            </w:r>
            <w:r>
              <w:rPr>
                <w:rFonts w:ascii="Times New Roman" w:hAnsi="Times New Roman" w:cs="Times New Roman"/>
                <w:color w:val="000000" w:themeColor="text1"/>
                <w:sz w:val="24"/>
                <w:szCs w:val="24"/>
              </w:rPr>
              <w:t>alores Mobiliários”), art. 304-A°/2.</w:t>
            </w:r>
          </w:p>
          <w:p w14:paraId="60C47162" w14:textId="77777777" w:rsidR="00265386" w:rsidRPr="004F26C3" w:rsidRDefault="00265386" w:rsidP="00265386">
            <w:pPr>
              <w:tabs>
                <w:tab w:val="left" w:pos="3569"/>
              </w:tabs>
              <w:spacing w:line="276" w:lineRule="auto"/>
              <w:ind w:left="360"/>
              <w:jc w:val="both"/>
              <w:rPr>
                <w:rFonts w:ascii="Times New Roman" w:hAnsi="Times New Roman" w:cs="Times New Roman"/>
                <w:color w:val="000000" w:themeColor="text1"/>
                <w:sz w:val="24"/>
                <w:szCs w:val="24"/>
              </w:rPr>
            </w:pPr>
          </w:p>
          <w:p w14:paraId="6B3EAE44" w14:textId="77777777" w:rsidR="00265386" w:rsidRDefault="00265386" w:rsidP="00265386">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Mistake</w:t>
            </w:r>
          </w:p>
          <w:p w14:paraId="5EB05598" w14:textId="77777777" w:rsidR="00265386" w:rsidRPr="00C84085" w:rsidRDefault="00265386" w:rsidP="00265386">
            <w:pPr>
              <w:tabs>
                <w:tab w:val="left" w:pos="3569"/>
              </w:tabs>
              <w:spacing w:line="276" w:lineRule="auto"/>
              <w:jc w:val="both"/>
              <w:rPr>
                <w:rFonts w:ascii="Times New Roman" w:hAnsi="Times New Roman" w:cs="Times New Roman"/>
                <w:b/>
                <w:bCs/>
                <w:color w:val="000000" w:themeColor="text1"/>
                <w:sz w:val="24"/>
                <w:szCs w:val="24"/>
                <w:lang w:val="en-US"/>
              </w:rPr>
            </w:pPr>
          </w:p>
          <w:p w14:paraId="2DD0A1D4"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503CA7">
              <w:rPr>
                <w:rFonts w:ascii="Times New Roman" w:hAnsi="Times New Roman" w:cs="Times New Roman"/>
                <w:color w:val="000000" w:themeColor="text1"/>
                <w:sz w:val="24"/>
                <w:szCs w:val="24"/>
                <w:lang w:val="en-US"/>
              </w:rPr>
              <w:t>Mistake in Portuguese Contract Law i</w:t>
            </w:r>
            <w:r>
              <w:rPr>
                <w:rFonts w:ascii="Times New Roman" w:hAnsi="Times New Roman" w:cs="Times New Roman"/>
                <w:color w:val="000000" w:themeColor="text1"/>
                <w:sz w:val="24"/>
                <w:szCs w:val="24"/>
                <w:lang w:val="en-US"/>
              </w:rPr>
              <w:t>s covered by Articles 247 to 252 of the Portuguese Civil Code</w:t>
            </w:r>
          </w:p>
          <w:p w14:paraId="37DD144A"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Art. 247° CC: Error on the declaration of intention which does not correspond to the will of the author of the declaration → contract void, </w:t>
            </w:r>
            <w:r>
              <w:rPr>
                <w:rFonts w:ascii="Times New Roman" w:hAnsi="Times New Roman" w:cs="Times New Roman"/>
                <w:color w:val="000000" w:themeColor="text1"/>
                <w:sz w:val="24"/>
                <w:szCs w:val="24"/>
                <w:lang w:val="en-US"/>
              </w:rPr>
              <w:lastRenderedPageBreak/>
              <w:t xml:space="preserve">provided that </w:t>
            </w:r>
            <w:r w:rsidRPr="00503CA7">
              <w:rPr>
                <w:rFonts w:ascii="Times New Roman" w:hAnsi="Times New Roman" w:cs="Times New Roman"/>
                <w:color w:val="000000" w:themeColor="text1"/>
                <w:sz w:val="24"/>
                <w:szCs w:val="24"/>
                <w:u w:val="single"/>
                <w:lang w:val="en-US"/>
              </w:rPr>
              <w:t>the offeror knew, or should have known, the essential nature, for the offeree, of the element on which the error occurred</w:t>
            </w:r>
            <w:r>
              <w:rPr>
                <w:rFonts w:ascii="Times New Roman" w:hAnsi="Times New Roman" w:cs="Times New Roman"/>
                <w:color w:val="000000" w:themeColor="text1"/>
                <w:sz w:val="24"/>
                <w:szCs w:val="24"/>
                <w:lang w:val="en-US"/>
              </w:rPr>
              <w:t>.</w:t>
            </w:r>
          </w:p>
          <w:p w14:paraId="37601F4B"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248° CC: Effects on the acceptation of the mistake</w:t>
            </w:r>
          </w:p>
          <w:p w14:paraId="7D9D53DD"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249° CC: Typos in the writing and in the calculation → contract not void but right of rectification</w:t>
            </w:r>
          </w:p>
          <w:p w14:paraId="17A73A67"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250° CC: Situation where the declaration is made through a third party.</w:t>
            </w:r>
          </w:p>
          <w:p w14:paraId="0578314D"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251° CC:</w:t>
            </w:r>
          </w:p>
          <w:p w14:paraId="1498128B" w14:textId="0B3078E0" w:rsidR="00265386" w:rsidRPr="00265386" w:rsidRDefault="00265386" w:rsidP="00265386">
            <w:pPr>
              <w:tabs>
                <w:tab w:val="left" w:pos="3569"/>
              </w:tabs>
              <w:spacing w:line="276" w:lineRule="auto"/>
              <w:jc w:val="both"/>
              <w:rPr>
                <w:rStyle w:val="Forte"/>
                <w:rFonts w:ascii="Times New Roman" w:hAnsi="Times New Roman" w:cs="Times New Roman"/>
                <w:b w:val="0"/>
                <w:bCs w:val="0"/>
                <w:i/>
                <w:iCs/>
                <w:color w:val="000000" w:themeColor="text1"/>
                <w:sz w:val="24"/>
                <w:szCs w:val="24"/>
                <w:lang w:val="en-US"/>
              </w:rPr>
            </w:pPr>
            <w:r w:rsidRPr="00503CA7">
              <w:rPr>
                <w:rFonts w:ascii="Times New Roman" w:hAnsi="Times New Roman" w:cs="Times New Roman"/>
                <w:i/>
                <w:iCs/>
                <w:color w:val="000000" w:themeColor="text1"/>
                <w:sz w:val="24"/>
                <w:szCs w:val="24"/>
                <w:lang w:val="en-US"/>
              </w:rPr>
              <w:t xml:space="preserve">Any error in the determination of the will, where it relates to the </w:t>
            </w:r>
            <w:r w:rsidRPr="00503CA7">
              <w:rPr>
                <w:rFonts w:ascii="Times New Roman" w:hAnsi="Times New Roman" w:cs="Times New Roman"/>
                <w:i/>
                <w:iCs/>
                <w:color w:val="000000" w:themeColor="text1"/>
                <w:sz w:val="24"/>
                <w:szCs w:val="24"/>
                <w:u w:val="single"/>
                <w:lang w:val="en-US"/>
              </w:rPr>
              <w:t>person of the declarant</w:t>
            </w:r>
            <w:r w:rsidRPr="00503CA7">
              <w:rPr>
                <w:rFonts w:ascii="Times New Roman" w:hAnsi="Times New Roman" w:cs="Times New Roman"/>
                <w:i/>
                <w:iCs/>
                <w:color w:val="000000" w:themeColor="text1"/>
                <w:sz w:val="24"/>
                <w:szCs w:val="24"/>
                <w:lang w:val="en-US"/>
              </w:rPr>
              <w:t xml:space="preserve"> or to the </w:t>
            </w:r>
            <w:r w:rsidRPr="00503CA7">
              <w:rPr>
                <w:rFonts w:ascii="Times New Roman" w:hAnsi="Times New Roman" w:cs="Times New Roman"/>
                <w:i/>
                <w:iCs/>
                <w:color w:val="000000" w:themeColor="text1"/>
                <w:sz w:val="24"/>
                <w:szCs w:val="24"/>
                <w:u w:val="single"/>
                <w:lang w:val="en-US"/>
              </w:rPr>
              <w:t>subject-matter of the contract</w:t>
            </w:r>
            <w:r w:rsidRPr="00503CA7">
              <w:rPr>
                <w:rFonts w:ascii="Times New Roman" w:hAnsi="Times New Roman" w:cs="Times New Roman"/>
                <w:i/>
                <w:iCs/>
                <w:color w:val="000000" w:themeColor="text1"/>
                <w:sz w:val="24"/>
                <w:szCs w:val="24"/>
                <w:lang w:val="en-US"/>
              </w:rPr>
              <w:t>, renders that contract</w:t>
            </w:r>
            <w:r>
              <w:rPr>
                <w:rFonts w:ascii="Times New Roman" w:hAnsi="Times New Roman" w:cs="Times New Roman"/>
                <w:i/>
                <w:iCs/>
                <w:color w:val="000000" w:themeColor="text1"/>
                <w:sz w:val="24"/>
                <w:szCs w:val="24"/>
                <w:lang w:val="en-US"/>
              </w:rPr>
              <w:t xml:space="preserve"> </w:t>
            </w:r>
            <w:r w:rsidRPr="00503CA7">
              <w:rPr>
                <w:rFonts w:ascii="Times New Roman" w:hAnsi="Times New Roman" w:cs="Times New Roman"/>
                <w:i/>
                <w:iCs/>
                <w:color w:val="000000" w:themeColor="text1"/>
                <w:sz w:val="24"/>
                <w:szCs w:val="24"/>
                <w:u w:val="single"/>
                <w:lang w:val="en-US"/>
              </w:rPr>
              <w:t>void</w:t>
            </w:r>
            <w:r w:rsidRPr="00503CA7">
              <w:rPr>
                <w:rFonts w:ascii="Times New Roman" w:hAnsi="Times New Roman" w:cs="Times New Roman"/>
                <w:i/>
                <w:iCs/>
                <w:color w:val="000000" w:themeColor="text1"/>
                <w:sz w:val="24"/>
                <w:szCs w:val="24"/>
                <w:lang w:val="en-US"/>
              </w:rPr>
              <w:t xml:space="preserve"> in accordance with Article 247.</w:t>
            </w:r>
          </w:p>
        </w:tc>
      </w:tr>
      <w:tr w:rsidR="00265386" w:rsidRPr="001237CD" w14:paraId="20DD6D0F" w14:textId="77777777" w:rsidTr="00265386">
        <w:tc>
          <w:tcPr>
            <w:tcW w:w="988" w:type="dxa"/>
            <w:vAlign w:val="center"/>
          </w:tcPr>
          <w:p w14:paraId="45EB8B66" w14:textId="06C2CE97" w:rsidR="00265386" w:rsidRDefault="00265386" w:rsidP="00265386">
            <w:pPr>
              <w:spacing w:line="276" w:lineRule="auto"/>
              <w:jc w:val="center"/>
              <w:rPr>
                <w:b/>
                <w:bCs/>
                <w:noProof/>
                <w:lang w:val="en-US"/>
              </w:rPr>
            </w:pPr>
            <w:r>
              <w:rPr>
                <w:b/>
                <w:bCs/>
                <w:noProof/>
                <w:lang w:val="en-US"/>
              </w:rPr>
              <w:lastRenderedPageBreak/>
              <w:drawing>
                <wp:inline distT="0" distB="0" distL="0" distR="0" wp14:anchorId="7A7C3245" wp14:editId="09A182D9">
                  <wp:extent cx="457200" cy="457200"/>
                  <wp:effectExtent l="0" t="0" r="0" b="0"/>
                  <wp:docPr id="56" name="Imagem 56"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7BA19FCB"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252° CC:</w:t>
            </w:r>
          </w:p>
          <w:p w14:paraId="027C27E9" w14:textId="77777777" w:rsidR="00265386" w:rsidRPr="001061C4"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1061C4">
              <w:rPr>
                <w:rFonts w:ascii="Times New Roman" w:hAnsi="Times New Roman" w:cs="Times New Roman"/>
                <w:i/>
                <w:iCs/>
                <w:color w:val="000000" w:themeColor="text1"/>
                <w:sz w:val="24"/>
                <w:szCs w:val="24"/>
                <w:lang w:val="en-US"/>
              </w:rPr>
              <w:t xml:space="preserve">1. The error which concerns the </w:t>
            </w:r>
            <w:r w:rsidRPr="001061C4">
              <w:rPr>
                <w:rFonts w:ascii="Times New Roman" w:hAnsi="Times New Roman" w:cs="Times New Roman"/>
                <w:i/>
                <w:iCs/>
                <w:color w:val="000000" w:themeColor="text1"/>
                <w:sz w:val="24"/>
                <w:szCs w:val="24"/>
                <w:u w:val="single"/>
                <w:lang w:val="en-US"/>
              </w:rPr>
              <w:t>motives</w:t>
            </w:r>
            <w:r w:rsidRPr="001061C4">
              <w:rPr>
                <w:rFonts w:ascii="Times New Roman" w:hAnsi="Times New Roman" w:cs="Times New Roman"/>
                <w:i/>
                <w:iCs/>
                <w:color w:val="000000" w:themeColor="text1"/>
                <w:sz w:val="24"/>
                <w:szCs w:val="24"/>
                <w:lang w:val="en-US"/>
              </w:rPr>
              <w:t xml:space="preserve"> determining the will but does not concern the person of the declarant or the subject-matter of the contract, shall only be grounds for annulment </w:t>
            </w:r>
            <w:r w:rsidRPr="001061C4">
              <w:rPr>
                <w:rFonts w:ascii="Times New Roman" w:hAnsi="Times New Roman" w:cs="Times New Roman"/>
                <w:i/>
                <w:iCs/>
                <w:color w:val="000000" w:themeColor="text1"/>
                <w:sz w:val="24"/>
                <w:szCs w:val="24"/>
                <w:u w:val="single"/>
                <w:lang w:val="en-US"/>
              </w:rPr>
              <w:t>if the parties have recognized, by agreement, the essential nature of the motive</w:t>
            </w:r>
            <w:r w:rsidRPr="001061C4">
              <w:rPr>
                <w:rFonts w:ascii="Times New Roman" w:hAnsi="Times New Roman" w:cs="Times New Roman"/>
                <w:i/>
                <w:iCs/>
                <w:color w:val="000000" w:themeColor="text1"/>
                <w:sz w:val="24"/>
                <w:szCs w:val="24"/>
                <w:lang w:val="en-US"/>
              </w:rPr>
              <w:t>.</w:t>
            </w:r>
          </w:p>
          <w:p w14:paraId="7013BE2E" w14:textId="77777777" w:rsidR="00265386" w:rsidRPr="001061C4"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1061C4">
              <w:rPr>
                <w:rFonts w:ascii="Times New Roman" w:hAnsi="Times New Roman" w:cs="Times New Roman"/>
                <w:i/>
                <w:iCs/>
                <w:color w:val="000000" w:themeColor="text1"/>
                <w:sz w:val="24"/>
                <w:szCs w:val="24"/>
                <w:lang w:val="en-US"/>
              </w:rPr>
              <w:t>2. If, however, it falls within the circumstances which form the basis of the contract, the provisions on termination or modification of the contract due to a change in the circumstances in force at the time the business was concluded shall apply to the mistake of the declarant.</w:t>
            </w:r>
          </w:p>
          <w:p w14:paraId="4073CED1"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4F26C3">
              <w:rPr>
                <w:rFonts w:ascii="Times New Roman" w:hAnsi="Times New Roman" w:cs="Times New Roman"/>
                <w:b/>
                <w:bCs/>
                <w:color w:val="000000" w:themeColor="text1"/>
                <w:sz w:val="24"/>
                <w:szCs w:val="24"/>
                <w:lang w:val="en-US"/>
              </w:rPr>
              <w:t>Fraud</w:t>
            </w:r>
            <w:r>
              <w:rPr>
                <w:rFonts w:ascii="Times New Roman" w:hAnsi="Times New Roman" w:cs="Times New Roman"/>
                <w:color w:val="000000" w:themeColor="text1"/>
                <w:sz w:val="24"/>
                <w:szCs w:val="24"/>
                <w:lang w:val="en-US"/>
              </w:rPr>
              <w:t xml:space="preserve"> (‘dolo’) in Portuguese Contract Law is covered by Articles 253-254 CC.</w:t>
            </w:r>
          </w:p>
          <w:p w14:paraId="35D20C41"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Art. 253: definition of ‘dolo’ – induces the other party into mistake. </w:t>
            </w:r>
            <w:r w:rsidRPr="001061C4">
              <w:rPr>
                <w:rFonts w:ascii="Times New Roman" w:hAnsi="Times New Roman" w:cs="Times New Roman"/>
                <w:color w:val="000000" w:themeColor="text1"/>
                <w:sz w:val="24"/>
                <w:szCs w:val="24"/>
                <w:u w:val="single"/>
                <w:lang w:val="en-US"/>
              </w:rPr>
              <w:t>Has to concern the essential characteristics of a contract</w:t>
            </w:r>
            <w:r>
              <w:rPr>
                <w:rFonts w:ascii="Times New Roman" w:hAnsi="Times New Roman" w:cs="Times New Roman"/>
                <w:color w:val="000000" w:themeColor="text1"/>
                <w:sz w:val="24"/>
                <w:szCs w:val="24"/>
                <w:lang w:val="en-US"/>
              </w:rPr>
              <w:t>.</w:t>
            </w:r>
          </w:p>
          <w:p w14:paraId="562CFBC5"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Art. 254: legal consequences of the dol: </w:t>
            </w:r>
            <w:r w:rsidRPr="001061C4">
              <w:rPr>
                <w:rFonts w:ascii="Times New Roman" w:hAnsi="Times New Roman" w:cs="Times New Roman"/>
                <w:color w:val="000000" w:themeColor="text1"/>
                <w:sz w:val="24"/>
                <w:szCs w:val="24"/>
                <w:lang w:val="en-US"/>
              </w:rPr>
              <w:t xml:space="preserve">contract is </w:t>
            </w:r>
            <w:r w:rsidRPr="001061C4">
              <w:rPr>
                <w:rFonts w:ascii="Times New Roman" w:hAnsi="Times New Roman" w:cs="Times New Roman"/>
                <w:b/>
                <w:bCs/>
                <w:color w:val="000000" w:themeColor="text1"/>
                <w:sz w:val="24"/>
                <w:szCs w:val="24"/>
                <w:lang w:val="en-US"/>
              </w:rPr>
              <w:t>void</w:t>
            </w:r>
            <w:r>
              <w:rPr>
                <w:rFonts w:ascii="Times New Roman" w:hAnsi="Times New Roman" w:cs="Times New Roman"/>
                <w:color w:val="000000" w:themeColor="text1"/>
                <w:sz w:val="24"/>
                <w:szCs w:val="24"/>
                <w:lang w:val="en-US"/>
              </w:rPr>
              <w:t>.</w:t>
            </w:r>
          </w:p>
          <w:p w14:paraId="16C38C76"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p>
          <w:p w14:paraId="66F040D0" w14:textId="77777777" w:rsidR="00265386" w:rsidRPr="00C84085" w:rsidRDefault="00265386" w:rsidP="00265386">
            <w:pPr>
              <w:tabs>
                <w:tab w:val="left" w:pos="3569"/>
              </w:tabs>
              <w:spacing w:line="276" w:lineRule="auto"/>
              <w:jc w:val="both"/>
              <w:rPr>
                <w:rStyle w:val="Forte"/>
                <w:lang w:val="en-US"/>
              </w:rPr>
            </w:pPr>
            <w:r w:rsidRPr="00C84085">
              <w:rPr>
                <w:rStyle w:val="Forte"/>
                <w:lang w:val="en-US"/>
              </w:rPr>
              <w:t>8 – Express and Implied Terms</w:t>
            </w:r>
          </w:p>
          <w:p w14:paraId="29F36360"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p>
          <w:p w14:paraId="79381E5B"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084A84">
              <w:rPr>
                <w:rFonts w:ascii="Times New Roman" w:hAnsi="Times New Roman" w:cs="Times New Roman"/>
                <w:color w:val="000000" w:themeColor="text1"/>
                <w:sz w:val="24"/>
                <w:szCs w:val="24"/>
                <w:u w:val="single"/>
                <w:lang w:val="en-US"/>
              </w:rPr>
              <w:t>Determination of the price</w:t>
            </w:r>
            <w:r>
              <w:rPr>
                <w:rFonts w:ascii="Times New Roman" w:hAnsi="Times New Roman" w:cs="Times New Roman"/>
                <w:color w:val="000000" w:themeColor="text1"/>
                <w:sz w:val="24"/>
                <w:szCs w:val="24"/>
                <w:lang w:val="en-US"/>
              </w:rPr>
              <w:t>:</w:t>
            </w:r>
          </w:p>
          <w:p w14:paraId="78F18A02"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Under </w:t>
            </w:r>
            <w:r w:rsidRPr="00084A84">
              <w:rPr>
                <w:rFonts w:ascii="Times New Roman" w:hAnsi="Times New Roman" w:cs="Times New Roman"/>
                <w:color w:val="000000" w:themeColor="text1"/>
                <w:sz w:val="24"/>
                <w:szCs w:val="24"/>
                <w:u w:val="single"/>
                <w:lang w:val="en-US"/>
              </w:rPr>
              <w:t>Article 883</w:t>
            </w:r>
            <w:r>
              <w:rPr>
                <w:rFonts w:ascii="Times New Roman" w:hAnsi="Times New Roman" w:cs="Times New Roman"/>
                <w:color w:val="000000" w:themeColor="text1"/>
                <w:sz w:val="24"/>
                <w:szCs w:val="24"/>
                <w:lang w:val="en-US"/>
              </w:rPr>
              <w:t xml:space="preserve"> of the Portuguese Civil Code, a contract which </w:t>
            </w:r>
            <w:r w:rsidRPr="00084A84">
              <w:rPr>
                <w:rFonts w:ascii="Times New Roman" w:hAnsi="Times New Roman" w:cs="Times New Roman"/>
                <w:color w:val="000000" w:themeColor="text1"/>
                <w:sz w:val="24"/>
                <w:szCs w:val="24"/>
                <w:u w:val="single"/>
                <w:lang w:val="en-US"/>
              </w:rPr>
              <w:t>do not contain a determined price</w:t>
            </w:r>
            <w:r>
              <w:rPr>
                <w:rFonts w:ascii="Times New Roman" w:hAnsi="Times New Roman" w:cs="Times New Roman"/>
                <w:color w:val="000000" w:themeColor="text1"/>
                <w:sz w:val="24"/>
                <w:szCs w:val="24"/>
                <w:lang w:val="en-US"/>
              </w:rPr>
              <w:t xml:space="preserve"> can nonetheless </w:t>
            </w:r>
            <w:r w:rsidRPr="00084A84">
              <w:rPr>
                <w:rFonts w:ascii="Times New Roman" w:hAnsi="Times New Roman" w:cs="Times New Roman"/>
                <w:b/>
                <w:bCs/>
                <w:color w:val="000000" w:themeColor="text1"/>
                <w:sz w:val="24"/>
                <w:szCs w:val="24"/>
                <w:lang w:val="en-US"/>
              </w:rPr>
              <w:t>be valid</w:t>
            </w:r>
            <w:r>
              <w:rPr>
                <w:rFonts w:ascii="Times New Roman" w:hAnsi="Times New Roman" w:cs="Times New Roman"/>
                <w:color w:val="000000" w:themeColor="text1"/>
                <w:sz w:val="24"/>
                <w:szCs w:val="24"/>
                <w:lang w:val="en-US"/>
              </w:rPr>
              <w:t xml:space="preserve"> and the price will be determined on the basis of objective elements.</w:t>
            </w:r>
          </w:p>
          <w:p w14:paraId="65485FCB"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883°:</w:t>
            </w:r>
          </w:p>
          <w:p w14:paraId="248FCC55" w14:textId="77777777" w:rsidR="00265386" w:rsidRPr="00084A84"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084A84">
              <w:rPr>
                <w:rFonts w:ascii="Times New Roman" w:hAnsi="Times New Roman" w:cs="Times New Roman"/>
                <w:i/>
                <w:iCs/>
                <w:color w:val="000000" w:themeColor="text1"/>
                <w:sz w:val="24"/>
                <w:szCs w:val="24"/>
                <w:lang w:val="en-US"/>
              </w:rPr>
              <w:t xml:space="preserve">1. If the price is not fixed by a public body, and the parties do not determine it or agree on the manner in which it is to be determined, the contract price shall be </w:t>
            </w:r>
            <w:r w:rsidRPr="00084A84">
              <w:rPr>
                <w:rFonts w:ascii="Times New Roman" w:hAnsi="Times New Roman" w:cs="Times New Roman"/>
                <w:i/>
                <w:iCs/>
                <w:color w:val="000000" w:themeColor="text1"/>
                <w:sz w:val="24"/>
                <w:szCs w:val="24"/>
                <w:u w:val="single"/>
                <w:lang w:val="en-US"/>
              </w:rPr>
              <w:t>that which the seller normally charges at the time of conclusion of the contract</w:t>
            </w:r>
            <w:r w:rsidRPr="00084A84">
              <w:rPr>
                <w:rFonts w:ascii="Times New Roman" w:hAnsi="Times New Roman" w:cs="Times New Roman"/>
                <w:i/>
                <w:iCs/>
                <w:color w:val="000000" w:themeColor="text1"/>
                <w:sz w:val="24"/>
                <w:szCs w:val="24"/>
                <w:lang w:val="en-US"/>
              </w:rPr>
              <w:t xml:space="preserve"> or, failing that, </w:t>
            </w:r>
            <w:r w:rsidRPr="00084A84">
              <w:rPr>
                <w:rFonts w:ascii="Times New Roman" w:hAnsi="Times New Roman" w:cs="Times New Roman"/>
                <w:i/>
                <w:iCs/>
                <w:color w:val="000000" w:themeColor="text1"/>
                <w:sz w:val="24"/>
                <w:szCs w:val="24"/>
                <w:u w:val="single"/>
                <w:lang w:val="en-US"/>
              </w:rPr>
              <w:t>that of the market or stock exchange at the time of the contract</w:t>
            </w:r>
            <w:r w:rsidRPr="00084A84">
              <w:rPr>
                <w:rFonts w:ascii="Times New Roman" w:hAnsi="Times New Roman" w:cs="Times New Roman"/>
                <w:i/>
                <w:iCs/>
                <w:color w:val="000000" w:themeColor="text1"/>
                <w:sz w:val="24"/>
                <w:szCs w:val="24"/>
                <w:lang w:val="en-US"/>
              </w:rPr>
              <w:t xml:space="preserve"> and at the place </w:t>
            </w:r>
            <w:r w:rsidRPr="00084A84">
              <w:rPr>
                <w:rFonts w:ascii="Times New Roman" w:hAnsi="Times New Roman" w:cs="Times New Roman"/>
                <w:i/>
                <w:iCs/>
                <w:color w:val="000000" w:themeColor="text1"/>
                <w:sz w:val="24"/>
                <w:szCs w:val="24"/>
                <w:u w:val="single"/>
                <w:lang w:val="en-US"/>
              </w:rPr>
              <w:t>where the buyer is to perform</w:t>
            </w:r>
            <w:r w:rsidRPr="00084A84">
              <w:rPr>
                <w:rFonts w:ascii="Times New Roman" w:hAnsi="Times New Roman" w:cs="Times New Roman"/>
                <w:i/>
                <w:iCs/>
                <w:color w:val="000000" w:themeColor="text1"/>
                <w:sz w:val="24"/>
                <w:szCs w:val="24"/>
                <w:lang w:val="en-US"/>
              </w:rPr>
              <w:t xml:space="preserve"> it; if those rules are insufficient, the </w:t>
            </w:r>
            <w:r w:rsidRPr="00084A84">
              <w:rPr>
                <w:rFonts w:ascii="Times New Roman" w:hAnsi="Times New Roman" w:cs="Times New Roman"/>
                <w:i/>
                <w:iCs/>
                <w:color w:val="000000" w:themeColor="text1"/>
                <w:sz w:val="24"/>
                <w:szCs w:val="24"/>
                <w:u w:val="single"/>
                <w:lang w:val="en-US"/>
              </w:rPr>
              <w:t>price shall be determined by the court on the basis of consideration of fairness</w:t>
            </w:r>
            <w:r w:rsidRPr="00084A84">
              <w:rPr>
                <w:rFonts w:ascii="Times New Roman" w:hAnsi="Times New Roman" w:cs="Times New Roman"/>
                <w:i/>
                <w:iCs/>
                <w:color w:val="000000" w:themeColor="text1"/>
                <w:sz w:val="24"/>
                <w:szCs w:val="24"/>
                <w:lang w:val="en-US"/>
              </w:rPr>
              <w:t>.</w:t>
            </w:r>
          </w:p>
          <w:p w14:paraId="3B9EADB3" w14:textId="77777777" w:rsidR="00265386" w:rsidRPr="00084A84"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084A84">
              <w:rPr>
                <w:rFonts w:ascii="Times New Roman" w:hAnsi="Times New Roman" w:cs="Times New Roman"/>
                <w:i/>
                <w:iCs/>
                <w:color w:val="000000" w:themeColor="text1"/>
                <w:sz w:val="24"/>
                <w:szCs w:val="24"/>
                <w:lang w:val="en-US"/>
              </w:rPr>
              <w:t>2. When the parties have referred to the fair price, the provisions of the preceding paragraph shall apply.</w:t>
            </w:r>
          </w:p>
          <w:p w14:paraId="517A772E"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084A84">
              <w:rPr>
                <w:rFonts w:ascii="Times New Roman" w:hAnsi="Times New Roman" w:cs="Times New Roman"/>
                <w:b/>
                <w:bCs/>
                <w:color w:val="000000" w:themeColor="text1"/>
                <w:sz w:val="24"/>
                <w:szCs w:val="24"/>
                <w:lang w:val="en-US"/>
              </w:rPr>
              <w:t>No statutory disposition on implied terms</w:t>
            </w:r>
            <w:r>
              <w:rPr>
                <w:rFonts w:ascii="Times New Roman" w:hAnsi="Times New Roman" w:cs="Times New Roman"/>
                <w:color w:val="000000" w:themeColor="text1"/>
                <w:sz w:val="24"/>
                <w:szCs w:val="24"/>
                <w:lang w:val="en-US"/>
              </w:rPr>
              <w:t xml:space="preserve"> in the Portuguese Civil Code, but concept of ‘ancillary behavioral duties’ attached to contractual obligations developed by the case law which has a similar function.</w:t>
            </w:r>
          </w:p>
          <w:p w14:paraId="623B00AB"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p>
          <w:p w14:paraId="0C957B9D"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 – The Effects of a Contract</w:t>
            </w:r>
          </w:p>
          <w:p w14:paraId="5DB3E131"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p>
          <w:p w14:paraId="58D3069E"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Effects on Third Parties</w:t>
            </w:r>
          </w:p>
          <w:p w14:paraId="32B1B1DE"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 443° CC:</w:t>
            </w:r>
          </w:p>
          <w:p w14:paraId="784F9A3F" w14:textId="797D6E98" w:rsidR="00265386" w:rsidRPr="00265386"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BB17B8">
              <w:rPr>
                <w:rFonts w:ascii="Times New Roman" w:hAnsi="Times New Roman" w:cs="Times New Roman"/>
                <w:i/>
                <w:iCs/>
                <w:color w:val="000000" w:themeColor="text1"/>
                <w:sz w:val="24"/>
                <w:szCs w:val="24"/>
                <w:lang w:val="en-US"/>
              </w:rPr>
              <w:t xml:space="preserve">1. By contract, one of the parties may assume before another, who has a legal interest in the promise, the </w:t>
            </w:r>
            <w:r w:rsidRPr="00BB17B8">
              <w:rPr>
                <w:rFonts w:ascii="Times New Roman" w:hAnsi="Times New Roman" w:cs="Times New Roman"/>
                <w:i/>
                <w:iCs/>
                <w:color w:val="000000" w:themeColor="text1"/>
                <w:sz w:val="24"/>
                <w:szCs w:val="24"/>
                <w:u w:val="single"/>
                <w:lang w:val="en-US"/>
              </w:rPr>
              <w:t>obligation to perform in favor of a third</w:t>
            </w:r>
            <w:r>
              <w:rPr>
                <w:rFonts w:ascii="Times New Roman" w:hAnsi="Times New Roman" w:cs="Times New Roman"/>
                <w:i/>
                <w:iCs/>
                <w:color w:val="000000" w:themeColor="text1"/>
                <w:sz w:val="24"/>
                <w:szCs w:val="24"/>
                <w:u w:val="single"/>
                <w:lang w:val="en-US"/>
              </w:rPr>
              <w:t xml:space="preserve"> </w:t>
            </w:r>
            <w:r w:rsidRPr="00BB17B8">
              <w:rPr>
                <w:rFonts w:ascii="Times New Roman" w:hAnsi="Times New Roman" w:cs="Times New Roman"/>
                <w:i/>
                <w:iCs/>
                <w:color w:val="000000" w:themeColor="text1"/>
                <w:sz w:val="24"/>
                <w:szCs w:val="24"/>
                <w:u w:val="single"/>
                <w:lang w:val="en-US"/>
              </w:rPr>
              <w:t>party</w:t>
            </w:r>
            <w:r w:rsidRPr="00BB17B8">
              <w:rPr>
                <w:rFonts w:ascii="Times New Roman" w:hAnsi="Times New Roman" w:cs="Times New Roman"/>
                <w:i/>
                <w:iCs/>
                <w:color w:val="000000" w:themeColor="text1"/>
                <w:sz w:val="24"/>
                <w:szCs w:val="24"/>
                <w:lang w:val="en-US"/>
              </w:rPr>
              <w:t>, alien to the business; the party who assumes the obligation is said to be the promisor and the party to whom the promise is made is said to be the promisee.</w:t>
            </w:r>
          </w:p>
        </w:tc>
      </w:tr>
      <w:tr w:rsidR="00265386" w:rsidRPr="001237CD" w14:paraId="4A59B018" w14:textId="77777777" w:rsidTr="00265386">
        <w:tc>
          <w:tcPr>
            <w:tcW w:w="988" w:type="dxa"/>
            <w:vAlign w:val="center"/>
          </w:tcPr>
          <w:p w14:paraId="5A949A63" w14:textId="3B45FF9D" w:rsidR="00265386" w:rsidRDefault="00265386" w:rsidP="00265386">
            <w:pPr>
              <w:spacing w:line="276" w:lineRule="auto"/>
              <w:jc w:val="center"/>
              <w:rPr>
                <w:b/>
                <w:bCs/>
                <w:noProof/>
                <w:lang w:val="en-US"/>
              </w:rPr>
            </w:pPr>
            <w:r>
              <w:rPr>
                <w:b/>
                <w:bCs/>
                <w:noProof/>
                <w:lang w:val="en-US"/>
              </w:rPr>
              <w:lastRenderedPageBreak/>
              <w:drawing>
                <wp:inline distT="0" distB="0" distL="0" distR="0" wp14:anchorId="076BF1F8" wp14:editId="532E78F4">
                  <wp:extent cx="457200" cy="457200"/>
                  <wp:effectExtent l="0" t="0" r="0" b="0"/>
                  <wp:docPr id="17" name="Imagem 17" descr="Ícon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Ícone&#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848" cy="468848"/>
                          </a:xfrm>
                          <a:prstGeom prst="rect">
                            <a:avLst/>
                          </a:prstGeom>
                        </pic:spPr>
                      </pic:pic>
                    </a:graphicData>
                  </a:graphic>
                </wp:inline>
              </w:drawing>
            </w:r>
          </w:p>
        </w:tc>
        <w:tc>
          <w:tcPr>
            <w:tcW w:w="7506" w:type="dxa"/>
          </w:tcPr>
          <w:p w14:paraId="50F8CF8B" w14:textId="77777777" w:rsidR="00265386" w:rsidRPr="00BB17B8"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BB17B8">
              <w:rPr>
                <w:rFonts w:ascii="Times New Roman" w:hAnsi="Times New Roman" w:cs="Times New Roman"/>
                <w:i/>
                <w:iCs/>
                <w:color w:val="000000" w:themeColor="text1"/>
                <w:sz w:val="24"/>
                <w:szCs w:val="24"/>
                <w:lang w:val="en-US"/>
              </w:rPr>
              <w:t>2. By contract in favor of a third party, the parties still have the possibility to write off debts or assign credits, as well as to constitute, modify, transmit or extinguish right in rem.</w:t>
            </w:r>
          </w:p>
          <w:p w14:paraId="743EEB86"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third party may require performance of a contractual obligation if the parties to the contract have agreed to it;</w:t>
            </w:r>
          </w:p>
          <w:p w14:paraId="2CDE6054"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BB17B8">
              <w:rPr>
                <w:rFonts w:ascii="Times New Roman" w:hAnsi="Times New Roman" w:cs="Times New Roman"/>
                <w:b/>
                <w:bCs/>
                <w:color w:val="000000" w:themeColor="text1"/>
                <w:sz w:val="24"/>
                <w:szCs w:val="24"/>
                <w:lang w:val="en-US"/>
              </w:rPr>
              <w:t>No acceptance from the beneficiary is needed</w:t>
            </w:r>
            <w:r>
              <w:rPr>
                <w:rFonts w:ascii="Times New Roman" w:hAnsi="Times New Roman" w:cs="Times New Roman"/>
                <w:color w:val="000000" w:themeColor="text1"/>
                <w:sz w:val="24"/>
                <w:szCs w:val="24"/>
                <w:lang w:val="en-US"/>
              </w:rPr>
              <w:t xml:space="preserve"> for the contract to produce effects; e.g. a life insurance (art. 444°/1). However, the third party need to </w:t>
            </w:r>
            <w:r w:rsidRPr="00BB17B8">
              <w:rPr>
                <w:rFonts w:ascii="Times New Roman" w:hAnsi="Times New Roman" w:cs="Times New Roman"/>
                <w:b/>
                <w:bCs/>
                <w:color w:val="000000" w:themeColor="text1"/>
                <w:sz w:val="24"/>
                <w:szCs w:val="24"/>
                <w:lang w:val="en-US"/>
              </w:rPr>
              <w:t>adhere</w:t>
            </w:r>
            <w:r>
              <w:rPr>
                <w:rFonts w:ascii="Times New Roman" w:hAnsi="Times New Roman" w:cs="Times New Roman"/>
                <w:color w:val="000000" w:themeColor="text1"/>
                <w:sz w:val="24"/>
                <w:szCs w:val="24"/>
                <w:lang w:val="en-US"/>
              </w:rPr>
              <w:t xml:space="preserve"> to the promise (art. 447°/1) in order to acquire the right to request performance. But the third party may </w:t>
            </w:r>
            <w:r w:rsidRPr="00BB17B8">
              <w:rPr>
                <w:rFonts w:ascii="Times New Roman" w:hAnsi="Times New Roman" w:cs="Times New Roman"/>
                <w:b/>
                <w:bCs/>
                <w:color w:val="000000" w:themeColor="text1"/>
                <w:sz w:val="24"/>
                <w:szCs w:val="24"/>
                <w:lang w:val="en-US"/>
              </w:rPr>
              <w:t>renounce that right</w:t>
            </w:r>
            <w:r>
              <w:rPr>
                <w:rFonts w:ascii="Times New Roman" w:hAnsi="Times New Roman" w:cs="Times New Roman"/>
                <w:color w:val="000000" w:themeColor="text1"/>
                <w:sz w:val="24"/>
                <w:szCs w:val="24"/>
                <w:lang w:val="en-US"/>
              </w:rPr>
              <w:t xml:space="preserve"> (art. 447°/1).</w:t>
            </w:r>
          </w:p>
          <w:p w14:paraId="6A2238AD" w14:textId="77777777" w:rsidR="00265386" w:rsidRDefault="00265386" w:rsidP="00265386">
            <w:pPr>
              <w:tabs>
                <w:tab w:val="left" w:pos="3569"/>
              </w:tabs>
              <w:spacing w:line="276" w:lineRule="auto"/>
              <w:jc w:val="both"/>
              <w:rPr>
                <w:rStyle w:val="Forte"/>
                <w:rFonts w:ascii="Times New Roman" w:hAnsi="Times New Roman" w:cs="Times New Roman"/>
                <w:b w:val="0"/>
                <w:bCs w:val="0"/>
                <w:color w:val="000000" w:themeColor="text1"/>
                <w:lang w:val="en-US"/>
              </w:rPr>
            </w:pPr>
          </w:p>
          <w:p w14:paraId="3DE52D99" w14:textId="77777777" w:rsidR="00265386" w:rsidRPr="00265386" w:rsidRDefault="00265386" w:rsidP="00265386">
            <w:pPr>
              <w:tabs>
                <w:tab w:val="left" w:pos="3569"/>
              </w:tabs>
              <w:spacing w:line="276" w:lineRule="auto"/>
              <w:jc w:val="both"/>
              <w:rPr>
                <w:rStyle w:val="Forte"/>
                <w:lang w:val="en-US"/>
              </w:rPr>
            </w:pPr>
            <w:r w:rsidRPr="00265386">
              <w:rPr>
                <w:rStyle w:val="Forte"/>
                <w:lang w:val="en-US"/>
              </w:rPr>
              <w:t>11 – Discharge of a Contract</w:t>
            </w:r>
          </w:p>
          <w:p w14:paraId="1C131DE0" w14:textId="77777777" w:rsidR="00265386" w:rsidRPr="00265386" w:rsidRDefault="00265386" w:rsidP="00265386">
            <w:pPr>
              <w:tabs>
                <w:tab w:val="left" w:pos="3569"/>
              </w:tabs>
              <w:spacing w:line="276" w:lineRule="auto"/>
              <w:jc w:val="both"/>
              <w:rPr>
                <w:rStyle w:val="Forte"/>
                <w:lang w:val="en-US"/>
              </w:rPr>
            </w:pPr>
          </w:p>
          <w:p w14:paraId="246DE54E"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Portuguese Law does </w:t>
            </w:r>
            <w:r w:rsidRPr="00A32C7A">
              <w:rPr>
                <w:rFonts w:ascii="Times New Roman" w:hAnsi="Times New Roman" w:cs="Times New Roman"/>
                <w:b/>
                <w:bCs/>
                <w:color w:val="000000" w:themeColor="text1"/>
                <w:sz w:val="24"/>
                <w:szCs w:val="24"/>
                <w:u w:val="single"/>
                <w:lang w:val="en-US"/>
              </w:rPr>
              <w:t>not</w:t>
            </w:r>
            <w:r>
              <w:rPr>
                <w:rFonts w:ascii="Times New Roman" w:hAnsi="Times New Roman" w:cs="Times New Roman"/>
                <w:color w:val="000000" w:themeColor="text1"/>
                <w:sz w:val="24"/>
                <w:szCs w:val="24"/>
                <w:lang w:val="en-US"/>
              </w:rPr>
              <w:t xml:space="preserve"> contain specific statutory provisions defining or regulating force majeure in the context of commercial contract.</w:t>
            </w:r>
          </w:p>
          <w:p w14:paraId="2702AD64"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In practice, </w:t>
            </w:r>
            <w:r w:rsidRPr="00A32C7A">
              <w:rPr>
                <w:rFonts w:ascii="Times New Roman" w:hAnsi="Times New Roman" w:cs="Times New Roman"/>
                <w:color w:val="000000" w:themeColor="text1"/>
                <w:sz w:val="24"/>
                <w:szCs w:val="24"/>
                <w:u w:val="single"/>
                <w:lang w:val="en-US"/>
              </w:rPr>
              <w:t>force majeure clauses are common in contracts</w:t>
            </w:r>
            <w:r>
              <w:rPr>
                <w:rFonts w:ascii="Times New Roman" w:hAnsi="Times New Roman" w:cs="Times New Roman"/>
                <w:color w:val="000000" w:themeColor="text1"/>
                <w:sz w:val="24"/>
                <w:szCs w:val="24"/>
                <w:lang w:val="en-US"/>
              </w:rPr>
              <w:t xml:space="preserve"> subjects to Portuguese Law.</w:t>
            </w:r>
          </w:p>
          <w:p w14:paraId="2CC296D1"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Valid under Portuguese law in accordance with the principle of party autonomy stated in Article 405 of the Civil Code.</w:t>
            </w:r>
          </w:p>
          <w:p w14:paraId="4020A053"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p>
          <w:p w14:paraId="3EB3662C"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Article 405° CC: </w:t>
            </w:r>
          </w:p>
          <w:p w14:paraId="03636D8B" w14:textId="77777777" w:rsidR="00265386" w:rsidRPr="00A32C7A"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A32C7A">
              <w:rPr>
                <w:rFonts w:ascii="Times New Roman" w:hAnsi="Times New Roman" w:cs="Times New Roman"/>
                <w:i/>
                <w:iCs/>
                <w:color w:val="000000" w:themeColor="text1"/>
                <w:sz w:val="24"/>
                <w:szCs w:val="24"/>
                <w:lang w:val="en-US"/>
              </w:rPr>
              <w:t xml:space="preserve">1. Within the limits of the law, the parties are free to determine the content of contracts, to conclude contracts other than those provided for in this code or to </w:t>
            </w:r>
            <w:r w:rsidRPr="00A32C7A">
              <w:rPr>
                <w:rFonts w:ascii="Times New Roman" w:hAnsi="Times New Roman" w:cs="Times New Roman"/>
                <w:i/>
                <w:iCs/>
                <w:color w:val="000000" w:themeColor="text1"/>
                <w:sz w:val="24"/>
                <w:szCs w:val="24"/>
                <w:u w:val="single"/>
                <w:lang w:val="en-US"/>
              </w:rPr>
              <w:t>include in such contracts such clauses as they deem appropriate</w:t>
            </w:r>
            <w:r w:rsidRPr="00A32C7A">
              <w:rPr>
                <w:rFonts w:ascii="Times New Roman" w:hAnsi="Times New Roman" w:cs="Times New Roman"/>
                <w:i/>
                <w:iCs/>
                <w:color w:val="000000" w:themeColor="text1"/>
                <w:sz w:val="24"/>
                <w:szCs w:val="24"/>
                <w:lang w:val="en-US"/>
              </w:rPr>
              <w:t>.</w:t>
            </w:r>
          </w:p>
          <w:p w14:paraId="186E32E2" w14:textId="77777777" w:rsidR="00265386"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A32C7A">
              <w:rPr>
                <w:rFonts w:ascii="Times New Roman" w:hAnsi="Times New Roman" w:cs="Times New Roman"/>
                <w:i/>
                <w:iCs/>
                <w:color w:val="000000" w:themeColor="text1"/>
                <w:sz w:val="24"/>
                <w:szCs w:val="24"/>
                <w:lang w:val="en-US"/>
              </w:rPr>
              <w:t>2. The parties may also bring together in the same contract rules of two or more businesses, totally or partially regulated by law.</w:t>
            </w:r>
          </w:p>
          <w:p w14:paraId="56A2C338" w14:textId="77777777" w:rsidR="00265386" w:rsidRPr="00A32C7A"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p>
          <w:p w14:paraId="3D28213F"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Since there is no specific statutory provisions in Portuguese law, there is no statutory definition of force majeure.</w:t>
            </w:r>
          </w:p>
          <w:p w14:paraId="479048ED"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Contracts which are subject to Portuguese law usually include a general definition of force majeure, and sometimes also give specific examples to clarify which events amount to force majeure.</w:t>
            </w:r>
          </w:p>
          <w:p w14:paraId="054A7A2D"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Force majeure is usually defined as an event which is:</w:t>
            </w:r>
          </w:p>
          <w:p w14:paraId="153DCE2B" w14:textId="77777777" w:rsidR="00265386" w:rsidRPr="00A32C7A" w:rsidRDefault="00265386" w:rsidP="00893604">
            <w:pPr>
              <w:pStyle w:val="PargrafodaLista"/>
              <w:numPr>
                <w:ilvl w:val="0"/>
                <w:numId w:val="51"/>
              </w:numPr>
              <w:tabs>
                <w:tab w:val="left" w:pos="3569"/>
              </w:tabs>
              <w:spacing w:line="276" w:lineRule="auto"/>
              <w:jc w:val="both"/>
              <w:rPr>
                <w:rFonts w:ascii="Times New Roman" w:hAnsi="Times New Roman" w:cs="Times New Roman"/>
                <w:b/>
                <w:bCs/>
                <w:color w:val="000000" w:themeColor="text1"/>
                <w:sz w:val="24"/>
                <w:szCs w:val="24"/>
                <w:lang w:val="en-US"/>
              </w:rPr>
            </w:pPr>
            <w:r w:rsidRPr="00A32C7A">
              <w:rPr>
                <w:rFonts w:ascii="Times New Roman" w:hAnsi="Times New Roman" w:cs="Times New Roman"/>
                <w:b/>
                <w:bCs/>
                <w:color w:val="000000" w:themeColor="text1"/>
                <w:sz w:val="24"/>
                <w:szCs w:val="24"/>
                <w:lang w:val="en-US"/>
              </w:rPr>
              <w:t>Extraordinary</w:t>
            </w:r>
          </w:p>
          <w:p w14:paraId="7F1AF579" w14:textId="77777777" w:rsidR="00265386" w:rsidRPr="00A32C7A" w:rsidRDefault="00265386" w:rsidP="00893604">
            <w:pPr>
              <w:pStyle w:val="PargrafodaLista"/>
              <w:numPr>
                <w:ilvl w:val="0"/>
                <w:numId w:val="51"/>
              </w:numPr>
              <w:tabs>
                <w:tab w:val="left" w:pos="3569"/>
              </w:tabs>
              <w:spacing w:line="276" w:lineRule="auto"/>
              <w:jc w:val="both"/>
              <w:rPr>
                <w:rFonts w:ascii="Times New Roman" w:hAnsi="Times New Roman" w:cs="Times New Roman"/>
                <w:b/>
                <w:bCs/>
                <w:color w:val="000000" w:themeColor="text1"/>
                <w:sz w:val="24"/>
                <w:szCs w:val="24"/>
                <w:lang w:val="en-US"/>
              </w:rPr>
            </w:pPr>
            <w:r w:rsidRPr="00A32C7A">
              <w:rPr>
                <w:rFonts w:ascii="Times New Roman" w:hAnsi="Times New Roman" w:cs="Times New Roman"/>
                <w:b/>
                <w:bCs/>
                <w:color w:val="000000" w:themeColor="text1"/>
                <w:sz w:val="24"/>
                <w:szCs w:val="24"/>
                <w:lang w:val="en-US"/>
              </w:rPr>
              <w:t>Unpredictable</w:t>
            </w:r>
          </w:p>
          <w:p w14:paraId="48482974" w14:textId="77777777" w:rsidR="00265386" w:rsidRPr="00A32C7A" w:rsidRDefault="00265386" w:rsidP="00893604">
            <w:pPr>
              <w:pStyle w:val="PargrafodaLista"/>
              <w:numPr>
                <w:ilvl w:val="0"/>
                <w:numId w:val="51"/>
              </w:numPr>
              <w:tabs>
                <w:tab w:val="left" w:pos="3569"/>
              </w:tabs>
              <w:spacing w:line="276" w:lineRule="auto"/>
              <w:jc w:val="both"/>
              <w:rPr>
                <w:rFonts w:ascii="Times New Roman" w:hAnsi="Times New Roman" w:cs="Times New Roman"/>
                <w:b/>
                <w:bCs/>
                <w:color w:val="000000" w:themeColor="text1"/>
                <w:sz w:val="24"/>
                <w:szCs w:val="24"/>
                <w:lang w:val="en-US"/>
              </w:rPr>
            </w:pPr>
            <w:r w:rsidRPr="00A32C7A">
              <w:rPr>
                <w:rFonts w:ascii="Times New Roman" w:hAnsi="Times New Roman" w:cs="Times New Roman"/>
                <w:b/>
                <w:bCs/>
                <w:color w:val="000000" w:themeColor="text1"/>
                <w:sz w:val="24"/>
                <w:szCs w:val="24"/>
                <w:lang w:val="en-US"/>
              </w:rPr>
              <w:lastRenderedPageBreak/>
              <w:t>Unavoidable</w:t>
            </w:r>
          </w:p>
          <w:p w14:paraId="136B22C8" w14:textId="77777777" w:rsidR="00265386" w:rsidRDefault="00265386" w:rsidP="00893604">
            <w:pPr>
              <w:pStyle w:val="PargrafodaLista"/>
              <w:numPr>
                <w:ilvl w:val="0"/>
                <w:numId w:val="51"/>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And </w:t>
            </w:r>
            <w:r w:rsidRPr="00A32C7A">
              <w:rPr>
                <w:rFonts w:ascii="Times New Roman" w:hAnsi="Times New Roman" w:cs="Times New Roman"/>
                <w:b/>
                <w:bCs/>
                <w:color w:val="000000" w:themeColor="text1"/>
                <w:sz w:val="24"/>
                <w:szCs w:val="24"/>
                <w:lang w:val="en-US"/>
              </w:rPr>
              <w:t>not-faulty</w:t>
            </w:r>
          </w:p>
          <w:p w14:paraId="10220BC1" w14:textId="77777777" w:rsidR="00265386" w:rsidRPr="00A32C7A" w:rsidRDefault="00265386" w:rsidP="00893604">
            <w:pPr>
              <w:pStyle w:val="PargrafodaLista"/>
              <w:numPr>
                <w:ilvl w:val="0"/>
                <w:numId w:val="51"/>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And which has a </w:t>
            </w:r>
            <w:r w:rsidRPr="00A32C7A">
              <w:rPr>
                <w:rFonts w:ascii="Times New Roman" w:hAnsi="Times New Roman" w:cs="Times New Roman"/>
                <w:b/>
                <w:bCs/>
                <w:color w:val="000000" w:themeColor="text1"/>
                <w:sz w:val="24"/>
                <w:szCs w:val="24"/>
                <w:lang w:val="en-US"/>
              </w:rPr>
              <w:t>relevant impact on the performance</w:t>
            </w:r>
            <w:r>
              <w:rPr>
                <w:rFonts w:ascii="Times New Roman" w:hAnsi="Times New Roman" w:cs="Times New Roman"/>
                <w:color w:val="000000" w:themeColor="text1"/>
                <w:sz w:val="24"/>
                <w:szCs w:val="24"/>
                <w:lang w:val="en-US"/>
              </w:rPr>
              <w:t xml:space="preserve"> of the contractual obligation.</w:t>
            </w:r>
          </w:p>
          <w:p w14:paraId="11F3A04F" w14:textId="77777777" w:rsidR="00265386"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p>
        </w:tc>
      </w:tr>
      <w:tr w:rsidR="00E05226" w14:paraId="659EC623" w14:textId="77777777" w:rsidTr="000C386D">
        <w:tc>
          <w:tcPr>
            <w:tcW w:w="988" w:type="dxa"/>
            <w:vAlign w:val="center"/>
          </w:tcPr>
          <w:p w14:paraId="005761AF" w14:textId="7B33DD11" w:rsidR="00D07349" w:rsidRDefault="00265386" w:rsidP="00E05226">
            <w:pPr>
              <w:spacing w:line="276" w:lineRule="auto"/>
              <w:jc w:val="center"/>
              <w:rPr>
                <w:b/>
                <w:bCs/>
                <w:noProof/>
                <w:lang w:val="en-US"/>
              </w:rPr>
            </w:pPr>
            <w:r>
              <w:rPr>
                <w:b/>
                <w:bCs/>
                <w:noProof/>
                <w:lang w:val="en-US"/>
              </w:rPr>
              <w:lastRenderedPageBreak/>
              <w:drawing>
                <wp:inline distT="0" distB="0" distL="0" distR="0" wp14:anchorId="0FB4DF32" wp14:editId="28E34B1F">
                  <wp:extent cx="467833" cy="467833"/>
                  <wp:effectExtent l="0" t="0" r="8890" b="0"/>
                  <wp:docPr id="57" name="Imagem 57"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Forma&#10;&#10;Descrição gerada automaticamente com confiança média"/>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837" cy="478837"/>
                          </a:xfrm>
                          <a:prstGeom prst="rect">
                            <a:avLst/>
                          </a:prstGeom>
                        </pic:spPr>
                      </pic:pic>
                    </a:graphicData>
                  </a:graphic>
                </wp:inline>
              </w:drawing>
            </w:r>
          </w:p>
        </w:tc>
        <w:tc>
          <w:tcPr>
            <w:tcW w:w="7506" w:type="dxa"/>
          </w:tcPr>
          <w:p w14:paraId="79FB94BD" w14:textId="77777777" w:rsidR="00265386" w:rsidRPr="000C386D" w:rsidRDefault="00265386" w:rsidP="00265386">
            <w:pPr>
              <w:spacing w:line="276" w:lineRule="auto"/>
              <w:rPr>
                <w:lang w:val="en-US"/>
              </w:rPr>
            </w:pPr>
            <w:r w:rsidRPr="000C386D">
              <w:rPr>
                <w:rStyle w:val="Forte"/>
                <w:lang w:val="en-US"/>
              </w:rPr>
              <w:t>1 – Offer vs. Invitation to Treat</w:t>
            </w:r>
          </w:p>
          <w:p w14:paraId="43860435" w14:textId="77777777" w:rsidR="00265386" w:rsidRDefault="00265386" w:rsidP="00265386">
            <w:pPr>
              <w:autoSpaceDE w:val="0"/>
              <w:autoSpaceDN w:val="0"/>
              <w:adjustRightInd w:val="0"/>
              <w:spacing w:after="120" w:line="276" w:lineRule="auto"/>
              <w:jc w:val="both"/>
              <w:rPr>
                <w:rFonts w:ascii="Times New Roman" w:hAnsi="Times New Roman" w:cs="Times New Roman"/>
                <w:lang w:val="en-US"/>
              </w:rPr>
            </w:pPr>
            <w:r w:rsidRPr="00780507">
              <w:rPr>
                <w:rFonts w:ascii="Times New Roman" w:hAnsi="Times New Roman" w:cs="Times New Roman"/>
                <w:color w:val="0000FF"/>
                <w:lang w:val="en-US"/>
              </w:rPr>
              <w:t>European Union</w:t>
            </w:r>
            <w:r>
              <w:rPr>
                <w:rFonts w:ascii="Times New Roman" w:hAnsi="Times New Roman" w:cs="Times New Roman"/>
                <w:lang w:val="en-US"/>
              </w:rPr>
              <w:t>: Harmonization in contract law – Principles of European Contract Law (PECL) – set of general rules</w:t>
            </w:r>
          </w:p>
          <w:p w14:paraId="334B2A33" w14:textId="0A4D9AC0" w:rsidR="00FF5E97" w:rsidRPr="00265386" w:rsidRDefault="00265386" w:rsidP="00265386">
            <w:pPr>
              <w:autoSpaceDE w:val="0"/>
              <w:autoSpaceDN w:val="0"/>
              <w:adjustRightInd w:val="0"/>
              <w:spacing w:after="120" w:line="276" w:lineRule="auto"/>
              <w:jc w:val="both"/>
              <w:rPr>
                <w:rStyle w:val="Forte"/>
                <w:b w:val="0"/>
                <w:bCs w:val="0"/>
                <w:smallCaps/>
                <w:color w:val="5A5A5A" w:themeColor="text1" w:themeTint="A5"/>
                <w:lang w:val="en-US"/>
              </w:rPr>
            </w:pPr>
            <w:r w:rsidRPr="009267D0">
              <w:rPr>
                <w:rStyle w:val="RefernciaSutil"/>
                <w:lang w:val="en-US"/>
              </w:rPr>
              <w:t>Offer</w:t>
            </w:r>
          </w:p>
        </w:tc>
      </w:tr>
      <w:tr w:rsidR="00265386" w:rsidRPr="001237CD" w14:paraId="55AA88C4" w14:textId="77777777" w:rsidTr="00265386">
        <w:tc>
          <w:tcPr>
            <w:tcW w:w="988" w:type="dxa"/>
            <w:vAlign w:val="center"/>
          </w:tcPr>
          <w:p w14:paraId="14575FA3" w14:textId="1537A89B" w:rsidR="00265386" w:rsidRDefault="00265386" w:rsidP="00265386">
            <w:pPr>
              <w:spacing w:line="276" w:lineRule="auto"/>
              <w:jc w:val="center"/>
              <w:rPr>
                <w:b/>
                <w:bCs/>
                <w:noProof/>
                <w:lang w:val="en-US"/>
              </w:rPr>
            </w:pPr>
            <w:r>
              <w:rPr>
                <w:b/>
                <w:bCs/>
                <w:noProof/>
                <w:lang w:val="en-US"/>
              </w:rPr>
              <w:drawing>
                <wp:inline distT="0" distB="0" distL="0" distR="0" wp14:anchorId="134BEE98" wp14:editId="630CFE1B">
                  <wp:extent cx="467833" cy="467833"/>
                  <wp:effectExtent l="0" t="0" r="8890" b="0"/>
                  <wp:docPr id="58" name="Imagem 58"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Forma&#10;&#10;Descrição gerada automaticamente com confiança média"/>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837" cy="478837"/>
                          </a:xfrm>
                          <a:prstGeom prst="rect">
                            <a:avLst/>
                          </a:prstGeom>
                        </pic:spPr>
                      </pic:pic>
                    </a:graphicData>
                  </a:graphic>
                </wp:inline>
              </w:drawing>
            </w:r>
          </w:p>
        </w:tc>
        <w:tc>
          <w:tcPr>
            <w:tcW w:w="7506" w:type="dxa"/>
          </w:tcPr>
          <w:p w14:paraId="5110B50C" w14:textId="77777777" w:rsidR="00265386" w:rsidRDefault="00265386" w:rsidP="00265386">
            <w:pPr>
              <w:autoSpaceDE w:val="0"/>
              <w:autoSpaceDN w:val="0"/>
              <w:adjustRightInd w:val="0"/>
              <w:spacing w:after="120" w:line="276" w:lineRule="auto"/>
              <w:jc w:val="both"/>
              <w:rPr>
                <w:rFonts w:ascii="Times New Roman" w:hAnsi="Times New Roman" w:cs="Times New Roman"/>
                <w:lang w:val="en-US"/>
              </w:rPr>
            </w:pPr>
            <w:r>
              <w:rPr>
                <w:rFonts w:ascii="Times New Roman" w:hAnsi="Times New Roman" w:cs="Times New Roman"/>
                <w:lang w:val="en-US"/>
              </w:rPr>
              <w:t>Art. 2:201 - Definition of an offer:</w:t>
            </w:r>
          </w:p>
          <w:p w14:paraId="08FE68DA" w14:textId="77777777" w:rsidR="00265386" w:rsidRPr="00C84085" w:rsidRDefault="00265386" w:rsidP="00265386">
            <w:pPr>
              <w:pStyle w:val="PargrafodaLista"/>
              <w:numPr>
                <w:ilvl w:val="0"/>
                <w:numId w:val="4"/>
              </w:numPr>
              <w:autoSpaceDE w:val="0"/>
              <w:autoSpaceDN w:val="0"/>
              <w:adjustRightInd w:val="0"/>
              <w:spacing w:after="120" w:line="276" w:lineRule="auto"/>
              <w:jc w:val="both"/>
              <w:rPr>
                <w:rFonts w:ascii="Times New Roman" w:hAnsi="Times New Roman" w:cs="Times New Roman"/>
                <w:i/>
                <w:iCs/>
                <w:lang w:val="en-US"/>
              </w:rPr>
            </w:pPr>
            <w:r w:rsidRPr="00C84085">
              <w:rPr>
                <w:rFonts w:ascii="Times New Roman" w:hAnsi="Times New Roman" w:cs="Times New Roman"/>
                <w:i/>
                <w:iCs/>
                <w:lang w:val="en-US"/>
              </w:rPr>
              <w:t>A proposal amount to an offer it:</w:t>
            </w:r>
          </w:p>
          <w:p w14:paraId="23091E5B" w14:textId="77777777" w:rsidR="00265386" w:rsidRPr="00C84085" w:rsidRDefault="00265386" w:rsidP="00265386">
            <w:pPr>
              <w:pStyle w:val="PargrafodaLista"/>
              <w:numPr>
                <w:ilvl w:val="0"/>
                <w:numId w:val="5"/>
              </w:numPr>
              <w:autoSpaceDE w:val="0"/>
              <w:autoSpaceDN w:val="0"/>
              <w:adjustRightInd w:val="0"/>
              <w:spacing w:after="120" w:line="276" w:lineRule="auto"/>
              <w:jc w:val="both"/>
              <w:rPr>
                <w:rFonts w:ascii="Times New Roman" w:hAnsi="Times New Roman" w:cs="Times New Roman"/>
                <w:i/>
                <w:iCs/>
                <w:lang w:val="en-US"/>
              </w:rPr>
            </w:pPr>
            <w:r w:rsidRPr="00C84085">
              <w:rPr>
                <w:rFonts w:ascii="Times New Roman" w:hAnsi="Times New Roman" w:cs="Times New Roman"/>
                <w:i/>
                <w:iCs/>
                <w:lang w:val="en-US"/>
              </w:rPr>
              <w:t xml:space="preserve">It is </w:t>
            </w:r>
            <w:r w:rsidRPr="00C84085">
              <w:rPr>
                <w:rFonts w:ascii="Times New Roman" w:hAnsi="Times New Roman" w:cs="Times New Roman"/>
                <w:b/>
                <w:bCs/>
                <w:i/>
                <w:iCs/>
                <w:lang w:val="en-US"/>
              </w:rPr>
              <w:t>intended to result in a contract</w:t>
            </w:r>
            <w:r w:rsidRPr="00C84085">
              <w:rPr>
                <w:rFonts w:ascii="Times New Roman" w:hAnsi="Times New Roman" w:cs="Times New Roman"/>
                <w:i/>
                <w:iCs/>
                <w:lang w:val="en-US"/>
              </w:rPr>
              <w:t xml:space="preserve"> if the other party accepts it, and</w:t>
            </w:r>
          </w:p>
          <w:p w14:paraId="2FDE5483" w14:textId="77777777" w:rsidR="00265386" w:rsidRPr="00C84085" w:rsidRDefault="00265386" w:rsidP="00265386">
            <w:pPr>
              <w:pStyle w:val="PargrafodaLista"/>
              <w:numPr>
                <w:ilvl w:val="0"/>
                <w:numId w:val="5"/>
              </w:numPr>
              <w:autoSpaceDE w:val="0"/>
              <w:autoSpaceDN w:val="0"/>
              <w:adjustRightInd w:val="0"/>
              <w:spacing w:after="120" w:line="276" w:lineRule="auto"/>
              <w:jc w:val="both"/>
              <w:rPr>
                <w:rFonts w:ascii="Times New Roman" w:hAnsi="Times New Roman" w:cs="Times New Roman"/>
                <w:i/>
                <w:iCs/>
                <w:lang w:val="en-US"/>
              </w:rPr>
            </w:pPr>
            <w:r w:rsidRPr="00C84085">
              <w:rPr>
                <w:rFonts w:ascii="Times New Roman" w:hAnsi="Times New Roman" w:cs="Times New Roman"/>
                <w:i/>
                <w:iCs/>
                <w:lang w:val="en-US"/>
              </w:rPr>
              <w:t xml:space="preserve">It contains </w:t>
            </w:r>
            <w:r w:rsidRPr="00C84085">
              <w:rPr>
                <w:rFonts w:ascii="Times New Roman" w:hAnsi="Times New Roman" w:cs="Times New Roman"/>
                <w:b/>
                <w:bCs/>
                <w:i/>
                <w:iCs/>
                <w:lang w:val="en-US"/>
              </w:rPr>
              <w:t>sufficiently definite terms</w:t>
            </w:r>
            <w:r w:rsidRPr="00C84085">
              <w:rPr>
                <w:rFonts w:ascii="Times New Roman" w:hAnsi="Times New Roman" w:cs="Times New Roman"/>
                <w:i/>
                <w:iCs/>
                <w:lang w:val="en-US"/>
              </w:rPr>
              <w:t xml:space="preserve"> to form a contract</w:t>
            </w:r>
          </w:p>
          <w:p w14:paraId="7F5CFC0E" w14:textId="77777777" w:rsidR="00265386" w:rsidRPr="00C84085" w:rsidRDefault="00265386" w:rsidP="00265386">
            <w:pPr>
              <w:pStyle w:val="PargrafodaLista"/>
              <w:numPr>
                <w:ilvl w:val="0"/>
                <w:numId w:val="4"/>
              </w:numPr>
              <w:autoSpaceDE w:val="0"/>
              <w:autoSpaceDN w:val="0"/>
              <w:adjustRightInd w:val="0"/>
              <w:spacing w:after="120" w:line="276" w:lineRule="auto"/>
              <w:jc w:val="both"/>
              <w:rPr>
                <w:rFonts w:ascii="Times New Roman" w:hAnsi="Times New Roman" w:cs="Times New Roman"/>
                <w:i/>
                <w:iCs/>
                <w:lang w:val="en-US"/>
              </w:rPr>
            </w:pPr>
            <w:r w:rsidRPr="00C84085">
              <w:rPr>
                <w:rFonts w:ascii="Times New Roman" w:hAnsi="Times New Roman" w:cs="Times New Roman"/>
                <w:i/>
                <w:iCs/>
                <w:lang w:val="en-US"/>
              </w:rPr>
              <w:t xml:space="preserve">An offer may be made to </w:t>
            </w:r>
            <w:r w:rsidRPr="00C84085">
              <w:rPr>
                <w:rFonts w:ascii="Times New Roman" w:hAnsi="Times New Roman" w:cs="Times New Roman"/>
                <w:b/>
                <w:bCs/>
                <w:i/>
                <w:iCs/>
                <w:lang w:val="en-US"/>
              </w:rPr>
              <w:t>one or more specific persons or to the public</w:t>
            </w:r>
          </w:p>
          <w:p w14:paraId="2D3E9674" w14:textId="77777777" w:rsidR="00265386" w:rsidRPr="00C84085" w:rsidRDefault="00265386" w:rsidP="00265386">
            <w:pPr>
              <w:pStyle w:val="PargrafodaLista"/>
              <w:numPr>
                <w:ilvl w:val="0"/>
                <w:numId w:val="4"/>
              </w:numPr>
              <w:autoSpaceDE w:val="0"/>
              <w:autoSpaceDN w:val="0"/>
              <w:adjustRightInd w:val="0"/>
              <w:spacing w:after="120" w:line="276" w:lineRule="auto"/>
              <w:jc w:val="both"/>
              <w:rPr>
                <w:rFonts w:ascii="Times New Roman" w:hAnsi="Times New Roman" w:cs="Times New Roman"/>
                <w:i/>
                <w:iCs/>
                <w:lang w:val="en-US"/>
              </w:rPr>
            </w:pPr>
            <w:r w:rsidRPr="00C84085">
              <w:rPr>
                <w:rFonts w:ascii="Times New Roman" w:hAnsi="Times New Roman" w:cs="Times New Roman"/>
                <w:i/>
                <w:iCs/>
                <w:lang w:val="en-US"/>
              </w:rPr>
              <w:t xml:space="preserve">A proposal to supply goods or services at stated prices made by a professional supplier in a </w:t>
            </w:r>
            <w:r w:rsidRPr="00C84085">
              <w:rPr>
                <w:rFonts w:ascii="Times New Roman" w:hAnsi="Times New Roman" w:cs="Times New Roman"/>
                <w:b/>
                <w:bCs/>
                <w:i/>
                <w:iCs/>
                <w:lang w:val="en-US"/>
              </w:rPr>
              <w:t>public advertisement</w:t>
            </w:r>
            <w:r w:rsidRPr="00C84085">
              <w:rPr>
                <w:rFonts w:ascii="Times New Roman" w:hAnsi="Times New Roman" w:cs="Times New Roman"/>
                <w:i/>
                <w:iCs/>
                <w:lang w:val="en-US"/>
              </w:rPr>
              <w:t xml:space="preserve"> or a catalogue, or </w:t>
            </w:r>
            <w:r w:rsidRPr="00C84085">
              <w:rPr>
                <w:rFonts w:ascii="Times New Roman" w:hAnsi="Times New Roman" w:cs="Times New Roman"/>
                <w:b/>
                <w:bCs/>
                <w:i/>
                <w:iCs/>
                <w:lang w:val="en-US"/>
              </w:rPr>
              <w:t>by a display of goods</w:t>
            </w:r>
            <w:r w:rsidRPr="00C84085">
              <w:rPr>
                <w:rFonts w:ascii="Times New Roman" w:hAnsi="Times New Roman" w:cs="Times New Roman"/>
                <w:i/>
                <w:iCs/>
                <w:lang w:val="en-US"/>
              </w:rPr>
              <w:t xml:space="preserve">, </w:t>
            </w:r>
            <w:r w:rsidRPr="00C84085">
              <w:rPr>
                <w:rFonts w:ascii="Times New Roman" w:hAnsi="Times New Roman" w:cs="Times New Roman"/>
                <w:b/>
                <w:bCs/>
                <w:i/>
                <w:iCs/>
                <w:lang w:val="en-US"/>
              </w:rPr>
              <w:t>is presumed to be an offer to sell</w:t>
            </w:r>
            <w:r w:rsidRPr="00C84085">
              <w:rPr>
                <w:rFonts w:ascii="Times New Roman" w:hAnsi="Times New Roman" w:cs="Times New Roman"/>
                <w:i/>
                <w:iCs/>
                <w:lang w:val="en-US"/>
              </w:rPr>
              <w:t xml:space="preserve"> or supply </w:t>
            </w:r>
            <w:r w:rsidRPr="00C84085">
              <w:rPr>
                <w:rFonts w:ascii="Times New Roman" w:hAnsi="Times New Roman" w:cs="Times New Roman"/>
                <w:b/>
                <w:bCs/>
                <w:i/>
                <w:iCs/>
                <w:lang w:val="en-US"/>
              </w:rPr>
              <w:t>at that price until the stock of goods</w:t>
            </w:r>
            <w:r w:rsidRPr="00C84085">
              <w:rPr>
                <w:rFonts w:ascii="Times New Roman" w:hAnsi="Times New Roman" w:cs="Times New Roman"/>
                <w:i/>
                <w:iCs/>
                <w:lang w:val="en-US"/>
              </w:rPr>
              <w:t>, or the supplier’s capacity to supply the service is exhausted.</w:t>
            </w:r>
          </w:p>
          <w:p w14:paraId="551EB33C" w14:textId="77777777" w:rsidR="00265386" w:rsidRDefault="00265386" w:rsidP="00265386">
            <w:pPr>
              <w:spacing w:line="276" w:lineRule="auto"/>
              <w:rPr>
                <w:rFonts w:ascii="Times New Roman" w:hAnsi="Times New Roman" w:cs="Times New Roman"/>
                <w:lang w:val="en-US"/>
              </w:rPr>
            </w:pPr>
            <w:r w:rsidRPr="00847D4B">
              <w:rPr>
                <w:rFonts w:ascii="Times New Roman" w:hAnsi="Times New Roman" w:cs="Times New Roman"/>
                <w:b/>
                <w:bCs/>
                <w:lang w:val="en-US"/>
              </w:rPr>
              <w:t>Proposals to the public</w:t>
            </w:r>
            <w:r>
              <w:rPr>
                <w:rFonts w:ascii="Times New Roman" w:hAnsi="Times New Roman" w:cs="Times New Roman"/>
                <w:lang w:val="en-US"/>
              </w:rPr>
              <w:t xml:space="preserve"> are generally treated as </w:t>
            </w:r>
            <w:r w:rsidRPr="00847D4B">
              <w:rPr>
                <w:rFonts w:ascii="Times New Roman" w:hAnsi="Times New Roman" w:cs="Times New Roman"/>
                <w:b/>
                <w:bCs/>
                <w:lang w:val="en-US"/>
              </w:rPr>
              <w:t>offers</w:t>
            </w:r>
            <w:r>
              <w:rPr>
                <w:rFonts w:ascii="Times New Roman" w:hAnsi="Times New Roman" w:cs="Times New Roman"/>
                <w:lang w:val="en-US"/>
              </w:rPr>
              <w:t xml:space="preserve"> if they show </w:t>
            </w:r>
            <w:r w:rsidRPr="00847D4B">
              <w:rPr>
                <w:rFonts w:ascii="Times New Roman" w:hAnsi="Times New Roman" w:cs="Times New Roman"/>
                <w:u w:val="single"/>
                <w:lang w:val="en-US"/>
              </w:rPr>
              <w:t>an intention to be legally bound</w:t>
            </w:r>
            <w:r>
              <w:rPr>
                <w:rFonts w:ascii="Times New Roman" w:hAnsi="Times New Roman" w:cs="Times New Roman"/>
                <w:lang w:val="en-US"/>
              </w:rPr>
              <w:t xml:space="preserve">. In other words, proposals which are sufficiently definite, and which can be accepted by anybody without respect of person are considered </w:t>
            </w:r>
            <w:r w:rsidRPr="00847D4B">
              <w:rPr>
                <w:rFonts w:ascii="Times New Roman" w:hAnsi="Times New Roman" w:cs="Times New Roman"/>
                <w:b/>
                <w:bCs/>
                <w:lang w:val="en-US"/>
              </w:rPr>
              <w:t>offers</w:t>
            </w:r>
            <w:r>
              <w:rPr>
                <w:rFonts w:ascii="Times New Roman" w:hAnsi="Times New Roman" w:cs="Times New Roman"/>
                <w:lang w:val="en-US"/>
              </w:rPr>
              <w:t xml:space="preserve">. However, proposals such as advertisement of a house for rent or advertisement of a job-opening are </w:t>
            </w:r>
            <w:r w:rsidRPr="00847D4B">
              <w:rPr>
                <w:rFonts w:ascii="Times New Roman" w:hAnsi="Times New Roman" w:cs="Times New Roman"/>
                <w:u w:val="single"/>
                <w:lang w:val="en-US"/>
              </w:rPr>
              <w:t xml:space="preserve">presumed to be </w:t>
            </w:r>
            <w:r w:rsidRPr="00847D4B">
              <w:rPr>
                <w:rFonts w:ascii="Times New Roman" w:hAnsi="Times New Roman" w:cs="Times New Roman"/>
                <w:b/>
                <w:bCs/>
                <w:u w:val="single"/>
                <w:lang w:val="en-US"/>
              </w:rPr>
              <w:t>invitations</w:t>
            </w:r>
            <w:r w:rsidRPr="00847D4B">
              <w:rPr>
                <w:rFonts w:ascii="Times New Roman" w:hAnsi="Times New Roman" w:cs="Times New Roman"/>
                <w:u w:val="single"/>
                <w:lang w:val="en-US"/>
              </w:rPr>
              <w:t xml:space="preserve"> to make offers</w:t>
            </w:r>
            <w:r>
              <w:rPr>
                <w:rFonts w:ascii="Times New Roman" w:hAnsi="Times New Roman" w:cs="Times New Roman"/>
                <w:lang w:val="en-US"/>
              </w:rPr>
              <w:t>.</w:t>
            </w:r>
          </w:p>
          <w:p w14:paraId="15CEEF7F" w14:textId="77777777" w:rsidR="00265386" w:rsidRDefault="00265386" w:rsidP="00265386">
            <w:pPr>
              <w:spacing w:line="276" w:lineRule="auto"/>
              <w:rPr>
                <w:rFonts w:ascii="Times New Roman" w:hAnsi="Times New Roman" w:cs="Times New Roman"/>
                <w:lang w:val="en-US"/>
              </w:rPr>
            </w:pPr>
          </w:p>
          <w:p w14:paraId="3EC6A7CA" w14:textId="77777777" w:rsidR="00265386" w:rsidRPr="000C386D" w:rsidRDefault="00265386" w:rsidP="00265386">
            <w:pPr>
              <w:spacing w:line="276" w:lineRule="auto"/>
              <w:rPr>
                <w:b/>
                <w:bCs/>
                <w:lang w:val="en-US"/>
              </w:rPr>
            </w:pPr>
            <w:r w:rsidRPr="009267D0">
              <w:rPr>
                <w:rStyle w:val="Forte"/>
                <w:lang w:val="en-US"/>
              </w:rPr>
              <w:t>2 - The Revocation of an Offer</w:t>
            </w:r>
          </w:p>
          <w:p w14:paraId="661FC340" w14:textId="77777777" w:rsidR="00265386" w:rsidRPr="009656BA" w:rsidRDefault="00265386" w:rsidP="00265386">
            <w:pPr>
              <w:tabs>
                <w:tab w:val="left" w:pos="3569"/>
              </w:tabs>
              <w:spacing w:line="276" w:lineRule="auto"/>
              <w:rPr>
                <w:rFonts w:ascii="Times New Roman" w:hAnsi="Times New Roman" w:cs="Times New Roman"/>
                <w:lang w:val="en-US"/>
              </w:rPr>
            </w:pPr>
            <w:r w:rsidRPr="009656BA">
              <w:rPr>
                <w:rFonts w:ascii="Times New Roman" w:hAnsi="Times New Roman" w:cs="Times New Roman"/>
                <w:b/>
                <w:bCs/>
                <w:lang w:val="en-US"/>
              </w:rPr>
              <w:t>General Rule</w:t>
            </w:r>
            <w:r>
              <w:rPr>
                <w:rFonts w:ascii="Times New Roman" w:hAnsi="Times New Roman" w:cs="Times New Roman"/>
                <w:lang w:val="en-US"/>
              </w:rPr>
              <w:t>:</w:t>
            </w:r>
            <w:r w:rsidRPr="009656BA">
              <w:rPr>
                <w:rFonts w:ascii="Times New Roman" w:hAnsi="Times New Roman" w:cs="Times New Roman"/>
                <w:lang w:val="en-US"/>
              </w:rPr>
              <w:t xml:space="preserve"> </w:t>
            </w:r>
            <w:r>
              <w:rPr>
                <w:rFonts w:ascii="Times New Roman" w:hAnsi="Times New Roman" w:cs="Times New Roman"/>
                <w:lang w:val="en-US"/>
              </w:rPr>
              <w:t xml:space="preserve">An offer can be revoked </w:t>
            </w:r>
            <w:r w:rsidRPr="00572A90">
              <w:rPr>
                <w:rFonts w:ascii="Times New Roman" w:hAnsi="Times New Roman" w:cs="Times New Roman"/>
                <w:b/>
                <w:bCs/>
                <w:u w:val="single"/>
                <w:lang w:val="en-US"/>
              </w:rPr>
              <w:t>before</w:t>
            </w:r>
            <w:r>
              <w:rPr>
                <w:rFonts w:ascii="Times New Roman" w:hAnsi="Times New Roman" w:cs="Times New Roman"/>
                <w:lang w:val="en-US"/>
              </w:rPr>
              <w:t xml:space="preserve"> the offeree has </w:t>
            </w:r>
            <w:r w:rsidRPr="00572A90">
              <w:rPr>
                <w:rFonts w:ascii="Times New Roman" w:hAnsi="Times New Roman" w:cs="Times New Roman"/>
                <w:u w:val="single"/>
                <w:lang w:val="en-US"/>
              </w:rPr>
              <w:t>dispatched its acceptance</w:t>
            </w:r>
            <w:r>
              <w:rPr>
                <w:rFonts w:ascii="Times New Roman" w:hAnsi="Times New Roman" w:cs="Times New Roman"/>
                <w:u w:val="single"/>
                <w:lang w:val="en-US"/>
              </w:rPr>
              <w:t>.</w:t>
            </w:r>
          </w:p>
          <w:p w14:paraId="6B926A67" w14:textId="77777777" w:rsidR="00265386" w:rsidRDefault="00265386" w:rsidP="00265386">
            <w:pPr>
              <w:tabs>
                <w:tab w:val="left" w:pos="3569"/>
              </w:tabs>
              <w:spacing w:line="276" w:lineRule="auto"/>
              <w:rPr>
                <w:rFonts w:ascii="Times New Roman" w:hAnsi="Times New Roman" w:cs="Times New Roman"/>
                <w:lang w:val="en-US"/>
              </w:rPr>
            </w:pPr>
            <w:r>
              <w:rPr>
                <w:rFonts w:ascii="Times New Roman" w:hAnsi="Times New Roman" w:cs="Times New Roman"/>
                <w:lang w:val="en-US"/>
              </w:rPr>
              <w:t>Revocation of an offer under Art. 2:202 of PECLs:</w:t>
            </w:r>
          </w:p>
          <w:p w14:paraId="6B08F0CB" w14:textId="77777777" w:rsidR="00265386" w:rsidRPr="00C84085" w:rsidRDefault="00265386" w:rsidP="00265386">
            <w:pPr>
              <w:pStyle w:val="PargrafodaLista"/>
              <w:numPr>
                <w:ilvl w:val="0"/>
                <w:numId w:val="7"/>
              </w:numPr>
              <w:tabs>
                <w:tab w:val="left" w:pos="3569"/>
              </w:tabs>
              <w:spacing w:line="276" w:lineRule="auto"/>
              <w:rPr>
                <w:rFonts w:ascii="Times New Roman" w:hAnsi="Times New Roman" w:cs="Times New Roman"/>
                <w:i/>
                <w:iCs/>
                <w:lang w:val="en-US"/>
              </w:rPr>
            </w:pPr>
            <w:r w:rsidRPr="00C84085">
              <w:rPr>
                <w:rFonts w:ascii="Times New Roman" w:hAnsi="Times New Roman" w:cs="Times New Roman"/>
                <w:i/>
                <w:iCs/>
                <w:lang w:val="en-US"/>
              </w:rPr>
              <w:t>An offer may be revoked if the revocation reaches the offeree before it has dispatched its acceptance.</w:t>
            </w:r>
          </w:p>
          <w:p w14:paraId="6C3684CD" w14:textId="77777777" w:rsidR="00265386" w:rsidRDefault="00265386" w:rsidP="00265386">
            <w:pPr>
              <w:pStyle w:val="PargrafodaLista"/>
              <w:numPr>
                <w:ilvl w:val="0"/>
                <w:numId w:val="7"/>
              </w:numPr>
              <w:tabs>
                <w:tab w:val="left" w:pos="3569"/>
              </w:tabs>
              <w:spacing w:line="276" w:lineRule="auto"/>
              <w:rPr>
                <w:rFonts w:ascii="Times New Roman" w:hAnsi="Times New Roman" w:cs="Times New Roman"/>
                <w:i/>
                <w:iCs/>
                <w:lang w:val="en-US"/>
              </w:rPr>
            </w:pPr>
            <w:r w:rsidRPr="00C84085">
              <w:rPr>
                <w:rFonts w:ascii="Times New Roman" w:hAnsi="Times New Roman" w:cs="Times New Roman"/>
                <w:i/>
                <w:iCs/>
                <w:lang w:val="en-US"/>
              </w:rPr>
              <w:t>An offer made to the public can be revoked by the same means as were used to make the offer.</w:t>
            </w:r>
          </w:p>
          <w:p w14:paraId="75A6AC38" w14:textId="6FD22731" w:rsidR="00265386" w:rsidRPr="00265386" w:rsidRDefault="00265386" w:rsidP="00265386">
            <w:pPr>
              <w:pStyle w:val="PargrafodaLista"/>
              <w:numPr>
                <w:ilvl w:val="0"/>
                <w:numId w:val="7"/>
              </w:numPr>
              <w:tabs>
                <w:tab w:val="left" w:pos="3569"/>
              </w:tabs>
              <w:spacing w:line="276" w:lineRule="auto"/>
              <w:rPr>
                <w:rFonts w:ascii="Times New Roman" w:hAnsi="Times New Roman" w:cs="Times New Roman"/>
                <w:i/>
                <w:iCs/>
                <w:lang w:val="en-US"/>
              </w:rPr>
            </w:pPr>
            <w:r w:rsidRPr="00265386">
              <w:rPr>
                <w:rFonts w:ascii="Times New Roman" w:hAnsi="Times New Roman" w:cs="Times New Roman"/>
                <w:i/>
                <w:iCs/>
                <w:lang w:val="en-US"/>
              </w:rPr>
              <w:t>However, a revocation of an offer is ineffective if:</w:t>
            </w:r>
          </w:p>
          <w:p w14:paraId="1629E844" w14:textId="77777777" w:rsidR="00265386" w:rsidRPr="00C84085" w:rsidRDefault="00265386" w:rsidP="00265386">
            <w:pPr>
              <w:pStyle w:val="PargrafodaLista"/>
              <w:numPr>
                <w:ilvl w:val="0"/>
                <w:numId w:val="8"/>
              </w:numPr>
              <w:tabs>
                <w:tab w:val="left" w:pos="3569"/>
              </w:tabs>
              <w:spacing w:line="276" w:lineRule="auto"/>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The offer indicates that it is irrevocable; or</w:t>
            </w:r>
          </w:p>
          <w:p w14:paraId="60C03F5C" w14:textId="77777777" w:rsidR="00265386" w:rsidRPr="00C84085" w:rsidRDefault="00265386" w:rsidP="00265386">
            <w:pPr>
              <w:pStyle w:val="PargrafodaLista"/>
              <w:numPr>
                <w:ilvl w:val="0"/>
                <w:numId w:val="8"/>
              </w:numPr>
              <w:tabs>
                <w:tab w:val="left" w:pos="3569"/>
              </w:tabs>
              <w:spacing w:line="276" w:lineRule="auto"/>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It states a fixed time for its acceptance; or</w:t>
            </w:r>
          </w:p>
          <w:p w14:paraId="4A4B9146" w14:textId="77777777" w:rsidR="00265386" w:rsidRPr="00C84085" w:rsidRDefault="00265386" w:rsidP="00265386">
            <w:pPr>
              <w:pStyle w:val="PargrafodaLista"/>
              <w:numPr>
                <w:ilvl w:val="0"/>
                <w:numId w:val="8"/>
              </w:numPr>
              <w:tabs>
                <w:tab w:val="left" w:pos="3569"/>
              </w:tabs>
              <w:spacing w:line="276" w:lineRule="auto"/>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It was reasonable for the offeree to rely on the offer as being irrevocable and the offeree has acted in reliance on the offer.</w:t>
            </w:r>
          </w:p>
          <w:p w14:paraId="50111700" w14:textId="77777777" w:rsidR="00265386" w:rsidRPr="00C84085" w:rsidRDefault="00265386" w:rsidP="00265386">
            <w:pPr>
              <w:tabs>
                <w:tab w:val="left" w:pos="3569"/>
              </w:tabs>
              <w:spacing w:line="276" w:lineRule="auto"/>
              <w:rPr>
                <w:rFonts w:ascii="Times New Roman" w:hAnsi="Times New Roman" w:cs="Times New Roman"/>
                <w:sz w:val="24"/>
                <w:szCs w:val="24"/>
                <w:lang w:val="en-US"/>
              </w:rPr>
            </w:pPr>
            <w:r w:rsidRPr="00C84085">
              <w:rPr>
                <w:rFonts w:ascii="Times New Roman" w:hAnsi="Times New Roman" w:cs="Times New Roman"/>
                <w:sz w:val="24"/>
                <w:szCs w:val="24"/>
                <w:lang w:val="en-US"/>
              </w:rPr>
              <w:t>Case for the last exception:</w:t>
            </w:r>
          </w:p>
          <w:p w14:paraId="3AAC3C68" w14:textId="77777777" w:rsidR="00265386" w:rsidRPr="00C84085" w:rsidRDefault="00265386" w:rsidP="00265386">
            <w:p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 xml:space="preserve">In an advertisement A promises a ‘reward’ of 1,000 pounds in addition to damages to purchasers of its ‘high pressure’ cooker, which will be on the market the following day, if the cooker explodes. A month later it revokes the promise in another advertisement. Customers who before the offer was </w:t>
            </w:r>
            <w:r w:rsidRPr="00C84085">
              <w:rPr>
                <w:rFonts w:ascii="Times New Roman" w:hAnsi="Times New Roman" w:cs="Times New Roman"/>
                <w:sz w:val="24"/>
                <w:szCs w:val="24"/>
                <w:lang w:val="en-US"/>
              </w:rPr>
              <w:lastRenderedPageBreak/>
              <w:t>revoked have bought a cooker which eventually explodes can claim the ‘reward’.</w:t>
            </w:r>
          </w:p>
          <w:p w14:paraId="7C9640B6" w14:textId="77777777" w:rsidR="00265386" w:rsidRPr="00C84085" w:rsidRDefault="00265386" w:rsidP="00265386">
            <w:pPr>
              <w:spacing w:line="276" w:lineRule="auto"/>
              <w:rPr>
                <w:rStyle w:val="Forte"/>
                <w:sz w:val="24"/>
                <w:szCs w:val="24"/>
                <w:lang w:val="en-US"/>
              </w:rPr>
            </w:pPr>
          </w:p>
          <w:p w14:paraId="2B3D8BA4" w14:textId="77777777" w:rsidR="00265386" w:rsidRPr="00C84085" w:rsidRDefault="00265386" w:rsidP="00265386">
            <w:pPr>
              <w:spacing w:line="276" w:lineRule="auto"/>
              <w:rPr>
                <w:rStyle w:val="Forte"/>
                <w:sz w:val="24"/>
                <w:szCs w:val="24"/>
                <w:lang w:val="en-US"/>
              </w:rPr>
            </w:pPr>
            <w:r w:rsidRPr="00C84085">
              <w:rPr>
                <w:rStyle w:val="Forte"/>
                <w:sz w:val="24"/>
                <w:szCs w:val="24"/>
                <w:lang w:val="en-US"/>
              </w:rPr>
              <w:t>3 – Acceptance</w:t>
            </w:r>
          </w:p>
          <w:p w14:paraId="7322E06D" w14:textId="77777777" w:rsidR="00265386" w:rsidRPr="00C84085" w:rsidRDefault="00265386" w:rsidP="00265386">
            <w:pPr>
              <w:spacing w:line="276" w:lineRule="auto"/>
              <w:rPr>
                <w:rStyle w:val="Forte"/>
                <w:sz w:val="24"/>
                <w:szCs w:val="24"/>
                <w:lang w:val="en-US"/>
              </w:rPr>
            </w:pPr>
          </w:p>
          <w:p w14:paraId="1C08AB3D" w14:textId="77777777" w:rsidR="00265386" w:rsidRPr="00C84085" w:rsidRDefault="00265386" w:rsidP="00265386">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Acceptance and Silence</w:t>
            </w:r>
          </w:p>
          <w:p w14:paraId="139DFD88" w14:textId="77777777" w:rsidR="00265386" w:rsidRPr="00C84085" w:rsidRDefault="00265386" w:rsidP="00265386">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b/>
                <w:bCs/>
                <w:color w:val="000000" w:themeColor="text1"/>
                <w:sz w:val="24"/>
                <w:szCs w:val="24"/>
                <w:lang w:val="en-US"/>
              </w:rPr>
              <w:t>Acceptance</w:t>
            </w:r>
            <w:r w:rsidRPr="00C84085">
              <w:rPr>
                <w:rFonts w:ascii="Times New Roman" w:hAnsi="Times New Roman" w:cs="Times New Roman"/>
                <w:color w:val="000000" w:themeColor="text1"/>
                <w:sz w:val="24"/>
                <w:szCs w:val="24"/>
                <w:lang w:val="en-US"/>
              </w:rPr>
              <w:t xml:space="preserve"> and </w:t>
            </w:r>
            <w:r w:rsidRPr="00C84085">
              <w:rPr>
                <w:rFonts w:ascii="Times New Roman" w:hAnsi="Times New Roman" w:cs="Times New Roman"/>
                <w:b/>
                <w:bCs/>
                <w:color w:val="000000" w:themeColor="text1"/>
                <w:sz w:val="24"/>
                <w:szCs w:val="24"/>
                <w:lang w:val="en-US"/>
              </w:rPr>
              <w:t>Silence</w:t>
            </w:r>
            <w:r w:rsidRPr="00C84085">
              <w:rPr>
                <w:rFonts w:ascii="Times New Roman" w:hAnsi="Times New Roman" w:cs="Times New Roman"/>
                <w:color w:val="000000" w:themeColor="text1"/>
                <w:sz w:val="24"/>
                <w:szCs w:val="24"/>
                <w:lang w:val="en-US"/>
              </w:rPr>
              <w:t xml:space="preserve"> under Art. 2:204 PECL:</w:t>
            </w:r>
          </w:p>
          <w:p w14:paraId="4CDA6140" w14:textId="77777777" w:rsidR="00265386" w:rsidRPr="00C84085"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w:t>
            </w:r>
            <w:r w:rsidRPr="00C84085">
              <w:rPr>
                <w:rFonts w:ascii="Times New Roman" w:hAnsi="Times New Roman" w:cs="Times New Roman"/>
                <w:i/>
                <w:iCs/>
                <w:color w:val="000000" w:themeColor="text1"/>
                <w:sz w:val="24"/>
                <w:szCs w:val="24"/>
                <w:u w:val="single"/>
                <w:lang w:val="en-US"/>
              </w:rPr>
              <w:t>Any form of statement or conduct by the offeree is an acceptance</w:t>
            </w:r>
            <w:r w:rsidRPr="00C84085">
              <w:rPr>
                <w:rFonts w:ascii="Times New Roman" w:hAnsi="Times New Roman" w:cs="Times New Roman"/>
                <w:i/>
                <w:iCs/>
                <w:color w:val="000000" w:themeColor="text1"/>
                <w:sz w:val="24"/>
                <w:szCs w:val="24"/>
                <w:lang w:val="en-US"/>
              </w:rPr>
              <w:t xml:space="preserve"> if it indicates </w:t>
            </w:r>
            <w:r w:rsidRPr="00C84085">
              <w:rPr>
                <w:rFonts w:ascii="Times New Roman" w:hAnsi="Times New Roman" w:cs="Times New Roman"/>
                <w:i/>
                <w:iCs/>
                <w:color w:val="000000" w:themeColor="text1"/>
                <w:sz w:val="24"/>
                <w:szCs w:val="24"/>
                <w:u w:val="single"/>
                <w:lang w:val="en-US"/>
              </w:rPr>
              <w:t>assent to the offer</w:t>
            </w:r>
            <w:r w:rsidRPr="00C84085">
              <w:rPr>
                <w:rFonts w:ascii="Times New Roman" w:hAnsi="Times New Roman" w:cs="Times New Roman"/>
                <w:i/>
                <w:iCs/>
                <w:color w:val="000000" w:themeColor="text1"/>
                <w:sz w:val="24"/>
                <w:szCs w:val="24"/>
                <w:lang w:val="en-US"/>
              </w:rPr>
              <w:t>.</w:t>
            </w:r>
          </w:p>
          <w:p w14:paraId="70D1AB77" w14:textId="77777777" w:rsidR="00265386" w:rsidRPr="00C84085" w:rsidRDefault="00265386" w:rsidP="00265386">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2. Silence or inactivity </w:t>
            </w:r>
            <w:r w:rsidRPr="00C84085">
              <w:rPr>
                <w:rFonts w:ascii="Times New Roman" w:hAnsi="Times New Roman" w:cs="Times New Roman"/>
                <w:i/>
                <w:iCs/>
                <w:color w:val="000000" w:themeColor="text1"/>
                <w:sz w:val="24"/>
                <w:szCs w:val="24"/>
                <w:u w:val="single"/>
                <w:lang w:val="en-US"/>
              </w:rPr>
              <w:t>does not in itself amount to acceptance</w:t>
            </w:r>
            <w:r w:rsidRPr="00C84085">
              <w:rPr>
                <w:rFonts w:ascii="Times New Roman" w:hAnsi="Times New Roman" w:cs="Times New Roman"/>
                <w:i/>
                <w:iCs/>
                <w:color w:val="000000" w:themeColor="text1"/>
                <w:sz w:val="24"/>
                <w:szCs w:val="24"/>
                <w:lang w:val="en-US"/>
              </w:rPr>
              <w:t>.</w:t>
            </w:r>
          </w:p>
          <w:p w14:paraId="76FCA749" w14:textId="4CB277B1" w:rsidR="00265386" w:rsidRPr="000C386D" w:rsidRDefault="00265386" w:rsidP="00265386">
            <w:pPr>
              <w:spacing w:line="276" w:lineRule="auto"/>
              <w:rPr>
                <w:rStyle w:val="Forte"/>
                <w:lang w:val="en-US"/>
              </w:rPr>
            </w:pPr>
          </w:p>
        </w:tc>
      </w:tr>
      <w:tr w:rsidR="00E05226" w:rsidRPr="001237CD" w14:paraId="6C13C387" w14:textId="77777777" w:rsidTr="000C386D">
        <w:tc>
          <w:tcPr>
            <w:tcW w:w="988" w:type="dxa"/>
            <w:vAlign w:val="center"/>
          </w:tcPr>
          <w:p w14:paraId="4E8D7577" w14:textId="4D26711E" w:rsidR="00F6494F" w:rsidRDefault="008A7472" w:rsidP="00E05226">
            <w:pPr>
              <w:spacing w:line="276" w:lineRule="auto"/>
              <w:jc w:val="center"/>
              <w:rPr>
                <w:rStyle w:val="Forte"/>
                <w:lang w:val="en-US"/>
              </w:rPr>
            </w:pPr>
            <w:r>
              <w:rPr>
                <w:b/>
                <w:bCs/>
                <w:noProof/>
                <w:lang w:val="en-US"/>
              </w:rPr>
              <w:lastRenderedPageBreak/>
              <w:drawing>
                <wp:inline distT="0" distB="0" distL="0" distR="0" wp14:anchorId="56CE5A0C" wp14:editId="45616982">
                  <wp:extent cx="467833" cy="467833"/>
                  <wp:effectExtent l="0" t="0" r="8890" b="0"/>
                  <wp:docPr id="15" name="Imagem 15"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Forma&#10;&#10;Descrição gerada automaticamente com confiança média"/>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837" cy="478837"/>
                          </a:xfrm>
                          <a:prstGeom prst="rect">
                            <a:avLst/>
                          </a:prstGeom>
                        </pic:spPr>
                      </pic:pic>
                    </a:graphicData>
                  </a:graphic>
                </wp:inline>
              </w:drawing>
            </w:r>
          </w:p>
        </w:tc>
        <w:tc>
          <w:tcPr>
            <w:tcW w:w="7506" w:type="dxa"/>
          </w:tcPr>
          <w:p w14:paraId="697D69CF"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Inertia selling is prohibited by the EU Directive on Consumer rights to ensure that no contract is formed when there is no positive response from the offeree. Art. 27 of the Directive provides that:</w:t>
            </w:r>
          </w:p>
          <w:p w14:paraId="0B511DBE"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The consumer shall be exempted from the obligation to provide any consideration in cases of unsolicited supply of goods, water, gas, electricity, district heating or digital content or unsolicited provision of services (…). In such cases, </w:t>
            </w:r>
            <w:r w:rsidRPr="00C84085">
              <w:rPr>
                <w:rFonts w:ascii="Times New Roman" w:hAnsi="Times New Roman" w:cs="Times New Roman"/>
                <w:i/>
                <w:iCs/>
                <w:color w:val="000000" w:themeColor="text1"/>
                <w:sz w:val="24"/>
                <w:szCs w:val="24"/>
                <w:lang w:val="en-US"/>
              </w:rPr>
              <w:t>the absence of a response from the consumer following such as unsolicited supply or provision shall not constitute consent</w:t>
            </w:r>
            <w:r w:rsidRPr="00C84085">
              <w:rPr>
                <w:rFonts w:ascii="Times New Roman" w:hAnsi="Times New Roman" w:cs="Times New Roman"/>
                <w:color w:val="000000" w:themeColor="text1"/>
                <w:sz w:val="24"/>
                <w:szCs w:val="24"/>
                <w:lang w:val="en-US"/>
              </w:rPr>
              <w:t>.</w:t>
            </w:r>
          </w:p>
          <w:p w14:paraId="41EEB8F2"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p>
          <w:p w14:paraId="7E39FB38"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Timing of the Contract</w:t>
            </w:r>
          </w:p>
          <w:p w14:paraId="11679559"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Timing of the Contract under Art. 2:205 PECL (</w:t>
            </w:r>
            <w:r w:rsidRPr="00C84085">
              <w:rPr>
                <w:rFonts w:ascii="Times New Roman" w:hAnsi="Times New Roman" w:cs="Times New Roman"/>
                <w:b/>
                <w:bCs/>
                <w:color w:val="000000" w:themeColor="text1"/>
                <w:sz w:val="24"/>
                <w:szCs w:val="24"/>
                <w:lang w:val="en-US"/>
              </w:rPr>
              <w:t>Reception Theory</w:t>
            </w:r>
            <w:r w:rsidRPr="00C84085">
              <w:rPr>
                <w:rFonts w:ascii="Times New Roman" w:hAnsi="Times New Roman" w:cs="Times New Roman"/>
                <w:color w:val="000000" w:themeColor="text1"/>
                <w:sz w:val="24"/>
                <w:szCs w:val="24"/>
                <w:lang w:val="en-US"/>
              </w:rPr>
              <w:t>):</w:t>
            </w:r>
          </w:p>
          <w:p w14:paraId="4DD93080"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If an acceptance has been dispatched by the offeree the </w:t>
            </w:r>
            <w:r w:rsidRPr="00C84085">
              <w:rPr>
                <w:rFonts w:ascii="Times New Roman" w:hAnsi="Times New Roman" w:cs="Times New Roman"/>
                <w:i/>
                <w:iCs/>
                <w:color w:val="000000" w:themeColor="text1"/>
                <w:sz w:val="24"/>
                <w:szCs w:val="24"/>
                <w:u w:val="single"/>
                <w:lang w:val="en-US"/>
              </w:rPr>
              <w:t>contract is concluded when the acceptance reaches the offeror</w:t>
            </w:r>
            <w:r w:rsidRPr="00C84085">
              <w:rPr>
                <w:rFonts w:ascii="Times New Roman" w:hAnsi="Times New Roman" w:cs="Times New Roman"/>
                <w:i/>
                <w:iCs/>
                <w:color w:val="000000" w:themeColor="text1"/>
                <w:sz w:val="24"/>
                <w:szCs w:val="24"/>
                <w:lang w:val="en-US"/>
              </w:rPr>
              <w:t>.</w:t>
            </w:r>
          </w:p>
          <w:p w14:paraId="20268F0B"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2. In case of acceptance by conduct, the </w:t>
            </w:r>
            <w:r w:rsidRPr="00C84085">
              <w:rPr>
                <w:rFonts w:ascii="Times New Roman" w:hAnsi="Times New Roman" w:cs="Times New Roman"/>
                <w:i/>
                <w:iCs/>
                <w:color w:val="000000" w:themeColor="text1"/>
                <w:sz w:val="24"/>
                <w:szCs w:val="24"/>
                <w:u w:val="single"/>
                <w:lang w:val="en-US"/>
              </w:rPr>
              <w:t>contract is concluded when notice of the conduct reaches the offeror.</w:t>
            </w:r>
          </w:p>
          <w:p w14:paraId="024A6C18"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3. If by virtue of the offer, of practices which the parties have established between themselves, or of a usage, the offeree may accept the offer by performing an act without notice to the offeror, the </w:t>
            </w:r>
            <w:r w:rsidRPr="00C84085">
              <w:rPr>
                <w:rFonts w:ascii="Times New Roman" w:hAnsi="Times New Roman" w:cs="Times New Roman"/>
                <w:i/>
                <w:iCs/>
                <w:color w:val="000000" w:themeColor="text1"/>
                <w:sz w:val="24"/>
                <w:szCs w:val="24"/>
                <w:u w:val="single"/>
                <w:lang w:val="en-US"/>
              </w:rPr>
              <w:t>contract is concluded when performance of the act begins</w:t>
            </w:r>
            <w:r w:rsidRPr="00C84085">
              <w:rPr>
                <w:rFonts w:ascii="Times New Roman" w:hAnsi="Times New Roman" w:cs="Times New Roman"/>
                <w:i/>
                <w:iCs/>
                <w:color w:val="000000" w:themeColor="text1"/>
                <w:sz w:val="24"/>
                <w:szCs w:val="24"/>
                <w:lang w:val="en-US"/>
              </w:rPr>
              <w:t>.</w:t>
            </w:r>
          </w:p>
          <w:p w14:paraId="7C21990D"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p>
          <w:p w14:paraId="2FF97ABE"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Battle of Forms</w:t>
            </w:r>
          </w:p>
          <w:p w14:paraId="10E68E89"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Battle of Forms - under Art. 2:209 PECL:</w:t>
            </w:r>
          </w:p>
          <w:p w14:paraId="77F6EA7E"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If the parties have reached agreement except that the offer and acceptance refer to conflicting general conditions of contract, </w:t>
            </w:r>
            <w:r w:rsidRPr="00C84085">
              <w:rPr>
                <w:rFonts w:ascii="Times New Roman" w:hAnsi="Times New Roman" w:cs="Times New Roman"/>
                <w:i/>
                <w:iCs/>
                <w:color w:val="000000" w:themeColor="text1"/>
                <w:sz w:val="24"/>
                <w:szCs w:val="24"/>
                <w:u w:val="single"/>
                <w:lang w:val="en-US"/>
              </w:rPr>
              <w:t>a contract is nonetheless formed</w:t>
            </w:r>
            <w:r w:rsidRPr="00C84085">
              <w:rPr>
                <w:rFonts w:ascii="Times New Roman" w:hAnsi="Times New Roman" w:cs="Times New Roman"/>
                <w:i/>
                <w:iCs/>
                <w:color w:val="000000" w:themeColor="text1"/>
                <w:sz w:val="24"/>
                <w:szCs w:val="24"/>
                <w:lang w:val="en-US"/>
              </w:rPr>
              <w:t xml:space="preserve">. </w:t>
            </w:r>
            <w:r w:rsidRPr="00C84085">
              <w:rPr>
                <w:rFonts w:ascii="Times New Roman" w:hAnsi="Times New Roman" w:cs="Times New Roman"/>
                <w:i/>
                <w:iCs/>
                <w:color w:val="000000" w:themeColor="text1"/>
                <w:sz w:val="24"/>
                <w:szCs w:val="24"/>
                <w:u w:val="single"/>
                <w:lang w:val="en-US"/>
              </w:rPr>
              <w:t>The general conditions form part of the contract to the extent that they are common in substance</w:t>
            </w:r>
            <w:r w:rsidRPr="00C84085">
              <w:rPr>
                <w:rFonts w:ascii="Times New Roman" w:hAnsi="Times New Roman" w:cs="Times New Roman"/>
                <w:i/>
                <w:iCs/>
                <w:color w:val="000000" w:themeColor="text1"/>
                <w:sz w:val="24"/>
                <w:szCs w:val="24"/>
                <w:lang w:val="en-US"/>
              </w:rPr>
              <w:t>.</w:t>
            </w:r>
          </w:p>
          <w:p w14:paraId="568EE3FA"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2. However, </w:t>
            </w:r>
            <w:r w:rsidRPr="00C84085">
              <w:rPr>
                <w:rFonts w:ascii="Times New Roman" w:hAnsi="Times New Roman" w:cs="Times New Roman"/>
                <w:i/>
                <w:iCs/>
                <w:color w:val="000000" w:themeColor="text1"/>
                <w:sz w:val="24"/>
                <w:szCs w:val="24"/>
                <w:u w:val="single"/>
                <w:lang w:val="en-US"/>
              </w:rPr>
              <w:t>no contract is formed if one party</w:t>
            </w:r>
            <w:r w:rsidRPr="00C84085">
              <w:rPr>
                <w:rFonts w:ascii="Times New Roman" w:hAnsi="Times New Roman" w:cs="Times New Roman"/>
                <w:i/>
                <w:iCs/>
                <w:color w:val="000000" w:themeColor="text1"/>
                <w:sz w:val="24"/>
                <w:szCs w:val="24"/>
                <w:lang w:val="en-US"/>
              </w:rPr>
              <w:t>:</w:t>
            </w:r>
          </w:p>
          <w:p w14:paraId="42CCBF91"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(a) </w:t>
            </w:r>
            <w:r w:rsidRPr="00C84085">
              <w:rPr>
                <w:rFonts w:ascii="Times New Roman" w:hAnsi="Times New Roman" w:cs="Times New Roman"/>
                <w:i/>
                <w:iCs/>
                <w:color w:val="000000" w:themeColor="text1"/>
                <w:sz w:val="24"/>
                <w:szCs w:val="24"/>
                <w:u w:val="single"/>
                <w:lang w:val="en-US"/>
              </w:rPr>
              <w:t>has indicated in advance, explicitly</w:t>
            </w:r>
            <w:r w:rsidRPr="00C84085">
              <w:rPr>
                <w:rFonts w:ascii="Times New Roman" w:hAnsi="Times New Roman" w:cs="Times New Roman"/>
                <w:i/>
                <w:iCs/>
                <w:color w:val="000000" w:themeColor="text1"/>
                <w:sz w:val="24"/>
                <w:szCs w:val="24"/>
                <w:lang w:val="en-US"/>
              </w:rPr>
              <w:t xml:space="preserve">, and not by way of general conditions, </w:t>
            </w:r>
            <w:r w:rsidRPr="00C84085">
              <w:rPr>
                <w:rFonts w:ascii="Times New Roman" w:hAnsi="Times New Roman" w:cs="Times New Roman"/>
                <w:i/>
                <w:iCs/>
                <w:color w:val="000000" w:themeColor="text1"/>
                <w:sz w:val="24"/>
                <w:szCs w:val="24"/>
                <w:u w:val="single"/>
                <w:lang w:val="en-US"/>
              </w:rPr>
              <w:t>that it does not intend to be bound by a contract on the basis of paragraph (1)</w:t>
            </w:r>
            <w:r w:rsidRPr="00C84085">
              <w:rPr>
                <w:rFonts w:ascii="Times New Roman" w:hAnsi="Times New Roman" w:cs="Times New Roman"/>
                <w:i/>
                <w:iCs/>
                <w:color w:val="000000" w:themeColor="text1"/>
                <w:sz w:val="24"/>
                <w:szCs w:val="24"/>
                <w:lang w:val="en-US"/>
              </w:rPr>
              <w:t>, or</w:t>
            </w:r>
          </w:p>
          <w:p w14:paraId="43DDFE09"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(b) </w:t>
            </w:r>
            <w:r w:rsidRPr="00C84085">
              <w:rPr>
                <w:rFonts w:ascii="Times New Roman" w:hAnsi="Times New Roman" w:cs="Times New Roman"/>
                <w:i/>
                <w:iCs/>
                <w:color w:val="000000" w:themeColor="text1"/>
                <w:sz w:val="24"/>
                <w:szCs w:val="24"/>
                <w:u w:val="single"/>
                <w:lang w:val="en-US"/>
              </w:rPr>
              <w:t>without delay</w:t>
            </w:r>
            <w:r w:rsidRPr="00C84085">
              <w:rPr>
                <w:rFonts w:ascii="Times New Roman" w:hAnsi="Times New Roman" w:cs="Times New Roman"/>
                <w:i/>
                <w:iCs/>
                <w:color w:val="000000" w:themeColor="text1"/>
                <w:sz w:val="24"/>
                <w:szCs w:val="24"/>
                <w:lang w:val="en-US"/>
              </w:rPr>
              <w:t xml:space="preserve">, informs the other party that </w:t>
            </w:r>
            <w:r w:rsidRPr="00C84085">
              <w:rPr>
                <w:rFonts w:ascii="Times New Roman" w:hAnsi="Times New Roman" w:cs="Times New Roman"/>
                <w:i/>
                <w:iCs/>
                <w:color w:val="000000" w:themeColor="text1"/>
                <w:sz w:val="24"/>
                <w:szCs w:val="24"/>
                <w:u w:val="single"/>
                <w:lang w:val="en-US"/>
              </w:rPr>
              <w:t>it does not intend to be bound by such contract</w:t>
            </w:r>
            <w:r w:rsidRPr="00C84085">
              <w:rPr>
                <w:rFonts w:ascii="Times New Roman" w:hAnsi="Times New Roman" w:cs="Times New Roman"/>
                <w:i/>
                <w:iCs/>
                <w:color w:val="000000" w:themeColor="text1"/>
                <w:sz w:val="24"/>
                <w:szCs w:val="24"/>
                <w:lang w:val="en-US"/>
              </w:rPr>
              <w:t>.</w:t>
            </w:r>
          </w:p>
          <w:p w14:paraId="36676960"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lastRenderedPageBreak/>
              <w:t>3. ‘general conditions of contract are terms which have been formulated in advance for an indefinite number of contracts of a certain nature, and which have not been individually negotiated between the parties.’</w:t>
            </w:r>
          </w:p>
          <w:p w14:paraId="38425401"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The rule of Art. 2:209 addresses the question of which terms govern when the general conditions are in real conflict.</w:t>
            </w:r>
          </w:p>
          <w:p w14:paraId="639D72D1" w14:textId="0E17C712" w:rsidR="008A7472" w:rsidRDefault="008A7472" w:rsidP="00893604">
            <w:pPr>
              <w:pStyle w:val="PargrafodaLista"/>
              <w:numPr>
                <w:ilvl w:val="0"/>
                <w:numId w:val="15"/>
              </w:num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i/>
                <w:iCs/>
                <w:color w:val="000000" w:themeColor="text1"/>
                <w:sz w:val="24"/>
                <w:szCs w:val="24"/>
                <w:lang w:val="en-US"/>
              </w:rPr>
              <w:t>There may be a contract even though the general conditions exchanged by the parties are in conflict</w:t>
            </w:r>
            <w:r w:rsidRPr="00C84085">
              <w:rPr>
                <w:rFonts w:ascii="Times New Roman" w:hAnsi="Times New Roman" w:cs="Times New Roman"/>
                <w:color w:val="000000" w:themeColor="text1"/>
                <w:sz w:val="24"/>
                <w:szCs w:val="24"/>
                <w:lang w:val="en-US"/>
              </w:rPr>
              <w:t>.</w:t>
            </w:r>
          </w:p>
          <w:p w14:paraId="413CC193" w14:textId="760FDCE3" w:rsidR="008A7472" w:rsidRPr="008A7472" w:rsidRDefault="008A7472" w:rsidP="00893604">
            <w:pPr>
              <w:pStyle w:val="PargrafodaLista"/>
              <w:numPr>
                <w:ilvl w:val="0"/>
                <w:numId w:val="15"/>
              </w:num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b/>
                <w:bCs/>
                <w:color w:val="000000" w:themeColor="text1"/>
                <w:sz w:val="24"/>
                <w:szCs w:val="24"/>
                <w:lang w:val="en-US"/>
              </w:rPr>
              <w:t>Exception</w:t>
            </w:r>
            <w:r w:rsidRPr="00C84085">
              <w:rPr>
                <w:rFonts w:ascii="Times New Roman" w:hAnsi="Times New Roman" w:cs="Times New Roman"/>
                <w:color w:val="000000" w:themeColor="text1"/>
                <w:sz w:val="24"/>
                <w:szCs w:val="24"/>
                <w:lang w:val="en-US"/>
              </w:rPr>
              <w:t xml:space="preserve"> of the general rule on </w:t>
            </w:r>
            <w:r w:rsidRPr="00C84085">
              <w:rPr>
                <w:rFonts w:ascii="Times New Roman" w:hAnsi="Times New Roman" w:cs="Times New Roman"/>
                <w:i/>
                <w:iCs/>
                <w:color w:val="000000" w:themeColor="text1"/>
                <w:sz w:val="24"/>
                <w:szCs w:val="24"/>
                <w:lang w:val="en-US"/>
              </w:rPr>
              <w:t>modified acceptance</w:t>
            </w:r>
            <w:r w:rsidRPr="00C84085">
              <w:rPr>
                <w:rFonts w:ascii="Times New Roman" w:hAnsi="Times New Roman" w:cs="Times New Roman"/>
                <w:color w:val="000000" w:themeColor="text1"/>
                <w:sz w:val="24"/>
                <w:szCs w:val="24"/>
                <w:lang w:val="en-US"/>
              </w:rPr>
              <w:t xml:space="preserve"> (Art. 2:208) which provides that </w:t>
            </w:r>
            <w:r w:rsidRPr="00C84085">
              <w:rPr>
                <w:rFonts w:ascii="Times New Roman" w:hAnsi="Times New Roman" w:cs="Times New Roman"/>
                <w:i/>
                <w:iCs/>
                <w:color w:val="000000" w:themeColor="text1"/>
                <w:sz w:val="24"/>
                <w:szCs w:val="24"/>
                <w:lang w:val="en-US"/>
              </w:rPr>
              <w:t>acceptance which is different to the offer will be effective only if the differences are not material</w:t>
            </w:r>
            <w:r w:rsidRPr="00C84085">
              <w:rPr>
                <w:rFonts w:ascii="Times New Roman" w:hAnsi="Times New Roman" w:cs="Times New Roman"/>
                <w:color w:val="000000" w:themeColor="text1"/>
                <w:sz w:val="24"/>
                <w:szCs w:val="24"/>
                <w:lang w:val="en-US"/>
              </w:rPr>
              <w:t>.</w:t>
            </w:r>
          </w:p>
          <w:p w14:paraId="23E039BD" w14:textId="5CF8D503" w:rsidR="000C386D" w:rsidRPr="00265386" w:rsidRDefault="000C386D" w:rsidP="00265386">
            <w:pPr>
              <w:tabs>
                <w:tab w:val="left" w:pos="3569"/>
              </w:tabs>
              <w:spacing w:line="276" w:lineRule="auto"/>
              <w:rPr>
                <w:rStyle w:val="Forte"/>
                <w:rFonts w:ascii="Times New Roman" w:hAnsi="Times New Roman" w:cs="Times New Roman"/>
                <w:b w:val="0"/>
                <w:bCs w:val="0"/>
                <w:lang w:val="en-US"/>
              </w:rPr>
            </w:pPr>
          </w:p>
        </w:tc>
      </w:tr>
      <w:tr w:rsidR="008A7472" w:rsidRPr="001237CD" w14:paraId="65B8EA7F" w14:textId="77777777" w:rsidTr="000C386D">
        <w:tc>
          <w:tcPr>
            <w:tcW w:w="988" w:type="dxa"/>
            <w:vAlign w:val="center"/>
          </w:tcPr>
          <w:p w14:paraId="54C43BA0" w14:textId="45197053" w:rsidR="008A7472" w:rsidRDefault="008A7472" w:rsidP="00E05226">
            <w:pPr>
              <w:spacing w:line="276" w:lineRule="auto"/>
              <w:jc w:val="center"/>
              <w:rPr>
                <w:b/>
                <w:bCs/>
                <w:noProof/>
                <w:lang w:val="en-US"/>
              </w:rPr>
            </w:pPr>
            <w:r>
              <w:rPr>
                <w:b/>
                <w:bCs/>
                <w:noProof/>
                <w:lang w:val="en-US"/>
              </w:rPr>
              <w:lastRenderedPageBreak/>
              <w:drawing>
                <wp:inline distT="0" distB="0" distL="0" distR="0" wp14:anchorId="7BF700A8" wp14:editId="4DE12B6F">
                  <wp:extent cx="467833" cy="467833"/>
                  <wp:effectExtent l="0" t="0" r="8890" b="0"/>
                  <wp:docPr id="59" name="Imagem 59"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Forma&#10;&#10;Descrição gerada automaticamente com confiança média"/>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837" cy="478837"/>
                          </a:xfrm>
                          <a:prstGeom prst="rect">
                            <a:avLst/>
                          </a:prstGeom>
                        </pic:spPr>
                      </pic:pic>
                    </a:graphicData>
                  </a:graphic>
                </wp:inline>
              </w:drawing>
            </w:r>
          </w:p>
        </w:tc>
        <w:tc>
          <w:tcPr>
            <w:tcW w:w="7506" w:type="dxa"/>
          </w:tcPr>
          <w:p w14:paraId="548F823E"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The general conditions form part of the contract </w:t>
            </w:r>
            <w:r w:rsidRPr="00C84085">
              <w:rPr>
                <w:rFonts w:ascii="Times New Roman" w:hAnsi="Times New Roman" w:cs="Times New Roman"/>
                <w:color w:val="000000" w:themeColor="text1"/>
                <w:sz w:val="24"/>
                <w:szCs w:val="24"/>
                <w:u w:val="single"/>
                <w:lang w:val="en-US"/>
              </w:rPr>
              <w:t>only to the extent that they are common in substance</w:t>
            </w:r>
            <w:r w:rsidRPr="00C84085">
              <w:rPr>
                <w:rFonts w:ascii="Times New Roman" w:hAnsi="Times New Roman" w:cs="Times New Roman"/>
                <w:color w:val="000000" w:themeColor="text1"/>
                <w:sz w:val="24"/>
                <w:szCs w:val="24"/>
                <w:lang w:val="en-US"/>
              </w:rPr>
              <w:t xml:space="preserve">. The conflicting conditions ‘know out’ each other. Idea that as neither party wishes to accept the general conditions of the other party, </w:t>
            </w:r>
            <w:r w:rsidRPr="00C84085">
              <w:rPr>
                <w:rFonts w:ascii="Times New Roman" w:hAnsi="Times New Roman" w:cs="Times New Roman"/>
                <w:b/>
                <w:bCs/>
                <w:color w:val="000000" w:themeColor="text1"/>
                <w:sz w:val="24"/>
                <w:szCs w:val="24"/>
                <w:lang w:val="en-US"/>
              </w:rPr>
              <w:t>neither set of conditions should prevail over the other</w:t>
            </w:r>
            <w:r w:rsidRPr="00C84085">
              <w:rPr>
                <w:rFonts w:ascii="Times New Roman" w:hAnsi="Times New Roman" w:cs="Times New Roman"/>
                <w:color w:val="000000" w:themeColor="text1"/>
                <w:sz w:val="24"/>
                <w:szCs w:val="24"/>
                <w:lang w:val="en-US"/>
              </w:rPr>
              <w:t>.</w:t>
            </w:r>
          </w:p>
          <w:p w14:paraId="20846CC0" w14:textId="77777777" w:rsidR="008A7472" w:rsidRPr="00C84085" w:rsidRDefault="008A7472" w:rsidP="008A7472">
            <w:pPr>
              <w:spacing w:line="276" w:lineRule="auto"/>
              <w:rPr>
                <w:rStyle w:val="Forte"/>
                <w:sz w:val="24"/>
                <w:szCs w:val="24"/>
                <w:lang w:val="en-US"/>
              </w:rPr>
            </w:pPr>
          </w:p>
          <w:p w14:paraId="134CCEA1" w14:textId="77777777" w:rsidR="008A7472" w:rsidRPr="00C84085" w:rsidRDefault="008A7472" w:rsidP="008A7472">
            <w:pPr>
              <w:spacing w:line="276" w:lineRule="auto"/>
              <w:rPr>
                <w:rStyle w:val="Forte"/>
                <w:sz w:val="24"/>
                <w:szCs w:val="24"/>
                <w:lang w:val="en-US"/>
              </w:rPr>
            </w:pPr>
            <w:r w:rsidRPr="00C84085">
              <w:rPr>
                <w:rStyle w:val="Forte"/>
                <w:sz w:val="24"/>
                <w:szCs w:val="24"/>
                <w:lang w:val="en-US"/>
              </w:rPr>
              <w:t>4 – Formation of a Contract</w:t>
            </w:r>
          </w:p>
          <w:p w14:paraId="049FB7E8" w14:textId="77777777" w:rsidR="008A7472" w:rsidRPr="00C84085" w:rsidRDefault="008A7472" w:rsidP="008A7472">
            <w:pPr>
              <w:spacing w:line="276" w:lineRule="auto"/>
              <w:rPr>
                <w:rStyle w:val="Forte"/>
                <w:sz w:val="24"/>
                <w:szCs w:val="24"/>
                <w:lang w:val="en-US"/>
              </w:rPr>
            </w:pPr>
          </w:p>
          <w:p w14:paraId="7E5EE258" w14:textId="77777777" w:rsidR="008A7472" w:rsidRPr="00C84085" w:rsidRDefault="008A7472" w:rsidP="008A7472">
            <w:p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Conditions for the Conclusion of a Contract under Art. 2:101 PECL:</w:t>
            </w:r>
          </w:p>
          <w:p w14:paraId="191E4A79" w14:textId="77777777" w:rsidR="008A7472" w:rsidRPr="00C84085" w:rsidRDefault="008A7472" w:rsidP="00893604">
            <w:pPr>
              <w:pStyle w:val="PargrafodaLista"/>
              <w:numPr>
                <w:ilvl w:val="0"/>
                <w:numId w:val="18"/>
              </w:num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A contract is concluded if:</w:t>
            </w:r>
          </w:p>
          <w:p w14:paraId="3A1BCB37" w14:textId="77777777" w:rsidR="008A7472" w:rsidRPr="00C84085" w:rsidRDefault="008A7472" w:rsidP="00893604">
            <w:pPr>
              <w:pStyle w:val="PargrafodaLista"/>
              <w:numPr>
                <w:ilvl w:val="1"/>
                <w:numId w:val="18"/>
              </w:num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u w:val="single"/>
                <w:lang w:val="en-US"/>
              </w:rPr>
              <w:t>The parties intend to be legally bound</w:t>
            </w:r>
            <w:r w:rsidRPr="00C84085">
              <w:rPr>
                <w:rFonts w:ascii="Times New Roman" w:hAnsi="Times New Roman" w:cs="Times New Roman"/>
                <w:i/>
                <w:iCs/>
                <w:sz w:val="24"/>
                <w:szCs w:val="24"/>
                <w:lang w:val="en-US"/>
              </w:rPr>
              <w:t>, and</w:t>
            </w:r>
          </w:p>
          <w:p w14:paraId="574FCCDA" w14:textId="77777777" w:rsidR="008A7472" w:rsidRPr="00C84085" w:rsidRDefault="008A7472" w:rsidP="00893604">
            <w:pPr>
              <w:pStyle w:val="PargrafodaLista"/>
              <w:numPr>
                <w:ilvl w:val="1"/>
                <w:numId w:val="18"/>
              </w:num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 xml:space="preserve">They reach a </w:t>
            </w:r>
            <w:r w:rsidRPr="00C84085">
              <w:rPr>
                <w:rFonts w:ascii="Times New Roman" w:hAnsi="Times New Roman" w:cs="Times New Roman"/>
                <w:i/>
                <w:iCs/>
                <w:sz w:val="24"/>
                <w:szCs w:val="24"/>
                <w:u w:val="single"/>
                <w:lang w:val="en-US"/>
              </w:rPr>
              <w:t>sufficient agreement without any further requirement</w:t>
            </w:r>
            <w:r w:rsidRPr="00C84085">
              <w:rPr>
                <w:rFonts w:ascii="Times New Roman" w:hAnsi="Times New Roman" w:cs="Times New Roman"/>
                <w:i/>
                <w:iCs/>
                <w:sz w:val="24"/>
                <w:szCs w:val="24"/>
                <w:lang w:val="en-US"/>
              </w:rPr>
              <w:t>;</w:t>
            </w:r>
          </w:p>
          <w:p w14:paraId="2B72B92A" w14:textId="77777777" w:rsidR="008A7472" w:rsidRPr="00C84085" w:rsidRDefault="008A7472" w:rsidP="00893604">
            <w:pPr>
              <w:pStyle w:val="PargrafodaLista"/>
              <w:numPr>
                <w:ilvl w:val="0"/>
                <w:numId w:val="18"/>
              </w:num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A contract need not be concluded or evidenced in writing nor it is subject to any other requirement as to form. The contract may be proved by any means, including witnesses.</w:t>
            </w:r>
          </w:p>
          <w:p w14:paraId="6B363E4C" w14:textId="77777777" w:rsidR="008A7472" w:rsidRPr="00C84085" w:rsidRDefault="008A7472" w:rsidP="008A7472">
            <w:p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 xml:space="preserve">Intention: The intention of a party to be bound by a contract is to be determined from the </w:t>
            </w:r>
            <w:r w:rsidRPr="00C84085">
              <w:rPr>
                <w:rFonts w:ascii="Times New Roman" w:hAnsi="Times New Roman" w:cs="Times New Roman"/>
                <w:sz w:val="24"/>
                <w:szCs w:val="24"/>
                <w:u w:val="single"/>
                <w:lang w:val="en-US"/>
              </w:rPr>
              <w:t>party’s statement or conduct as they were reasonably understood by the other party</w:t>
            </w:r>
            <w:r w:rsidRPr="00C84085">
              <w:rPr>
                <w:rFonts w:ascii="Times New Roman" w:hAnsi="Times New Roman" w:cs="Times New Roman"/>
                <w:sz w:val="24"/>
                <w:szCs w:val="24"/>
                <w:lang w:val="en-US"/>
              </w:rPr>
              <w:t>.</w:t>
            </w:r>
          </w:p>
          <w:p w14:paraId="1B00D2BD" w14:textId="77777777" w:rsidR="008A7472" w:rsidRPr="00C84085" w:rsidRDefault="008A7472" w:rsidP="008A7472">
            <w:pPr>
              <w:spacing w:line="276" w:lineRule="auto"/>
              <w:rPr>
                <w:rStyle w:val="Forte"/>
                <w:b w:val="0"/>
                <w:bCs w:val="0"/>
                <w:sz w:val="24"/>
                <w:szCs w:val="24"/>
                <w:lang w:val="en-US"/>
              </w:rPr>
            </w:pPr>
          </w:p>
          <w:p w14:paraId="09A14A25" w14:textId="77777777" w:rsidR="008A7472" w:rsidRPr="008A7472" w:rsidRDefault="008A7472" w:rsidP="008A7472">
            <w:pPr>
              <w:spacing w:line="276" w:lineRule="auto"/>
              <w:rPr>
                <w:rStyle w:val="Forte"/>
                <w:sz w:val="24"/>
                <w:szCs w:val="24"/>
                <w:lang w:val="en-US"/>
              </w:rPr>
            </w:pPr>
            <w:r w:rsidRPr="008A7472">
              <w:rPr>
                <w:rStyle w:val="Forte"/>
                <w:sz w:val="24"/>
                <w:szCs w:val="24"/>
                <w:lang w:val="en-US"/>
              </w:rPr>
              <w:t>5 – Cause and Consideration</w:t>
            </w:r>
          </w:p>
          <w:p w14:paraId="0BA62ABC" w14:textId="77777777" w:rsidR="008A7472" w:rsidRPr="008A7472" w:rsidRDefault="008A7472" w:rsidP="008A7472">
            <w:pPr>
              <w:spacing w:line="276" w:lineRule="auto"/>
              <w:rPr>
                <w:rStyle w:val="Forte"/>
                <w:sz w:val="24"/>
                <w:szCs w:val="24"/>
                <w:lang w:val="en-US"/>
              </w:rPr>
            </w:pPr>
          </w:p>
          <w:p w14:paraId="00C2381B" w14:textId="77777777" w:rsidR="008A7472" w:rsidRPr="00C84085" w:rsidRDefault="008A7472" w:rsidP="008A7472">
            <w:p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A contract is concluded it, under Art. 2:201 (1) PECL:</w:t>
            </w:r>
          </w:p>
          <w:p w14:paraId="35EF1410" w14:textId="77777777" w:rsidR="008A7472" w:rsidRPr="00C84085" w:rsidRDefault="008A7472" w:rsidP="00893604">
            <w:pPr>
              <w:pStyle w:val="PargrafodaLista"/>
              <w:numPr>
                <w:ilvl w:val="0"/>
                <w:numId w:val="28"/>
              </w:num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The parties intend to be legally bound, and</w:t>
            </w:r>
          </w:p>
          <w:p w14:paraId="2FE182C1" w14:textId="77777777" w:rsidR="008A7472" w:rsidRPr="00C84085" w:rsidRDefault="008A7472" w:rsidP="00893604">
            <w:pPr>
              <w:pStyle w:val="PargrafodaLista"/>
              <w:numPr>
                <w:ilvl w:val="0"/>
                <w:numId w:val="28"/>
              </w:numPr>
              <w:tabs>
                <w:tab w:val="left" w:pos="3569"/>
              </w:tabs>
              <w:spacing w:line="276" w:lineRule="auto"/>
              <w:jc w:val="both"/>
              <w:rPr>
                <w:rFonts w:ascii="Times New Roman" w:hAnsi="Times New Roman" w:cs="Times New Roman"/>
                <w:i/>
                <w:iCs/>
                <w:sz w:val="24"/>
                <w:szCs w:val="24"/>
                <w:lang w:val="en-US"/>
              </w:rPr>
            </w:pPr>
            <w:r w:rsidRPr="00C84085">
              <w:rPr>
                <w:rFonts w:ascii="Times New Roman" w:hAnsi="Times New Roman" w:cs="Times New Roman"/>
                <w:i/>
                <w:iCs/>
                <w:sz w:val="24"/>
                <w:szCs w:val="24"/>
                <w:lang w:val="en-US"/>
              </w:rPr>
              <w:t>They reach a sufficient agreement without any further requirement.</w:t>
            </w:r>
          </w:p>
          <w:p w14:paraId="7961FC5A" w14:textId="77777777" w:rsidR="008A7472" w:rsidRPr="00C84085" w:rsidRDefault="008A7472" w:rsidP="008A7472">
            <w:pPr>
              <w:tabs>
                <w:tab w:val="left" w:pos="3569"/>
              </w:tabs>
              <w:spacing w:line="276" w:lineRule="auto"/>
              <w:jc w:val="both"/>
              <w:rPr>
                <w:rFonts w:ascii="Times New Roman" w:hAnsi="Times New Roman" w:cs="Times New Roman"/>
                <w:sz w:val="24"/>
                <w:szCs w:val="24"/>
                <w:lang w:val="en-US"/>
              </w:rPr>
            </w:pPr>
            <w:r w:rsidRPr="00C84085">
              <w:rPr>
                <w:rFonts w:ascii="Times New Roman" w:hAnsi="Times New Roman" w:cs="Times New Roman"/>
                <w:sz w:val="24"/>
                <w:szCs w:val="24"/>
                <w:lang w:val="en-US"/>
              </w:rPr>
              <w:t xml:space="preserve">The PECLs implicitly </w:t>
            </w:r>
            <w:r w:rsidRPr="00C84085">
              <w:rPr>
                <w:rFonts w:ascii="Times New Roman" w:hAnsi="Times New Roman" w:cs="Times New Roman"/>
                <w:b/>
                <w:bCs/>
                <w:sz w:val="24"/>
                <w:szCs w:val="24"/>
                <w:lang w:val="en-US"/>
              </w:rPr>
              <w:t>reject both concepts of cause and consideration</w:t>
            </w:r>
            <w:r w:rsidRPr="00C84085">
              <w:rPr>
                <w:rFonts w:ascii="Times New Roman" w:hAnsi="Times New Roman" w:cs="Times New Roman"/>
                <w:sz w:val="24"/>
                <w:szCs w:val="24"/>
                <w:lang w:val="en-US"/>
              </w:rPr>
              <w:t xml:space="preserve"> in considering that they do not form part of the conditions for a contract to validly exist.</w:t>
            </w:r>
          </w:p>
          <w:p w14:paraId="3F1B0B85" w14:textId="77777777" w:rsidR="008A7472" w:rsidRPr="00C84085" w:rsidRDefault="008A7472" w:rsidP="008A7472">
            <w:pPr>
              <w:spacing w:line="276" w:lineRule="auto"/>
              <w:rPr>
                <w:rStyle w:val="Forte"/>
                <w:b w:val="0"/>
                <w:bCs w:val="0"/>
                <w:sz w:val="24"/>
                <w:szCs w:val="24"/>
                <w:lang w:val="en-US"/>
              </w:rPr>
            </w:pPr>
          </w:p>
          <w:p w14:paraId="0B95CCDA" w14:textId="77777777" w:rsidR="008A7472" w:rsidRPr="00C84085" w:rsidRDefault="008A7472" w:rsidP="008A7472">
            <w:pPr>
              <w:spacing w:line="276" w:lineRule="auto"/>
              <w:rPr>
                <w:rStyle w:val="Forte"/>
                <w:sz w:val="24"/>
                <w:szCs w:val="24"/>
                <w:lang w:val="en-US"/>
              </w:rPr>
            </w:pPr>
            <w:r w:rsidRPr="00C84085">
              <w:rPr>
                <w:rStyle w:val="Forte"/>
                <w:sz w:val="24"/>
                <w:szCs w:val="24"/>
                <w:lang w:val="en-US"/>
              </w:rPr>
              <w:t>7 – The Content of a Contract</w:t>
            </w:r>
          </w:p>
          <w:p w14:paraId="0CE09161" w14:textId="77777777" w:rsidR="008A7472" w:rsidRPr="00C84085" w:rsidRDefault="008A7472" w:rsidP="008A7472">
            <w:pPr>
              <w:spacing w:line="276" w:lineRule="auto"/>
              <w:rPr>
                <w:rStyle w:val="Forte"/>
                <w:b w:val="0"/>
                <w:bCs w:val="0"/>
                <w:sz w:val="24"/>
                <w:szCs w:val="24"/>
                <w:lang w:val="en-US"/>
              </w:rPr>
            </w:pPr>
          </w:p>
          <w:p w14:paraId="1E35E2F9"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u w:val="single"/>
                <w:lang w:val="en-US"/>
              </w:rPr>
            </w:pPr>
            <w:r w:rsidRPr="00C84085">
              <w:rPr>
                <w:rFonts w:ascii="Times New Roman" w:hAnsi="Times New Roman" w:cs="Times New Roman"/>
                <w:color w:val="000000" w:themeColor="text1"/>
                <w:sz w:val="24"/>
                <w:szCs w:val="24"/>
                <w:u w:val="single"/>
                <w:lang w:val="en-US"/>
              </w:rPr>
              <w:t>Duty to disclose information during pre-contractual negotiations</w:t>
            </w:r>
          </w:p>
          <w:p w14:paraId="14512ECB"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No general duty of information imposed by the PECLs.</w:t>
            </w:r>
          </w:p>
          <w:p w14:paraId="097CEE67"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lastRenderedPageBreak/>
              <w:t>Freedom of Contract</w:t>
            </w:r>
          </w:p>
          <w:p w14:paraId="18D291EE"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Art. 1:102(1): </w:t>
            </w:r>
            <w:r w:rsidRPr="00C84085">
              <w:rPr>
                <w:rFonts w:ascii="Times New Roman" w:hAnsi="Times New Roman" w:cs="Times New Roman"/>
                <w:b/>
                <w:bCs/>
                <w:color w:val="000000" w:themeColor="text1"/>
                <w:sz w:val="24"/>
                <w:szCs w:val="24"/>
                <w:lang w:val="en-US"/>
              </w:rPr>
              <w:t>Freedom of contract</w:t>
            </w:r>
          </w:p>
          <w:p w14:paraId="613506E4"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Parties are free to enter into a contract and to determine its content, subject to the requirements of </w:t>
            </w:r>
            <w:r w:rsidRPr="00C84085">
              <w:rPr>
                <w:rFonts w:ascii="Times New Roman" w:hAnsi="Times New Roman" w:cs="Times New Roman"/>
                <w:i/>
                <w:iCs/>
                <w:color w:val="000000" w:themeColor="text1"/>
                <w:sz w:val="24"/>
                <w:szCs w:val="24"/>
                <w:u w:val="single"/>
                <w:lang w:val="en-US"/>
              </w:rPr>
              <w:t>good faith and fair dealing</w:t>
            </w:r>
            <w:r w:rsidRPr="00C84085">
              <w:rPr>
                <w:rFonts w:ascii="Times New Roman" w:hAnsi="Times New Roman" w:cs="Times New Roman"/>
                <w:i/>
                <w:iCs/>
                <w:color w:val="000000" w:themeColor="text1"/>
                <w:sz w:val="24"/>
                <w:szCs w:val="24"/>
                <w:lang w:val="en-US"/>
              </w:rPr>
              <w:t>, and the mandatory rules established by these Principles.</w:t>
            </w:r>
          </w:p>
          <w:p w14:paraId="4A5631D8"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p>
          <w:p w14:paraId="67C2FD37"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Good Faith</w:t>
            </w:r>
          </w:p>
          <w:p w14:paraId="3E790757"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color w:val="000000" w:themeColor="text1"/>
                <w:sz w:val="24"/>
                <w:szCs w:val="24"/>
                <w:lang w:val="en-US"/>
              </w:rPr>
              <w:t xml:space="preserve">Art. 1:201: </w:t>
            </w:r>
            <w:r w:rsidRPr="00C84085">
              <w:rPr>
                <w:rFonts w:ascii="Times New Roman" w:hAnsi="Times New Roman" w:cs="Times New Roman"/>
                <w:b/>
                <w:bCs/>
                <w:color w:val="000000" w:themeColor="text1"/>
                <w:sz w:val="24"/>
                <w:szCs w:val="24"/>
                <w:lang w:val="en-US"/>
              </w:rPr>
              <w:t>Good faith and fair dealing</w:t>
            </w:r>
          </w:p>
          <w:p w14:paraId="441B5EB6"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Each party must act in accordance with </w:t>
            </w:r>
            <w:r w:rsidRPr="00C84085">
              <w:rPr>
                <w:rFonts w:ascii="Times New Roman" w:hAnsi="Times New Roman" w:cs="Times New Roman"/>
                <w:i/>
                <w:iCs/>
                <w:color w:val="000000" w:themeColor="text1"/>
                <w:sz w:val="24"/>
                <w:szCs w:val="24"/>
                <w:u w:val="single"/>
                <w:lang w:val="en-US"/>
              </w:rPr>
              <w:t>good faith and fair dealing</w:t>
            </w:r>
            <w:r w:rsidRPr="00C84085">
              <w:rPr>
                <w:rFonts w:ascii="Times New Roman" w:hAnsi="Times New Roman" w:cs="Times New Roman"/>
                <w:i/>
                <w:iCs/>
                <w:color w:val="000000" w:themeColor="text1"/>
                <w:sz w:val="24"/>
                <w:szCs w:val="24"/>
                <w:lang w:val="en-US"/>
              </w:rPr>
              <w:t>.</w:t>
            </w:r>
          </w:p>
          <w:p w14:paraId="3B339158"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2. The parties may not exclude or limit this duty.</w:t>
            </w:r>
          </w:p>
          <w:p w14:paraId="07305EFE"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p>
        </w:tc>
      </w:tr>
      <w:tr w:rsidR="008A7472" w:rsidRPr="001237CD" w14:paraId="4F6990E8" w14:textId="77777777" w:rsidTr="000C386D">
        <w:tc>
          <w:tcPr>
            <w:tcW w:w="988" w:type="dxa"/>
            <w:vAlign w:val="center"/>
          </w:tcPr>
          <w:p w14:paraId="2F760A31" w14:textId="333FEB34" w:rsidR="008A7472" w:rsidRDefault="008A7472" w:rsidP="00E05226">
            <w:pPr>
              <w:spacing w:line="276" w:lineRule="auto"/>
              <w:jc w:val="center"/>
              <w:rPr>
                <w:b/>
                <w:bCs/>
                <w:noProof/>
                <w:lang w:val="en-US"/>
              </w:rPr>
            </w:pPr>
            <w:r>
              <w:rPr>
                <w:b/>
                <w:bCs/>
                <w:noProof/>
                <w:lang w:val="en-US"/>
              </w:rPr>
              <w:lastRenderedPageBreak/>
              <w:drawing>
                <wp:inline distT="0" distB="0" distL="0" distR="0" wp14:anchorId="362EEDB4" wp14:editId="4161D4A1">
                  <wp:extent cx="467833" cy="467833"/>
                  <wp:effectExtent l="0" t="0" r="8890" b="0"/>
                  <wp:docPr id="60" name="Imagem 60"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Forma&#10;&#10;Descrição gerada automaticamente com confiança média"/>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837" cy="478837"/>
                          </a:xfrm>
                          <a:prstGeom prst="rect">
                            <a:avLst/>
                          </a:prstGeom>
                        </pic:spPr>
                      </pic:pic>
                    </a:graphicData>
                  </a:graphic>
                </wp:inline>
              </w:drawing>
            </w:r>
          </w:p>
        </w:tc>
        <w:tc>
          <w:tcPr>
            <w:tcW w:w="7506" w:type="dxa"/>
          </w:tcPr>
          <w:p w14:paraId="5C2A62E0"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Mistake</w:t>
            </w:r>
          </w:p>
          <w:p w14:paraId="612012B3"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Art. 4:103: </w:t>
            </w:r>
            <w:r w:rsidRPr="00C84085">
              <w:rPr>
                <w:rFonts w:ascii="Times New Roman" w:hAnsi="Times New Roman" w:cs="Times New Roman"/>
                <w:b/>
                <w:bCs/>
                <w:color w:val="000000" w:themeColor="text1"/>
                <w:sz w:val="24"/>
                <w:szCs w:val="24"/>
                <w:lang w:val="en-US"/>
              </w:rPr>
              <w:t>Fundamental Mistake as to Facts of Law</w:t>
            </w:r>
          </w:p>
          <w:p w14:paraId="267A4960"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A party may avoid a contract for </w:t>
            </w:r>
            <w:r w:rsidRPr="00C84085">
              <w:rPr>
                <w:rFonts w:ascii="Times New Roman" w:hAnsi="Times New Roman" w:cs="Times New Roman"/>
                <w:i/>
                <w:iCs/>
                <w:color w:val="000000" w:themeColor="text1"/>
                <w:sz w:val="24"/>
                <w:szCs w:val="24"/>
                <w:u w:val="single"/>
                <w:lang w:val="en-US"/>
              </w:rPr>
              <w:t>mistake of fact</w:t>
            </w:r>
            <w:r w:rsidRPr="00C84085">
              <w:rPr>
                <w:rFonts w:ascii="Times New Roman" w:hAnsi="Times New Roman" w:cs="Times New Roman"/>
                <w:i/>
                <w:iCs/>
                <w:color w:val="000000" w:themeColor="text1"/>
                <w:sz w:val="24"/>
                <w:szCs w:val="24"/>
                <w:lang w:val="en-US"/>
              </w:rPr>
              <w:t xml:space="preserve"> or law existing when the contract was concluded if:</w:t>
            </w:r>
          </w:p>
          <w:p w14:paraId="3C5DB461"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a. (i) The mistake was </w:t>
            </w:r>
            <w:r w:rsidRPr="00C84085">
              <w:rPr>
                <w:rFonts w:ascii="Times New Roman" w:hAnsi="Times New Roman" w:cs="Times New Roman"/>
                <w:i/>
                <w:iCs/>
                <w:color w:val="000000" w:themeColor="text1"/>
                <w:sz w:val="24"/>
                <w:szCs w:val="24"/>
                <w:u w:val="single"/>
                <w:lang w:val="en-US"/>
              </w:rPr>
              <w:t>caused</w:t>
            </w:r>
            <w:r w:rsidRPr="00C84085">
              <w:rPr>
                <w:rFonts w:ascii="Times New Roman" w:hAnsi="Times New Roman" w:cs="Times New Roman"/>
                <w:i/>
                <w:iCs/>
                <w:color w:val="000000" w:themeColor="text1"/>
                <w:sz w:val="24"/>
                <w:szCs w:val="24"/>
                <w:lang w:val="en-US"/>
              </w:rPr>
              <w:t xml:space="preserve"> by information given by the other party; or </w:t>
            </w:r>
          </w:p>
          <w:p w14:paraId="71DDB22B"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(ii) The other party </w:t>
            </w:r>
            <w:r w:rsidRPr="00C84085">
              <w:rPr>
                <w:rFonts w:ascii="Times New Roman" w:hAnsi="Times New Roman" w:cs="Times New Roman"/>
                <w:i/>
                <w:iCs/>
                <w:color w:val="000000" w:themeColor="text1"/>
                <w:sz w:val="24"/>
                <w:szCs w:val="24"/>
                <w:u w:val="single"/>
                <w:lang w:val="en-US"/>
              </w:rPr>
              <w:t>knew or ought to have known</w:t>
            </w:r>
            <w:r w:rsidRPr="00C84085">
              <w:rPr>
                <w:rFonts w:ascii="Times New Roman" w:hAnsi="Times New Roman" w:cs="Times New Roman"/>
                <w:i/>
                <w:iCs/>
                <w:color w:val="000000" w:themeColor="text1"/>
                <w:sz w:val="24"/>
                <w:szCs w:val="24"/>
                <w:lang w:val="en-US"/>
              </w:rPr>
              <w:t xml:space="preserve"> of the mistake and it was </w:t>
            </w:r>
            <w:r w:rsidRPr="00C84085">
              <w:rPr>
                <w:rFonts w:ascii="Times New Roman" w:hAnsi="Times New Roman" w:cs="Times New Roman"/>
                <w:i/>
                <w:iCs/>
                <w:color w:val="000000" w:themeColor="text1"/>
                <w:sz w:val="24"/>
                <w:szCs w:val="24"/>
                <w:u w:val="single"/>
                <w:lang w:val="en-US"/>
              </w:rPr>
              <w:t>contrary to good faith and fair dealing</w:t>
            </w:r>
            <w:r w:rsidRPr="00C84085">
              <w:rPr>
                <w:rFonts w:ascii="Times New Roman" w:hAnsi="Times New Roman" w:cs="Times New Roman"/>
                <w:i/>
                <w:iCs/>
                <w:color w:val="000000" w:themeColor="text1"/>
                <w:sz w:val="24"/>
                <w:szCs w:val="24"/>
                <w:lang w:val="en-US"/>
              </w:rPr>
              <w:t xml:space="preserve"> to leave the mistaken party in error; or</w:t>
            </w:r>
          </w:p>
          <w:p w14:paraId="61092005"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(iii) The other party made the </w:t>
            </w:r>
            <w:r w:rsidRPr="00C84085">
              <w:rPr>
                <w:rFonts w:ascii="Times New Roman" w:hAnsi="Times New Roman" w:cs="Times New Roman"/>
                <w:i/>
                <w:iCs/>
                <w:color w:val="000000" w:themeColor="text1"/>
                <w:sz w:val="24"/>
                <w:szCs w:val="24"/>
                <w:u w:val="single"/>
                <w:lang w:val="en-US"/>
              </w:rPr>
              <w:t>same mistake</w:t>
            </w:r>
            <w:r w:rsidRPr="00C84085">
              <w:rPr>
                <w:rFonts w:ascii="Times New Roman" w:hAnsi="Times New Roman" w:cs="Times New Roman"/>
                <w:i/>
                <w:iCs/>
                <w:color w:val="000000" w:themeColor="text1"/>
                <w:sz w:val="24"/>
                <w:szCs w:val="24"/>
                <w:lang w:val="en-US"/>
              </w:rPr>
              <w:t>, and</w:t>
            </w:r>
          </w:p>
          <w:p w14:paraId="361E3828"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b. The other party knew or ought to have known that the mistaken party, had it known the truth, </w:t>
            </w:r>
            <w:r w:rsidRPr="00C84085">
              <w:rPr>
                <w:rFonts w:ascii="Times New Roman" w:hAnsi="Times New Roman" w:cs="Times New Roman"/>
                <w:i/>
                <w:iCs/>
                <w:color w:val="000000" w:themeColor="text1"/>
                <w:sz w:val="24"/>
                <w:szCs w:val="24"/>
                <w:u w:val="single"/>
                <w:lang w:val="en-US"/>
              </w:rPr>
              <w:t>would not have entered the contract</w:t>
            </w:r>
            <w:r w:rsidRPr="00C84085">
              <w:rPr>
                <w:rFonts w:ascii="Times New Roman" w:hAnsi="Times New Roman" w:cs="Times New Roman"/>
                <w:i/>
                <w:iCs/>
                <w:color w:val="000000" w:themeColor="text1"/>
                <w:sz w:val="24"/>
                <w:szCs w:val="24"/>
                <w:lang w:val="en-US"/>
              </w:rPr>
              <w:t xml:space="preserve"> or would have done so on </w:t>
            </w:r>
            <w:r w:rsidRPr="00C84085">
              <w:rPr>
                <w:rFonts w:ascii="Times New Roman" w:hAnsi="Times New Roman" w:cs="Times New Roman"/>
                <w:i/>
                <w:iCs/>
                <w:color w:val="000000" w:themeColor="text1"/>
                <w:sz w:val="24"/>
                <w:szCs w:val="24"/>
                <w:u w:val="single"/>
                <w:lang w:val="en-US"/>
              </w:rPr>
              <w:t>fundamentally different terms</w:t>
            </w:r>
            <w:r w:rsidRPr="00C84085">
              <w:rPr>
                <w:rFonts w:ascii="Times New Roman" w:hAnsi="Times New Roman" w:cs="Times New Roman"/>
                <w:i/>
                <w:iCs/>
                <w:color w:val="000000" w:themeColor="text1"/>
                <w:sz w:val="24"/>
                <w:szCs w:val="24"/>
                <w:lang w:val="en-US"/>
              </w:rPr>
              <w:t>.</w:t>
            </w:r>
          </w:p>
          <w:p w14:paraId="405D364A"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2. However a party may not void the contract if:</w:t>
            </w:r>
          </w:p>
          <w:p w14:paraId="52F893F7"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a. In the circumstances its mistake was </w:t>
            </w:r>
            <w:r w:rsidRPr="00C84085">
              <w:rPr>
                <w:rFonts w:ascii="Times New Roman" w:hAnsi="Times New Roman" w:cs="Times New Roman"/>
                <w:i/>
                <w:iCs/>
                <w:color w:val="000000" w:themeColor="text1"/>
                <w:sz w:val="24"/>
                <w:szCs w:val="24"/>
                <w:u w:val="single"/>
                <w:lang w:val="en-US"/>
              </w:rPr>
              <w:t>inexcusable</w:t>
            </w:r>
            <w:r w:rsidRPr="00C84085">
              <w:rPr>
                <w:rFonts w:ascii="Times New Roman" w:hAnsi="Times New Roman" w:cs="Times New Roman"/>
                <w:i/>
                <w:iCs/>
                <w:color w:val="000000" w:themeColor="text1"/>
                <w:sz w:val="24"/>
                <w:szCs w:val="24"/>
                <w:lang w:val="en-US"/>
              </w:rPr>
              <w:t>, or</w:t>
            </w:r>
          </w:p>
          <w:p w14:paraId="255157D4"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b. The risk of the mistake was </w:t>
            </w:r>
            <w:r w:rsidRPr="00C84085">
              <w:rPr>
                <w:rFonts w:ascii="Times New Roman" w:hAnsi="Times New Roman" w:cs="Times New Roman"/>
                <w:i/>
                <w:iCs/>
                <w:color w:val="000000" w:themeColor="text1"/>
                <w:sz w:val="24"/>
                <w:szCs w:val="24"/>
                <w:u w:val="single"/>
                <w:lang w:val="en-US"/>
              </w:rPr>
              <w:t>assumed</w:t>
            </w:r>
            <w:r w:rsidRPr="00C84085">
              <w:rPr>
                <w:rFonts w:ascii="Times New Roman" w:hAnsi="Times New Roman" w:cs="Times New Roman"/>
                <w:i/>
                <w:iCs/>
                <w:color w:val="000000" w:themeColor="text1"/>
                <w:sz w:val="24"/>
                <w:szCs w:val="24"/>
                <w:lang w:val="en-US"/>
              </w:rPr>
              <w:t>, or in the circumstances should be born, by it.</w:t>
            </w:r>
          </w:p>
          <w:p w14:paraId="3CA3257A"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p>
          <w:p w14:paraId="59E17B68"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Fraud</w:t>
            </w:r>
          </w:p>
          <w:p w14:paraId="3A482690"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Art. 4:107: </w:t>
            </w:r>
            <w:r w:rsidRPr="00C84085">
              <w:rPr>
                <w:rFonts w:ascii="Times New Roman" w:hAnsi="Times New Roman" w:cs="Times New Roman"/>
                <w:b/>
                <w:bCs/>
                <w:color w:val="000000" w:themeColor="text1"/>
                <w:sz w:val="24"/>
                <w:szCs w:val="24"/>
                <w:lang w:val="en-US"/>
              </w:rPr>
              <w:t>Fraud</w:t>
            </w:r>
          </w:p>
          <w:p w14:paraId="7CFC3DB9"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A party may avoid a contract, when it has been led to conclude by the other </w:t>
            </w:r>
            <w:r w:rsidRPr="00C84085">
              <w:rPr>
                <w:rFonts w:ascii="Times New Roman" w:hAnsi="Times New Roman" w:cs="Times New Roman"/>
                <w:i/>
                <w:iCs/>
                <w:color w:val="000000" w:themeColor="text1"/>
                <w:sz w:val="24"/>
                <w:szCs w:val="24"/>
                <w:u w:val="single"/>
                <w:lang w:val="en-US"/>
              </w:rPr>
              <w:t>party’s fraudulent representation</w:t>
            </w:r>
            <w:r w:rsidRPr="00C84085">
              <w:rPr>
                <w:rFonts w:ascii="Times New Roman" w:hAnsi="Times New Roman" w:cs="Times New Roman"/>
                <w:i/>
                <w:iCs/>
                <w:color w:val="000000" w:themeColor="text1"/>
                <w:sz w:val="24"/>
                <w:szCs w:val="24"/>
                <w:lang w:val="en-US"/>
              </w:rPr>
              <w:t xml:space="preserve">, whether </w:t>
            </w:r>
            <w:r w:rsidRPr="00C84085">
              <w:rPr>
                <w:rFonts w:ascii="Times New Roman" w:hAnsi="Times New Roman" w:cs="Times New Roman"/>
                <w:i/>
                <w:iCs/>
                <w:color w:val="000000" w:themeColor="text1"/>
                <w:sz w:val="24"/>
                <w:szCs w:val="24"/>
                <w:u w:val="single"/>
                <w:lang w:val="en-US"/>
              </w:rPr>
              <w:t>by words of conduct</w:t>
            </w:r>
            <w:r w:rsidRPr="00C84085">
              <w:rPr>
                <w:rFonts w:ascii="Times New Roman" w:hAnsi="Times New Roman" w:cs="Times New Roman"/>
                <w:i/>
                <w:iCs/>
                <w:color w:val="000000" w:themeColor="text1"/>
                <w:sz w:val="24"/>
                <w:szCs w:val="24"/>
                <w:lang w:val="en-US"/>
              </w:rPr>
              <w:t xml:space="preserve">, or </w:t>
            </w:r>
            <w:r w:rsidRPr="00C84085">
              <w:rPr>
                <w:rFonts w:ascii="Times New Roman" w:hAnsi="Times New Roman" w:cs="Times New Roman"/>
                <w:i/>
                <w:iCs/>
                <w:color w:val="000000" w:themeColor="text1"/>
                <w:sz w:val="24"/>
                <w:szCs w:val="24"/>
                <w:u w:val="single"/>
                <w:lang w:val="en-US"/>
              </w:rPr>
              <w:t xml:space="preserve">fraudulent non-disclosure of any information </w:t>
            </w:r>
            <w:r w:rsidRPr="00C84085">
              <w:rPr>
                <w:rFonts w:ascii="Times New Roman" w:hAnsi="Times New Roman" w:cs="Times New Roman"/>
                <w:i/>
                <w:iCs/>
                <w:color w:val="000000" w:themeColor="text1"/>
                <w:sz w:val="24"/>
                <w:szCs w:val="24"/>
                <w:lang w:val="en-US"/>
              </w:rPr>
              <w:t xml:space="preserve">which in accordance with </w:t>
            </w:r>
            <w:r w:rsidRPr="00C84085">
              <w:rPr>
                <w:rFonts w:ascii="Times New Roman" w:hAnsi="Times New Roman" w:cs="Times New Roman"/>
                <w:i/>
                <w:iCs/>
                <w:color w:val="000000" w:themeColor="text1"/>
                <w:sz w:val="24"/>
                <w:szCs w:val="24"/>
                <w:u w:val="single"/>
                <w:lang w:val="en-US"/>
              </w:rPr>
              <w:t>good faith and fair dealing</w:t>
            </w:r>
            <w:r w:rsidRPr="00C84085">
              <w:rPr>
                <w:rFonts w:ascii="Times New Roman" w:hAnsi="Times New Roman" w:cs="Times New Roman"/>
                <w:i/>
                <w:iCs/>
                <w:color w:val="000000" w:themeColor="text1"/>
                <w:sz w:val="24"/>
                <w:szCs w:val="24"/>
                <w:lang w:val="en-US"/>
              </w:rPr>
              <w:t xml:space="preserve"> it should have disclosed.</w:t>
            </w:r>
          </w:p>
          <w:p w14:paraId="73D8D31F"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2. A party’s representation or non-disclosure is fraudulent if it </w:t>
            </w:r>
            <w:r w:rsidRPr="00C84085">
              <w:rPr>
                <w:rFonts w:ascii="Times New Roman" w:hAnsi="Times New Roman" w:cs="Times New Roman"/>
                <w:i/>
                <w:iCs/>
                <w:color w:val="000000" w:themeColor="text1"/>
                <w:sz w:val="24"/>
                <w:szCs w:val="24"/>
                <w:u w:val="single"/>
                <w:lang w:val="en-US"/>
              </w:rPr>
              <w:t>was intended to deceive</w:t>
            </w:r>
            <w:r w:rsidRPr="00C84085">
              <w:rPr>
                <w:rFonts w:ascii="Times New Roman" w:hAnsi="Times New Roman" w:cs="Times New Roman"/>
                <w:i/>
                <w:iCs/>
                <w:color w:val="000000" w:themeColor="text1"/>
                <w:sz w:val="24"/>
                <w:szCs w:val="24"/>
                <w:lang w:val="en-US"/>
              </w:rPr>
              <w:t>.</w:t>
            </w:r>
          </w:p>
          <w:p w14:paraId="60284246"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3. In determining whether good faith and fair dealing required that a party disclose particular information, regard should be had to all circumstances, including:</w:t>
            </w:r>
          </w:p>
          <w:p w14:paraId="03835492"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a. Whether the party had </w:t>
            </w:r>
            <w:r w:rsidRPr="00C84085">
              <w:rPr>
                <w:rFonts w:ascii="Times New Roman" w:hAnsi="Times New Roman" w:cs="Times New Roman"/>
                <w:i/>
                <w:iCs/>
                <w:color w:val="000000" w:themeColor="text1"/>
                <w:sz w:val="24"/>
                <w:szCs w:val="24"/>
                <w:u w:val="single"/>
                <w:lang w:val="en-US"/>
              </w:rPr>
              <w:t>special expertise</w:t>
            </w:r>
            <w:r w:rsidRPr="00C84085">
              <w:rPr>
                <w:rFonts w:ascii="Times New Roman" w:hAnsi="Times New Roman" w:cs="Times New Roman"/>
                <w:i/>
                <w:iCs/>
                <w:color w:val="000000" w:themeColor="text1"/>
                <w:sz w:val="24"/>
                <w:szCs w:val="24"/>
                <w:lang w:val="en-US"/>
              </w:rPr>
              <w:t>;</w:t>
            </w:r>
          </w:p>
          <w:p w14:paraId="6050100C"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b. The cost to it of acquiring the relevant information;</w:t>
            </w:r>
          </w:p>
          <w:p w14:paraId="7A84803C"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c. Whether the other party could </w:t>
            </w:r>
            <w:r w:rsidRPr="00C84085">
              <w:rPr>
                <w:rFonts w:ascii="Times New Roman" w:hAnsi="Times New Roman" w:cs="Times New Roman"/>
                <w:i/>
                <w:iCs/>
                <w:color w:val="000000" w:themeColor="text1"/>
                <w:sz w:val="24"/>
                <w:szCs w:val="24"/>
                <w:u w:val="single"/>
                <w:lang w:val="en-US"/>
              </w:rPr>
              <w:t>reasonably acquire</w:t>
            </w:r>
            <w:r w:rsidRPr="00C84085">
              <w:rPr>
                <w:rFonts w:ascii="Times New Roman" w:hAnsi="Times New Roman" w:cs="Times New Roman"/>
                <w:i/>
                <w:iCs/>
                <w:color w:val="000000" w:themeColor="text1"/>
                <w:sz w:val="24"/>
                <w:szCs w:val="24"/>
                <w:lang w:val="en-US"/>
              </w:rPr>
              <w:t xml:space="preserve"> the information for itself; and</w:t>
            </w:r>
          </w:p>
          <w:p w14:paraId="483882DF"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d. The apparent importance of the information to the other party.</w:t>
            </w:r>
          </w:p>
          <w:p w14:paraId="3B016F44"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p>
          <w:p w14:paraId="41165DC4"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Determination of the Price</w:t>
            </w:r>
          </w:p>
          <w:p w14:paraId="12180EC8"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Art. 6:104: </w:t>
            </w:r>
            <w:r w:rsidRPr="00C84085">
              <w:rPr>
                <w:rFonts w:ascii="Times New Roman" w:hAnsi="Times New Roman" w:cs="Times New Roman"/>
                <w:b/>
                <w:bCs/>
                <w:color w:val="000000" w:themeColor="text1"/>
                <w:sz w:val="24"/>
                <w:szCs w:val="24"/>
                <w:lang w:val="en-US"/>
              </w:rPr>
              <w:t>Determination of Price</w:t>
            </w:r>
          </w:p>
          <w:p w14:paraId="3FFBDBAF"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Where the contract does not fix the price or the method of determining it, the parties are to be treated as having agreed on a </w:t>
            </w:r>
            <w:r w:rsidRPr="00C84085">
              <w:rPr>
                <w:rFonts w:ascii="Times New Roman" w:hAnsi="Times New Roman" w:cs="Times New Roman"/>
                <w:i/>
                <w:iCs/>
                <w:color w:val="000000" w:themeColor="text1"/>
                <w:sz w:val="24"/>
                <w:szCs w:val="24"/>
                <w:u w:val="single"/>
                <w:lang w:val="en-US"/>
              </w:rPr>
              <w:t>reasonable price</w:t>
            </w:r>
            <w:r w:rsidRPr="00C84085">
              <w:rPr>
                <w:rFonts w:ascii="Times New Roman" w:hAnsi="Times New Roman" w:cs="Times New Roman"/>
                <w:i/>
                <w:iCs/>
                <w:color w:val="000000" w:themeColor="text1"/>
                <w:sz w:val="24"/>
                <w:szCs w:val="24"/>
                <w:lang w:val="en-US"/>
              </w:rPr>
              <w:t>.</w:t>
            </w:r>
          </w:p>
          <w:p w14:paraId="3C2797ED"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p>
          <w:p w14:paraId="55FC2049" w14:textId="77777777" w:rsidR="008A7472" w:rsidRPr="00C84085" w:rsidRDefault="008A7472" w:rsidP="008A7472">
            <w:pPr>
              <w:tabs>
                <w:tab w:val="left" w:pos="3569"/>
              </w:tabs>
              <w:spacing w:line="276" w:lineRule="auto"/>
              <w:jc w:val="both"/>
              <w:rPr>
                <w:rFonts w:ascii="Times New Roman" w:hAnsi="Times New Roman" w:cs="Times New Roman"/>
                <w:b/>
                <w:bCs/>
                <w:color w:val="000000" w:themeColor="text1"/>
                <w:sz w:val="24"/>
                <w:szCs w:val="24"/>
                <w:lang w:val="en-US"/>
              </w:rPr>
            </w:pPr>
            <w:r w:rsidRPr="00C84085">
              <w:rPr>
                <w:rFonts w:ascii="Times New Roman" w:hAnsi="Times New Roman" w:cs="Times New Roman"/>
                <w:b/>
                <w:bCs/>
                <w:color w:val="000000" w:themeColor="text1"/>
                <w:sz w:val="24"/>
                <w:szCs w:val="24"/>
                <w:lang w:val="en-US"/>
              </w:rPr>
              <w:t>Interpretation of a contract</w:t>
            </w:r>
          </w:p>
          <w:p w14:paraId="0152C595"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Art. 5:101: </w:t>
            </w:r>
            <w:r w:rsidRPr="00C84085">
              <w:rPr>
                <w:rFonts w:ascii="Times New Roman" w:hAnsi="Times New Roman" w:cs="Times New Roman"/>
                <w:b/>
                <w:bCs/>
                <w:color w:val="000000" w:themeColor="text1"/>
                <w:sz w:val="24"/>
                <w:szCs w:val="24"/>
                <w:lang w:val="en-US"/>
              </w:rPr>
              <w:t>General rules of interpretation</w:t>
            </w:r>
          </w:p>
          <w:p w14:paraId="5F72923C" w14:textId="77777777" w:rsidR="008A7472" w:rsidRPr="00C84085" w:rsidRDefault="008A7472" w:rsidP="008A7472">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A contract is to be interpreted according to the </w:t>
            </w:r>
            <w:r w:rsidRPr="00C84085">
              <w:rPr>
                <w:rFonts w:ascii="Times New Roman" w:hAnsi="Times New Roman" w:cs="Times New Roman"/>
                <w:i/>
                <w:iCs/>
                <w:color w:val="000000" w:themeColor="text1"/>
                <w:sz w:val="24"/>
                <w:szCs w:val="24"/>
                <w:u w:val="single"/>
                <w:lang w:val="en-US"/>
              </w:rPr>
              <w:t>common intention</w:t>
            </w:r>
            <w:r w:rsidRPr="00C84085">
              <w:rPr>
                <w:rFonts w:ascii="Times New Roman" w:hAnsi="Times New Roman" w:cs="Times New Roman"/>
                <w:i/>
                <w:iCs/>
                <w:color w:val="000000" w:themeColor="text1"/>
                <w:sz w:val="24"/>
                <w:szCs w:val="24"/>
                <w:lang w:val="en-US"/>
              </w:rPr>
              <w:t xml:space="preserve"> of the parties </w:t>
            </w:r>
            <w:r w:rsidRPr="00C84085">
              <w:rPr>
                <w:rFonts w:ascii="Times New Roman" w:hAnsi="Times New Roman" w:cs="Times New Roman"/>
                <w:i/>
                <w:iCs/>
                <w:color w:val="000000" w:themeColor="text1"/>
                <w:sz w:val="24"/>
                <w:szCs w:val="24"/>
                <w:u w:val="single"/>
                <w:lang w:val="en-US"/>
              </w:rPr>
              <w:t>even if this differs from the literal meaning of the words</w:t>
            </w:r>
            <w:r w:rsidRPr="00C84085">
              <w:rPr>
                <w:rFonts w:ascii="Times New Roman" w:hAnsi="Times New Roman" w:cs="Times New Roman"/>
                <w:i/>
                <w:iCs/>
                <w:color w:val="000000" w:themeColor="text1"/>
                <w:sz w:val="24"/>
                <w:szCs w:val="24"/>
                <w:lang w:val="en-US"/>
              </w:rPr>
              <w:t>.</w:t>
            </w:r>
          </w:p>
          <w:p w14:paraId="5E71D0F1" w14:textId="77777777" w:rsidR="008A7472" w:rsidRPr="00C84085" w:rsidRDefault="008A7472" w:rsidP="008A7472">
            <w:pPr>
              <w:tabs>
                <w:tab w:val="left" w:pos="3569"/>
              </w:tabs>
              <w:spacing w:line="276" w:lineRule="auto"/>
              <w:jc w:val="both"/>
              <w:rPr>
                <w:rFonts w:ascii="Times New Roman" w:hAnsi="Times New Roman" w:cs="Times New Roman"/>
                <w:color w:val="000000" w:themeColor="text1"/>
                <w:sz w:val="24"/>
                <w:szCs w:val="24"/>
                <w:lang w:val="en-US"/>
              </w:rPr>
            </w:pPr>
          </w:p>
        </w:tc>
      </w:tr>
      <w:tr w:rsidR="00E05226" w:rsidRPr="001237CD" w14:paraId="300511BC" w14:textId="77777777" w:rsidTr="002863D2">
        <w:tc>
          <w:tcPr>
            <w:tcW w:w="988" w:type="dxa"/>
            <w:vAlign w:val="center"/>
          </w:tcPr>
          <w:p w14:paraId="4D40F0E7" w14:textId="127C40A9" w:rsidR="000C386D" w:rsidRDefault="000C386D" w:rsidP="00E05226">
            <w:pPr>
              <w:spacing w:line="276" w:lineRule="auto"/>
              <w:rPr>
                <w:rStyle w:val="Forte"/>
                <w:lang w:val="en-US"/>
              </w:rPr>
            </w:pPr>
            <w:r>
              <w:rPr>
                <w:b/>
                <w:bCs/>
                <w:noProof/>
                <w:lang w:val="en-US"/>
              </w:rPr>
              <w:lastRenderedPageBreak/>
              <w:drawing>
                <wp:inline distT="0" distB="0" distL="0" distR="0" wp14:anchorId="43C94A3E" wp14:editId="1C3204DE">
                  <wp:extent cx="467833" cy="467833"/>
                  <wp:effectExtent l="0" t="0" r="8890" b="0"/>
                  <wp:docPr id="16" name="Imagem 16"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Forma&#10;&#10;Descrição gerada automaticamente com confiança média"/>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8837" cy="478837"/>
                          </a:xfrm>
                          <a:prstGeom prst="rect">
                            <a:avLst/>
                          </a:prstGeom>
                        </pic:spPr>
                      </pic:pic>
                    </a:graphicData>
                  </a:graphic>
                </wp:inline>
              </w:drawing>
            </w:r>
          </w:p>
        </w:tc>
        <w:tc>
          <w:tcPr>
            <w:tcW w:w="7506" w:type="dxa"/>
          </w:tcPr>
          <w:p w14:paraId="242C002E"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2. If it is established that one party intended the contract to have a particular meaning, and at the time of the conclusion of the contract the </w:t>
            </w:r>
            <w:r w:rsidRPr="00C84085">
              <w:rPr>
                <w:rFonts w:ascii="Times New Roman" w:hAnsi="Times New Roman" w:cs="Times New Roman"/>
                <w:i/>
                <w:iCs/>
                <w:color w:val="000000" w:themeColor="text1"/>
                <w:sz w:val="24"/>
                <w:szCs w:val="24"/>
                <w:u w:val="single"/>
                <w:lang w:val="en-US"/>
              </w:rPr>
              <w:t>other party could not have been unaware of the first party’s intention</w:t>
            </w:r>
            <w:r w:rsidRPr="00C84085">
              <w:rPr>
                <w:rFonts w:ascii="Times New Roman" w:hAnsi="Times New Roman" w:cs="Times New Roman"/>
                <w:i/>
                <w:iCs/>
                <w:color w:val="000000" w:themeColor="text1"/>
                <w:sz w:val="24"/>
                <w:szCs w:val="24"/>
                <w:lang w:val="en-US"/>
              </w:rPr>
              <w:t>, the contract is to be interpreted in the way intended by the first party.</w:t>
            </w:r>
          </w:p>
          <w:p w14:paraId="470FA7C6"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3. In an intention cannot be established according to (1) or (2), the contract is to be interpreted according to the meaning that </w:t>
            </w:r>
            <w:r w:rsidRPr="00C84085">
              <w:rPr>
                <w:rFonts w:ascii="Times New Roman" w:hAnsi="Times New Roman" w:cs="Times New Roman"/>
                <w:i/>
                <w:iCs/>
                <w:color w:val="000000" w:themeColor="text1"/>
                <w:sz w:val="24"/>
                <w:szCs w:val="24"/>
                <w:u w:val="single"/>
                <w:lang w:val="en-US"/>
              </w:rPr>
              <w:t>reasonable persons of the same kind as the parties</w:t>
            </w:r>
            <w:r w:rsidRPr="00C84085">
              <w:rPr>
                <w:rFonts w:ascii="Times New Roman" w:hAnsi="Times New Roman" w:cs="Times New Roman"/>
                <w:i/>
                <w:iCs/>
                <w:color w:val="000000" w:themeColor="text1"/>
                <w:sz w:val="24"/>
                <w:szCs w:val="24"/>
                <w:lang w:val="en-US"/>
              </w:rPr>
              <w:t xml:space="preserve"> would give to it in the same circumstances.</w:t>
            </w:r>
          </w:p>
          <w:p w14:paraId="3EA42036" w14:textId="77777777" w:rsidR="00C84085" w:rsidRPr="00C84085" w:rsidRDefault="00C84085" w:rsidP="00C84085">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 xml:space="preserve">Under Article 5 of Directive 93/13 on unfair terms in consumer contracts, where there is doubt about the meaning of a term, </w:t>
            </w:r>
            <w:r w:rsidRPr="00C84085">
              <w:rPr>
                <w:rFonts w:ascii="Times New Roman" w:hAnsi="Times New Roman" w:cs="Times New Roman"/>
                <w:color w:val="000000" w:themeColor="text1"/>
                <w:sz w:val="24"/>
                <w:szCs w:val="24"/>
                <w:u w:val="single"/>
                <w:lang w:val="en-US"/>
              </w:rPr>
              <w:t>the interpretation most favorable to the consumer</w:t>
            </w:r>
            <w:r w:rsidRPr="00C84085">
              <w:rPr>
                <w:rFonts w:ascii="Times New Roman" w:hAnsi="Times New Roman" w:cs="Times New Roman"/>
                <w:color w:val="000000" w:themeColor="text1"/>
                <w:sz w:val="24"/>
                <w:szCs w:val="24"/>
                <w:lang w:val="en-US"/>
              </w:rPr>
              <w:t xml:space="preserve"> is generally to prevail.</w:t>
            </w:r>
          </w:p>
          <w:p w14:paraId="397483D2" w14:textId="77777777" w:rsidR="00C84085" w:rsidRPr="00C84085" w:rsidRDefault="00C84085" w:rsidP="00C84085">
            <w:pPr>
              <w:tabs>
                <w:tab w:val="left" w:pos="3569"/>
              </w:tabs>
              <w:spacing w:line="276" w:lineRule="auto"/>
              <w:jc w:val="both"/>
              <w:rPr>
                <w:rFonts w:ascii="Times New Roman" w:hAnsi="Times New Roman" w:cs="Times New Roman"/>
                <w:color w:val="000000" w:themeColor="text1"/>
                <w:sz w:val="24"/>
                <w:szCs w:val="24"/>
                <w:lang w:val="en-US"/>
              </w:rPr>
            </w:pPr>
          </w:p>
          <w:p w14:paraId="45F1DEB7" w14:textId="77777777" w:rsidR="00C84085" w:rsidRPr="00C84085" w:rsidRDefault="00C84085" w:rsidP="00C84085">
            <w:pPr>
              <w:tabs>
                <w:tab w:val="left" w:pos="3569"/>
              </w:tabs>
              <w:spacing w:line="276" w:lineRule="auto"/>
              <w:jc w:val="both"/>
              <w:rPr>
                <w:rStyle w:val="Forte"/>
                <w:sz w:val="24"/>
                <w:szCs w:val="24"/>
                <w:lang w:val="en-US"/>
              </w:rPr>
            </w:pPr>
            <w:r w:rsidRPr="00C84085">
              <w:rPr>
                <w:rStyle w:val="Forte"/>
                <w:sz w:val="24"/>
                <w:szCs w:val="24"/>
                <w:lang w:val="en-US"/>
              </w:rPr>
              <w:t>10 - The Effects of a Contract</w:t>
            </w:r>
          </w:p>
          <w:p w14:paraId="6AF9DAA2" w14:textId="77777777" w:rsidR="00C84085" w:rsidRPr="00C84085" w:rsidRDefault="00C84085" w:rsidP="00C84085">
            <w:pPr>
              <w:tabs>
                <w:tab w:val="left" w:pos="3569"/>
              </w:tabs>
              <w:spacing w:line="276" w:lineRule="auto"/>
              <w:jc w:val="both"/>
              <w:rPr>
                <w:rFonts w:ascii="Times New Roman" w:hAnsi="Times New Roman" w:cs="Times New Roman"/>
                <w:color w:val="000000" w:themeColor="text1"/>
                <w:sz w:val="24"/>
                <w:szCs w:val="24"/>
                <w:lang w:val="en-US"/>
              </w:rPr>
            </w:pPr>
          </w:p>
          <w:p w14:paraId="0E4575FC" w14:textId="77777777" w:rsidR="00C84085" w:rsidRPr="00C84085" w:rsidRDefault="00C84085" w:rsidP="00C84085">
            <w:pPr>
              <w:tabs>
                <w:tab w:val="left" w:pos="3569"/>
              </w:tabs>
              <w:spacing w:line="276" w:lineRule="auto"/>
              <w:jc w:val="both"/>
              <w:rPr>
                <w:rFonts w:ascii="Times New Roman" w:hAnsi="Times New Roman" w:cs="Times New Roman"/>
                <w:color w:val="000000" w:themeColor="text1"/>
                <w:sz w:val="24"/>
                <w:szCs w:val="24"/>
                <w:lang w:val="en-US"/>
              </w:rPr>
            </w:pPr>
            <w:r w:rsidRPr="00C84085">
              <w:rPr>
                <w:rFonts w:ascii="Times New Roman" w:hAnsi="Times New Roman" w:cs="Times New Roman"/>
                <w:color w:val="000000" w:themeColor="text1"/>
                <w:sz w:val="24"/>
                <w:szCs w:val="24"/>
                <w:lang w:val="en-US"/>
              </w:rPr>
              <w:t>Art. 6:110 Stipulation in Favor of a Third Party</w:t>
            </w:r>
          </w:p>
          <w:p w14:paraId="19CC0536"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1. A </w:t>
            </w:r>
            <w:r w:rsidRPr="00C84085">
              <w:rPr>
                <w:rFonts w:ascii="Times New Roman" w:hAnsi="Times New Roman" w:cs="Times New Roman"/>
                <w:i/>
                <w:iCs/>
                <w:color w:val="000000" w:themeColor="text1"/>
                <w:sz w:val="24"/>
                <w:szCs w:val="24"/>
                <w:u w:val="single"/>
                <w:lang w:val="en-US"/>
              </w:rPr>
              <w:t>third party may require performance</w:t>
            </w:r>
            <w:r w:rsidRPr="00C84085">
              <w:rPr>
                <w:rFonts w:ascii="Times New Roman" w:hAnsi="Times New Roman" w:cs="Times New Roman"/>
                <w:i/>
                <w:iCs/>
                <w:color w:val="000000" w:themeColor="text1"/>
                <w:sz w:val="24"/>
                <w:szCs w:val="24"/>
                <w:lang w:val="en-US"/>
              </w:rPr>
              <w:t xml:space="preserve"> of a contractual obligation when its right to do so has been </w:t>
            </w:r>
            <w:r w:rsidRPr="00C84085">
              <w:rPr>
                <w:rFonts w:ascii="Times New Roman" w:hAnsi="Times New Roman" w:cs="Times New Roman"/>
                <w:i/>
                <w:iCs/>
                <w:color w:val="000000" w:themeColor="text1"/>
                <w:sz w:val="24"/>
                <w:szCs w:val="24"/>
                <w:u w:val="single"/>
                <w:lang w:val="en-US"/>
              </w:rPr>
              <w:t>expressly agreed upon between the promisor and the promisee</w:t>
            </w:r>
            <w:r w:rsidRPr="00C84085">
              <w:rPr>
                <w:rFonts w:ascii="Times New Roman" w:hAnsi="Times New Roman" w:cs="Times New Roman"/>
                <w:i/>
                <w:iCs/>
                <w:color w:val="000000" w:themeColor="text1"/>
                <w:sz w:val="24"/>
                <w:szCs w:val="24"/>
                <w:lang w:val="en-US"/>
              </w:rPr>
              <w:t xml:space="preserve">, or when such agreement is </w:t>
            </w:r>
            <w:r w:rsidRPr="00C84085">
              <w:rPr>
                <w:rFonts w:ascii="Times New Roman" w:hAnsi="Times New Roman" w:cs="Times New Roman"/>
                <w:i/>
                <w:iCs/>
                <w:color w:val="000000" w:themeColor="text1"/>
                <w:sz w:val="24"/>
                <w:szCs w:val="24"/>
                <w:u w:val="single"/>
                <w:lang w:val="en-US"/>
              </w:rPr>
              <w:t>to be inferred from the purpose of the contract or the circumstances of the case</w:t>
            </w:r>
            <w:r w:rsidRPr="00C84085">
              <w:rPr>
                <w:rFonts w:ascii="Times New Roman" w:hAnsi="Times New Roman" w:cs="Times New Roman"/>
                <w:i/>
                <w:iCs/>
                <w:color w:val="000000" w:themeColor="text1"/>
                <w:sz w:val="24"/>
                <w:szCs w:val="24"/>
                <w:lang w:val="en-US"/>
              </w:rPr>
              <w:t>. The third party need not be identified at the time the agreement is concluded.</w:t>
            </w:r>
          </w:p>
          <w:p w14:paraId="42F0B917"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2. If the third party renounces the right to performance the right is treated as never having accrued to it.</w:t>
            </w:r>
          </w:p>
          <w:p w14:paraId="27F98458"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3. The promisee may by notice to the promisor deprive the third party of the right to performance unless:</w:t>
            </w:r>
          </w:p>
          <w:p w14:paraId="2A56E768"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a. The third party has received notice from the promisee that the right has been made irrevocable, or</w:t>
            </w:r>
          </w:p>
          <w:p w14:paraId="62F8468A" w14:textId="77777777" w:rsidR="00C84085" w:rsidRPr="00C84085" w:rsidRDefault="00C84085" w:rsidP="00C84085">
            <w:pPr>
              <w:tabs>
                <w:tab w:val="left" w:pos="3569"/>
              </w:tabs>
              <w:spacing w:line="276" w:lineRule="auto"/>
              <w:jc w:val="both"/>
              <w:rPr>
                <w:rFonts w:ascii="Times New Roman" w:hAnsi="Times New Roman" w:cs="Times New Roman"/>
                <w:i/>
                <w:iCs/>
                <w:color w:val="000000" w:themeColor="text1"/>
                <w:sz w:val="24"/>
                <w:szCs w:val="24"/>
                <w:lang w:val="en-US"/>
              </w:rPr>
            </w:pPr>
            <w:r w:rsidRPr="00C84085">
              <w:rPr>
                <w:rFonts w:ascii="Times New Roman" w:hAnsi="Times New Roman" w:cs="Times New Roman"/>
                <w:i/>
                <w:iCs/>
                <w:color w:val="000000" w:themeColor="text1"/>
                <w:sz w:val="24"/>
                <w:szCs w:val="24"/>
                <w:lang w:val="en-US"/>
              </w:rPr>
              <w:t xml:space="preserve">b. The promisor or the promisee has received notice from the third party that the latter </w:t>
            </w:r>
            <w:r w:rsidRPr="00C84085">
              <w:rPr>
                <w:rFonts w:ascii="Times New Roman" w:hAnsi="Times New Roman" w:cs="Times New Roman"/>
                <w:i/>
                <w:iCs/>
                <w:color w:val="000000" w:themeColor="text1"/>
                <w:sz w:val="24"/>
                <w:szCs w:val="24"/>
                <w:u w:val="single"/>
                <w:lang w:val="en-US"/>
              </w:rPr>
              <w:t>accepts</w:t>
            </w:r>
            <w:r w:rsidRPr="00C84085">
              <w:rPr>
                <w:rFonts w:ascii="Times New Roman" w:hAnsi="Times New Roman" w:cs="Times New Roman"/>
                <w:i/>
                <w:iCs/>
                <w:color w:val="000000" w:themeColor="text1"/>
                <w:sz w:val="24"/>
                <w:szCs w:val="24"/>
                <w:lang w:val="en-US"/>
              </w:rPr>
              <w:t xml:space="preserve"> the right.</w:t>
            </w:r>
          </w:p>
          <w:p w14:paraId="4F66A642" w14:textId="0156ED0D" w:rsidR="00C84085" w:rsidRPr="00C84085" w:rsidRDefault="00C84085" w:rsidP="00C84085">
            <w:pPr>
              <w:spacing w:line="276" w:lineRule="auto"/>
              <w:rPr>
                <w:rStyle w:val="Forte"/>
                <w:b w:val="0"/>
                <w:bCs w:val="0"/>
                <w:sz w:val="24"/>
                <w:szCs w:val="24"/>
                <w:lang w:val="en-US"/>
              </w:rPr>
            </w:pPr>
          </w:p>
        </w:tc>
      </w:tr>
      <w:tr w:rsidR="00E05226" w14:paraId="45517EB3" w14:textId="77777777" w:rsidTr="00D410B5">
        <w:tc>
          <w:tcPr>
            <w:tcW w:w="988" w:type="dxa"/>
            <w:vAlign w:val="center"/>
          </w:tcPr>
          <w:p w14:paraId="4D863861" w14:textId="6AFD1BC2" w:rsidR="000C386D" w:rsidRPr="00D410B5" w:rsidRDefault="00D410B5" w:rsidP="00D410B5">
            <w:pPr>
              <w:spacing w:line="276" w:lineRule="auto"/>
              <w:jc w:val="center"/>
              <w:rPr>
                <w:rStyle w:val="Forte"/>
                <w:sz w:val="32"/>
                <w:szCs w:val="32"/>
                <w:lang w:val="en-US"/>
              </w:rPr>
            </w:pPr>
            <w:r w:rsidRPr="00D410B5">
              <w:rPr>
                <w:rStyle w:val="Forte"/>
                <w:sz w:val="32"/>
                <w:szCs w:val="32"/>
                <w:lang w:val="en-US"/>
              </w:rPr>
              <w:t>C</w:t>
            </w:r>
            <w:r w:rsidRPr="00D410B5">
              <w:rPr>
                <w:rStyle w:val="Forte"/>
                <w:sz w:val="32"/>
                <w:szCs w:val="32"/>
              </w:rPr>
              <w:t>ISG</w:t>
            </w:r>
          </w:p>
        </w:tc>
        <w:tc>
          <w:tcPr>
            <w:tcW w:w="7506" w:type="dxa"/>
          </w:tcPr>
          <w:p w14:paraId="5A5CE0D7"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CISG</w:t>
            </w:r>
          </w:p>
          <w:p w14:paraId="382A8A72"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What is it? Multilateral treaty establishing a uniform framework for international commerce developed by the United Nations Commission on International Trade Law (UNCITRAL).</w:t>
            </w:r>
          </w:p>
          <w:p w14:paraId="530E184C"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What is it about? Provides substantive rules that regulate duties and obligations of professionals – buyer and seller – established in different jurisdictions in relation to contracts on international sale of goods.</w:t>
            </w:r>
          </w:p>
          <w:p w14:paraId="5EC6F020"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Characteristics</w:t>
            </w:r>
          </w:p>
          <w:p w14:paraId="10F6F7A2" w14:textId="77777777" w:rsidR="00D410B5" w:rsidRDefault="00D410B5" w:rsidP="00D410B5">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Text unanimously approved in 1980 and opened for ratification.</w:t>
            </w:r>
          </w:p>
          <w:p w14:paraId="6D86CCED" w14:textId="77777777" w:rsidR="00D410B5" w:rsidRDefault="00D410B5" w:rsidP="00D410B5">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Came into force on 1 January 1988;</w:t>
            </w:r>
          </w:p>
          <w:p w14:paraId="6770A073" w14:textId="77777777" w:rsidR="00D410B5" w:rsidRDefault="00D410B5" w:rsidP="00D410B5">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Ratified by 94 countries (very successful instrument of international trade law), including most of the Member States of the EU, a large part of Latin America, the US, Japan and China → account for over 80% of all international trade.</w:t>
            </w:r>
          </w:p>
          <w:p w14:paraId="39641A02"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p>
          <w:p w14:paraId="312DCE56" w14:textId="12A3CDF5" w:rsidR="000C386D" w:rsidRPr="00D410B5" w:rsidRDefault="00D410B5" w:rsidP="00D410B5">
            <w:pPr>
              <w:autoSpaceDE w:val="0"/>
              <w:autoSpaceDN w:val="0"/>
              <w:adjustRightInd w:val="0"/>
              <w:jc w:val="both"/>
              <w:rPr>
                <w:rStyle w:val="Forte"/>
                <w:rFonts w:ascii="Times New Roman" w:hAnsi="Times New Roman" w:cs="Times New Roman"/>
                <w:b w:val="0"/>
                <w:bCs w:val="0"/>
                <w:color w:val="000000"/>
                <w:sz w:val="24"/>
                <w:szCs w:val="24"/>
                <w:lang w:val="en-US"/>
              </w:rPr>
            </w:pPr>
            <w:r w:rsidRPr="000B46FE">
              <w:rPr>
                <w:rFonts w:ascii="Times New Roman" w:hAnsi="Times New Roman" w:cs="Times New Roman"/>
                <w:color w:val="000000"/>
                <w:sz w:val="24"/>
                <w:szCs w:val="24"/>
                <w:lang w:val="en-US"/>
              </w:rPr>
              <w:t>Article 17</w:t>
            </w:r>
          </w:p>
        </w:tc>
      </w:tr>
      <w:tr w:rsidR="00E05226" w:rsidRPr="001237CD" w14:paraId="47E8D0CE" w14:textId="77777777" w:rsidTr="00D410B5">
        <w:tc>
          <w:tcPr>
            <w:tcW w:w="988" w:type="dxa"/>
            <w:vAlign w:val="center"/>
          </w:tcPr>
          <w:p w14:paraId="2EC26CB7" w14:textId="0C461CA4" w:rsidR="000C386D" w:rsidRPr="00D410B5" w:rsidRDefault="00D410B5" w:rsidP="00D410B5">
            <w:pPr>
              <w:spacing w:line="276" w:lineRule="auto"/>
              <w:jc w:val="center"/>
              <w:rPr>
                <w:rStyle w:val="Forte"/>
                <w:sz w:val="32"/>
                <w:szCs w:val="32"/>
                <w:lang w:val="en-US"/>
              </w:rPr>
            </w:pPr>
            <w:r w:rsidRPr="00D410B5">
              <w:rPr>
                <w:rStyle w:val="Forte"/>
                <w:sz w:val="32"/>
                <w:szCs w:val="32"/>
                <w:lang w:val="en-US"/>
              </w:rPr>
              <w:lastRenderedPageBreak/>
              <w:t>C</w:t>
            </w:r>
            <w:r w:rsidRPr="00D410B5">
              <w:rPr>
                <w:rStyle w:val="Forte"/>
                <w:sz w:val="32"/>
                <w:szCs w:val="32"/>
              </w:rPr>
              <w:t>ISG</w:t>
            </w:r>
          </w:p>
        </w:tc>
        <w:tc>
          <w:tcPr>
            <w:tcW w:w="7506" w:type="dxa"/>
          </w:tcPr>
          <w:p w14:paraId="06853852" w14:textId="77777777" w:rsidR="00D410B5" w:rsidRDefault="00D410B5" w:rsidP="00893604">
            <w:pPr>
              <w:pStyle w:val="PargrafodaLista"/>
              <w:numPr>
                <w:ilvl w:val="0"/>
                <w:numId w:val="51"/>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Portugal ratified the CISG in 2020, and it will enter into force in Portugal in 1 October 2021.</w:t>
            </w:r>
          </w:p>
          <w:p w14:paraId="3FCE4CF3"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Objectives</w:t>
            </w:r>
          </w:p>
          <w:p w14:paraId="686AD1BA"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Contribute to the removal of legal barriers in international trade through uniform rules.</w:t>
            </w:r>
          </w:p>
          <w:p w14:paraId="64FCC966" w14:textId="77777777" w:rsidR="00D410B5" w:rsidRDefault="00D410B5" w:rsidP="00D410B5">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Enhance legal certainty;</w:t>
            </w:r>
          </w:p>
          <w:p w14:paraId="50C73F6C" w14:textId="77777777" w:rsidR="00D410B5" w:rsidRDefault="00D410B5" w:rsidP="00D410B5">
            <w:pPr>
              <w:pStyle w:val="PargrafodaLista"/>
              <w:numPr>
                <w:ilvl w:val="0"/>
                <w:numId w:val="9"/>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Simplify international transactions for the purchase and sale of goods, speeding up the process of negotiating and concluding international contracts.</w:t>
            </w:r>
          </w:p>
          <w:p w14:paraId="06D8E542"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Where is it applied?</w:t>
            </w:r>
          </w:p>
          <w:p w14:paraId="49DFD258"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To trigger the Convention is must be shown that the transaction involves:</w:t>
            </w:r>
          </w:p>
          <w:p w14:paraId="2A954ABE" w14:textId="77777777" w:rsidR="00D410B5" w:rsidRDefault="00D410B5" w:rsidP="00893604">
            <w:pPr>
              <w:pStyle w:val="PargrafodaLista"/>
              <w:numPr>
                <w:ilvl w:val="0"/>
                <w:numId w:val="55"/>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 contract</w:t>
            </w:r>
          </w:p>
          <w:p w14:paraId="3C612D85" w14:textId="77777777" w:rsidR="00D410B5" w:rsidRDefault="00D410B5" w:rsidP="00893604">
            <w:pPr>
              <w:pStyle w:val="PargrafodaLista"/>
              <w:numPr>
                <w:ilvl w:val="0"/>
                <w:numId w:val="55"/>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Of sales</w:t>
            </w:r>
          </w:p>
          <w:p w14:paraId="771C20A1" w14:textId="77777777" w:rsidR="00D410B5" w:rsidRDefault="00D410B5" w:rsidP="00893604">
            <w:pPr>
              <w:pStyle w:val="PargrafodaLista"/>
              <w:numPr>
                <w:ilvl w:val="0"/>
                <w:numId w:val="55"/>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Of goods</w:t>
            </w:r>
          </w:p>
          <w:p w14:paraId="0D1CAE1D" w14:textId="77777777" w:rsidR="00D410B5" w:rsidRDefault="00D410B5" w:rsidP="00893604">
            <w:pPr>
              <w:pStyle w:val="PargrafodaLista"/>
              <w:numPr>
                <w:ilvl w:val="0"/>
                <w:numId w:val="55"/>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Between parties</w:t>
            </w:r>
          </w:p>
          <w:p w14:paraId="2050381F" w14:textId="77777777" w:rsidR="00D410B5" w:rsidRDefault="00D410B5" w:rsidP="00893604">
            <w:pPr>
              <w:pStyle w:val="PargrafodaLista"/>
              <w:numPr>
                <w:ilvl w:val="1"/>
                <w:numId w:val="55"/>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Who are located in different convention states; or</w:t>
            </w:r>
          </w:p>
          <w:p w14:paraId="4085CFD5" w14:textId="77777777" w:rsidR="00D410B5" w:rsidRDefault="00D410B5" w:rsidP="00893604">
            <w:pPr>
              <w:pStyle w:val="PargrafodaLista"/>
              <w:numPr>
                <w:ilvl w:val="1"/>
                <w:numId w:val="55"/>
              </w:num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Where the rules of private international law governing the contract lead to a Convention state.</w:t>
            </w:r>
          </w:p>
          <w:p w14:paraId="6882FEA9"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Elements</w:t>
            </w:r>
          </w:p>
          <w:p w14:paraId="047082E6"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Articles 14 to 17: Offer</w:t>
            </w:r>
          </w:p>
          <w:p w14:paraId="6B5A5B70"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Articles 18 to 22: Acceptance</w:t>
            </w:r>
          </w:p>
          <w:p w14:paraId="0472C623"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Articles 23 to 24: Time at which a contract is formed</w:t>
            </w:r>
          </w:p>
          <w:p w14:paraId="4227D64D"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p>
          <w:p w14:paraId="0D551A8C" w14:textId="77777777" w:rsidR="00D410B5" w:rsidRDefault="00D410B5" w:rsidP="00D410B5">
            <w:pPr>
              <w:tabs>
                <w:tab w:val="left" w:pos="3569"/>
              </w:tabs>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Article 14</w:t>
            </w:r>
          </w:p>
          <w:p w14:paraId="14E826C8"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B46FE">
              <w:rPr>
                <w:rFonts w:ascii="Times New Roman" w:hAnsi="Times New Roman" w:cs="Times New Roman"/>
                <w:color w:val="000000"/>
                <w:sz w:val="24"/>
                <w:szCs w:val="24"/>
                <w:lang w:val="en-US"/>
              </w:rPr>
              <w:t xml:space="preserve"> A proposal for concluding a contract addressed to one or more </w:t>
            </w:r>
            <w:r w:rsidRPr="000B46FE">
              <w:rPr>
                <w:rFonts w:ascii="Times New Roman" w:hAnsi="Times New Roman" w:cs="Times New Roman"/>
                <w:color w:val="A6D0A7"/>
                <w:sz w:val="24"/>
                <w:szCs w:val="24"/>
                <w:lang w:val="en-US"/>
              </w:rPr>
              <w:t xml:space="preserve">specific persons </w:t>
            </w:r>
            <w:r w:rsidRPr="000B46FE">
              <w:rPr>
                <w:rFonts w:ascii="Times New Roman" w:hAnsi="Times New Roman" w:cs="Times New Roman"/>
                <w:color w:val="000000"/>
                <w:sz w:val="24"/>
                <w:szCs w:val="24"/>
                <w:lang w:val="en-US"/>
              </w:rPr>
              <w:t xml:space="preserve">constitutes an </w:t>
            </w:r>
            <w:r w:rsidRPr="000B46FE">
              <w:rPr>
                <w:rFonts w:ascii="Times New Roman" w:hAnsi="Times New Roman" w:cs="Times New Roman"/>
                <w:color w:val="A6D0A7"/>
                <w:sz w:val="24"/>
                <w:szCs w:val="24"/>
                <w:lang w:val="en-US"/>
              </w:rPr>
              <w:t xml:space="preserve">offer if it is sufficiently definite </w:t>
            </w:r>
            <w:r w:rsidRPr="000B46FE">
              <w:rPr>
                <w:rFonts w:ascii="Times New Roman" w:hAnsi="Times New Roman" w:cs="Times New Roman"/>
                <w:color w:val="000000"/>
                <w:sz w:val="24"/>
                <w:szCs w:val="24"/>
                <w:lang w:val="en-US"/>
              </w:rPr>
              <w:t>and indicates the intention of the offeror to be bound in case of acceptance. A proposal is sufficiently definite if it indicates the goods and expressly or implicitly fixes or makes provision for determining the quantity and the price.</w:t>
            </w:r>
          </w:p>
          <w:p w14:paraId="292489CB" w14:textId="77777777" w:rsidR="00D410B5" w:rsidRDefault="00D410B5" w:rsidP="00D410B5">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sidRPr="000B46FE">
              <w:rPr>
                <w:rFonts w:ascii="Times New Roman" w:hAnsi="Times New Roman" w:cs="Times New Roman"/>
                <w:color w:val="000000"/>
                <w:sz w:val="24"/>
                <w:szCs w:val="24"/>
                <w:lang w:val="en-US"/>
              </w:rPr>
              <w:t xml:space="preserve">A proposal other than one addressed to one or more specific persons is to be considered merely as </w:t>
            </w:r>
            <w:r w:rsidRPr="000B46FE">
              <w:rPr>
                <w:rFonts w:ascii="Times New Roman" w:hAnsi="Times New Roman" w:cs="Times New Roman"/>
                <w:color w:val="A6D0A7"/>
                <w:sz w:val="24"/>
                <w:szCs w:val="24"/>
                <w:lang w:val="en-US"/>
              </w:rPr>
              <w:t>an invitation to make offers</w:t>
            </w:r>
            <w:r w:rsidRPr="000B46FE">
              <w:rPr>
                <w:rFonts w:ascii="Times New Roman" w:hAnsi="Times New Roman" w:cs="Times New Roman"/>
                <w:color w:val="000000"/>
                <w:sz w:val="24"/>
                <w:szCs w:val="24"/>
                <w:lang w:val="en-US"/>
              </w:rPr>
              <w:t>, unless the contrary is clearly indicated by the person making the proposal.</w:t>
            </w:r>
          </w:p>
          <w:p w14:paraId="79C700FE" w14:textId="77777777" w:rsidR="00D410B5" w:rsidRDefault="00D410B5" w:rsidP="00D410B5">
            <w:pPr>
              <w:autoSpaceDE w:val="0"/>
              <w:autoSpaceDN w:val="0"/>
              <w:adjustRightInd w:val="0"/>
              <w:jc w:val="both"/>
              <w:rPr>
                <w:rFonts w:ascii="Times New Roman" w:hAnsi="Times New Roman" w:cs="Times New Roman"/>
                <w:color w:val="000000"/>
                <w:sz w:val="24"/>
                <w:szCs w:val="24"/>
                <w:lang w:val="en-US"/>
              </w:rPr>
            </w:pPr>
          </w:p>
          <w:p w14:paraId="627DFEB7" w14:textId="77777777" w:rsidR="00D410B5" w:rsidRDefault="00D410B5" w:rsidP="00D410B5">
            <w:pPr>
              <w:autoSpaceDE w:val="0"/>
              <w:autoSpaceDN w:val="0"/>
              <w:adjustRightInd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Article 15</w:t>
            </w:r>
          </w:p>
          <w:p w14:paraId="16A1A8CC" w14:textId="77777777" w:rsidR="00D410B5" w:rsidRPr="000B46FE" w:rsidRDefault="00D410B5" w:rsidP="00D410B5">
            <w:pPr>
              <w:autoSpaceDE w:val="0"/>
              <w:autoSpaceDN w:val="0"/>
              <w:adjustRightInd w:val="0"/>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 xml:space="preserve">(1) An offer becomes effective </w:t>
            </w:r>
            <w:r w:rsidRPr="000B46FE">
              <w:rPr>
                <w:rFonts w:ascii="Times New Roman" w:hAnsi="Times New Roman" w:cs="Times New Roman"/>
                <w:color w:val="A6D0A7"/>
                <w:sz w:val="24"/>
                <w:szCs w:val="24"/>
                <w:lang w:val="en-US"/>
              </w:rPr>
              <w:t>when it reaches the offeree.</w:t>
            </w:r>
          </w:p>
          <w:p w14:paraId="52D54651" w14:textId="77777777" w:rsidR="00D410B5" w:rsidRPr="000B46FE" w:rsidRDefault="00D410B5" w:rsidP="00D410B5">
            <w:pPr>
              <w:autoSpaceDE w:val="0"/>
              <w:autoSpaceDN w:val="0"/>
              <w:adjustRightInd w:val="0"/>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 xml:space="preserve">(2) An offer, even if it is irrevocable, </w:t>
            </w:r>
            <w:r w:rsidRPr="000B46FE">
              <w:rPr>
                <w:rFonts w:ascii="Times New Roman" w:hAnsi="Times New Roman" w:cs="Times New Roman"/>
                <w:color w:val="A6D0A7"/>
                <w:sz w:val="24"/>
                <w:szCs w:val="24"/>
                <w:lang w:val="en-US"/>
              </w:rPr>
              <w:t>may be withdrawn if the withdrawal reaches the offeree before or at the same time as the offer.</w:t>
            </w:r>
          </w:p>
          <w:p w14:paraId="5AF771B5" w14:textId="77777777" w:rsidR="00D410B5" w:rsidRDefault="00D410B5" w:rsidP="00D410B5">
            <w:pPr>
              <w:autoSpaceDE w:val="0"/>
              <w:autoSpaceDN w:val="0"/>
              <w:adjustRightInd w:val="0"/>
              <w:rPr>
                <w:rFonts w:ascii="Times New Roman" w:hAnsi="Times New Roman" w:cs="Times New Roman"/>
                <w:color w:val="000000"/>
                <w:sz w:val="24"/>
                <w:szCs w:val="24"/>
                <w:lang w:val="en-US"/>
              </w:rPr>
            </w:pPr>
          </w:p>
          <w:p w14:paraId="61D21640"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Article 16</w:t>
            </w:r>
          </w:p>
          <w:p w14:paraId="53AC8BDC"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Until a contract is concluded an offer may be revoked if the </w:t>
            </w:r>
            <w:r w:rsidRPr="000B46FE">
              <w:rPr>
                <w:rFonts w:ascii="Times New Roman" w:hAnsi="Times New Roman" w:cs="Times New Roman"/>
                <w:color w:val="A6D0A7"/>
                <w:sz w:val="24"/>
                <w:szCs w:val="24"/>
                <w:lang w:val="en-US"/>
              </w:rPr>
              <w:t>revocation reaches the offeree before he has dispatched an acceptance</w:t>
            </w:r>
            <w:r w:rsidRPr="000B46FE">
              <w:rPr>
                <w:rFonts w:ascii="Times New Roman" w:hAnsi="Times New Roman" w:cs="Times New Roman"/>
                <w:color w:val="000000"/>
                <w:sz w:val="24"/>
                <w:szCs w:val="24"/>
                <w:lang w:val="en-US"/>
              </w:rPr>
              <w:t>.</w:t>
            </w:r>
          </w:p>
          <w:p w14:paraId="1D7E655E"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However, an offer cannot be revoked:</w:t>
            </w:r>
          </w:p>
          <w:p w14:paraId="150396F3"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if it indicates, whether by stating a fixed time for acceptance or otherwise, that it is irrevocable; or</w:t>
            </w:r>
          </w:p>
          <w:p w14:paraId="73D18504" w14:textId="3120E368" w:rsidR="000C386D" w:rsidRPr="00D410B5" w:rsidRDefault="00D410B5" w:rsidP="00D410B5">
            <w:pPr>
              <w:autoSpaceDE w:val="0"/>
              <w:autoSpaceDN w:val="0"/>
              <w:adjustRightInd w:val="0"/>
              <w:jc w:val="both"/>
              <w:rPr>
                <w:rStyle w:val="Forte"/>
                <w:rFonts w:ascii="Times New Roman" w:hAnsi="Times New Roman" w:cs="Times New Roman"/>
                <w:b w:val="0"/>
                <w:bCs w:val="0"/>
                <w:color w:val="000000"/>
                <w:sz w:val="24"/>
                <w:szCs w:val="24"/>
                <w:lang w:val="en-US"/>
              </w:rPr>
            </w:pPr>
            <w:r w:rsidRPr="000B46FE">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if it was </w:t>
            </w:r>
            <w:r w:rsidRPr="000B46FE">
              <w:rPr>
                <w:rFonts w:ascii="Times New Roman" w:hAnsi="Times New Roman" w:cs="Times New Roman"/>
                <w:color w:val="A6D0A7"/>
                <w:sz w:val="24"/>
                <w:szCs w:val="24"/>
                <w:lang w:val="en-US"/>
              </w:rPr>
              <w:t xml:space="preserve">reasonable for the offeree to rely on the offer as being irrevocable </w:t>
            </w:r>
            <w:r w:rsidRPr="000B46FE">
              <w:rPr>
                <w:rFonts w:ascii="Times New Roman" w:hAnsi="Times New Roman" w:cs="Times New Roman"/>
                <w:color w:val="000000"/>
                <w:sz w:val="24"/>
                <w:szCs w:val="24"/>
                <w:lang w:val="en-US"/>
              </w:rPr>
              <w:t>and the offeree has acted in reliance on the offer.</w:t>
            </w:r>
          </w:p>
        </w:tc>
      </w:tr>
      <w:tr w:rsidR="00E05226" w:rsidRPr="001237CD" w14:paraId="6839CEB5" w14:textId="77777777" w:rsidTr="00D410B5">
        <w:tc>
          <w:tcPr>
            <w:tcW w:w="988" w:type="dxa"/>
            <w:vAlign w:val="center"/>
          </w:tcPr>
          <w:p w14:paraId="499F4D78" w14:textId="2E9367A1" w:rsidR="000C386D" w:rsidRPr="00D410B5" w:rsidRDefault="00D410B5" w:rsidP="00D410B5">
            <w:pPr>
              <w:spacing w:line="276" w:lineRule="auto"/>
              <w:jc w:val="center"/>
              <w:rPr>
                <w:rStyle w:val="Forte"/>
                <w:sz w:val="32"/>
                <w:szCs w:val="32"/>
                <w:lang w:val="en-US"/>
              </w:rPr>
            </w:pPr>
            <w:r w:rsidRPr="00D410B5">
              <w:rPr>
                <w:rStyle w:val="Forte"/>
                <w:sz w:val="32"/>
                <w:szCs w:val="32"/>
                <w:lang w:val="en-US"/>
              </w:rPr>
              <w:lastRenderedPageBreak/>
              <w:t>C</w:t>
            </w:r>
            <w:r w:rsidRPr="00D410B5">
              <w:rPr>
                <w:rStyle w:val="Forte"/>
                <w:sz w:val="32"/>
                <w:szCs w:val="32"/>
              </w:rPr>
              <w:t>ISG</w:t>
            </w:r>
          </w:p>
        </w:tc>
        <w:tc>
          <w:tcPr>
            <w:tcW w:w="7506" w:type="dxa"/>
          </w:tcPr>
          <w:p w14:paraId="63E80B09"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 xml:space="preserve">An offer, even if it is irrevocable, is terminated when </w:t>
            </w:r>
            <w:r w:rsidRPr="000B46FE">
              <w:rPr>
                <w:rFonts w:ascii="Times New Roman" w:hAnsi="Times New Roman" w:cs="Times New Roman"/>
                <w:color w:val="A6D0A7"/>
                <w:sz w:val="24"/>
                <w:szCs w:val="24"/>
                <w:lang w:val="en-US"/>
              </w:rPr>
              <w:t>a rejection reaches the offeror</w:t>
            </w:r>
            <w:r w:rsidRPr="000B46FE">
              <w:rPr>
                <w:rFonts w:ascii="Times New Roman" w:hAnsi="Times New Roman" w:cs="Times New Roman"/>
                <w:color w:val="000000"/>
                <w:sz w:val="24"/>
                <w:szCs w:val="24"/>
                <w:lang w:val="en-US"/>
              </w:rPr>
              <w:t>.</w:t>
            </w:r>
          </w:p>
          <w:p w14:paraId="57FC3960"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p>
          <w:p w14:paraId="0232014E"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Article 18</w:t>
            </w:r>
          </w:p>
          <w:p w14:paraId="5368B040"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A </w:t>
            </w:r>
            <w:r w:rsidRPr="000B46FE">
              <w:rPr>
                <w:rFonts w:ascii="Times New Roman" w:hAnsi="Times New Roman" w:cs="Times New Roman"/>
                <w:color w:val="A6D0A7"/>
                <w:sz w:val="24"/>
                <w:szCs w:val="24"/>
                <w:lang w:val="en-US"/>
              </w:rPr>
              <w:t xml:space="preserve">statement made by or other conduct </w:t>
            </w:r>
            <w:r w:rsidRPr="000B46FE">
              <w:rPr>
                <w:rFonts w:ascii="Times New Roman" w:hAnsi="Times New Roman" w:cs="Times New Roman"/>
                <w:color w:val="000000"/>
                <w:sz w:val="24"/>
                <w:szCs w:val="24"/>
                <w:lang w:val="en-US"/>
              </w:rPr>
              <w:t xml:space="preserve">of the offeree indicating assent to an offer is an acceptance. </w:t>
            </w:r>
            <w:r w:rsidRPr="000B46FE">
              <w:rPr>
                <w:rFonts w:ascii="Times New Roman" w:hAnsi="Times New Roman" w:cs="Times New Roman"/>
                <w:color w:val="A6D0A7"/>
                <w:sz w:val="24"/>
                <w:szCs w:val="24"/>
                <w:lang w:val="en-US"/>
              </w:rPr>
              <w:t xml:space="preserve">Silence or inactivity </w:t>
            </w:r>
            <w:r w:rsidRPr="000B46FE">
              <w:rPr>
                <w:rFonts w:ascii="Times New Roman" w:hAnsi="Times New Roman" w:cs="Times New Roman"/>
                <w:color w:val="000000"/>
                <w:sz w:val="24"/>
                <w:szCs w:val="24"/>
                <w:lang w:val="en-US"/>
              </w:rPr>
              <w:t>does not in itself amount to acceptance.</w:t>
            </w:r>
          </w:p>
          <w:p w14:paraId="723E79D1"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An acceptance of an offer becomes effective </w:t>
            </w:r>
            <w:r w:rsidRPr="000B46FE">
              <w:rPr>
                <w:rFonts w:ascii="Times New Roman" w:hAnsi="Times New Roman" w:cs="Times New Roman"/>
                <w:color w:val="A6D0A7"/>
                <w:sz w:val="24"/>
                <w:szCs w:val="24"/>
                <w:lang w:val="en-US"/>
              </w:rPr>
              <w:t>at the moment the indication of assent reaches the offeror</w:t>
            </w:r>
            <w:r w:rsidRPr="000B46FE">
              <w:rPr>
                <w:rFonts w:ascii="Times New Roman" w:hAnsi="Times New Roman" w:cs="Times New Roman"/>
                <w:color w:val="000000"/>
                <w:sz w:val="24"/>
                <w:szCs w:val="24"/>
                <w:lang w:val="en-US"/>
              </w:rPr>
              <w:t xml:space="preserve">. An acceptance is not effective if the indication of assent does not reach the offeror within the time he has fixed or, if no time is fixed, within </w:t>
            </w:r>
            <w:r w:rsidRPr="000B46FE">
              <w:rPr>
                <w:rFonts w:ascii="Times New Roman" w:hAnsi="Times New Roman" w:cs="Times New Roman"/>
                <w:color w:val="A6D0A7"/>
                <w:sz w:val="24"/>
                <w:szCs w:val="24"/>
                <w:lang w:val="en-US"/>
              </w:rPr>
              <w:t>a reasonable time</w:t>
            </w:r>
            <w:r w:rsidRPr="000B46FE">
              <w:rPr>
                <w:rFonts w:ascii="Times New Roman" w:hAnsi="Times New Roman" w:cs="Times New Roman"/>
                <w:color w:val="000000"/>
                <w:sz w:val="24"/>
                <w:szCs w:val="24"/>
                <w:lang w:val="en-US"/>
              </w:rPr>
              <w:t>, due account being taken of the circumstances of the transaction, including the rapidity of the means of communication employed by the offeror. An oral offer must be accepted immediately unless the circumstances indicate otherwise.</w:t>
            </w:r>
          </w:p>
          <w:p w14:paraId="61D42D5A"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However, if, </w:t>
            </w:r>
            <w:r w:rsidRPr="000B46FE">
              <w:rPr>
                <w:rFonts w:ascii="Times New Roman" w:hAnsi="Times New Roman" w:cs="Times New Roman"/>
                <w:color w:val="A6D0A7"/>
                <w:sz w:val="24"/>
                <w:szCs w:val="24"/>
                <w:lang w:val="en-US"/>
              </w:rPr>
              <w:t>by virtue of the offer or as a result of practices which the parties have established between themselves or of usage, the offeree may indicate assent by performing an act</w:t>
            </w:r>
            <w:r w:rsidRPr="000B46FE">
              <w:rPr>
                <w:rFonts w:ascii="Times New Roman" w:hAnsi="Times New Roman" w:cs="Times New Roman"/>
                <w:color w:val="000000"/>
                <w:sz w:val="24"/>
                <w:szCs w:val="24"/>
                <w:lang w:val="en-US"/>
              </w:rPr>
              <w:t>, such as one relating to the dispatch of the goods or payment of the price, without notice to the offeror, the acceptance is effective at the moment the act is performed, provided that the act is performed within the period of time laid down in the preceding paragraph</w:t>
            </w:r>
          </w:p>
          <w:p w14:paraId="23DCBB3A"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p>
          <w:p w14:paraId="66075844"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Article 24</w:t>
            </w:r>
          </w:p>
          <w:p w14:paraId="42D20B62" w14:textId="77777777" w:rsidR="00D410B5" w:rsidRPr="000B46FE" w:rsidRDefault="00D410B5" w:rsidP="00D410B5">
            <w:pPr>
              <w:autoSpaceDE w:val="0"/>
              <w:autoSpaceDN w:val="0"/>
              <w:adjustRightInd w:val="0"/>
              <w:jc w:val="both"/>
              <w:rPr>
                <w:rFonts w:ascii="Times New Roman" w:hAnsi="Times New Roman" w:cs="Times New Roman"/>
                <w:color w:val="A6D0A7"/>
                <w:sz w:val="24"/>
                <w:szCs w:val="24"/>
                <w:lang w:val="en-US"/>
              </w:rPr>
            </w:pPr>
            <w:r w:rsidRPr="000B46FE">
              <w:rPr>
                <w:rFonts w:ascii="Times New Roman" w:hAnsi="Times New Roman" w:cs="Times New Roman"/>
                <w:color w:val="000000"/>
                <w:sz w:val="24"/>
                <w:szCs w:val="24"/>
                <w:lang w:val="en-US"/>
              </w:rPr>
              <w:t xml:space="preserve">For the purposes of this Part of the Convention, an offer, declaration of acceptance or any other indication of intention “reaches” the addressee when it is </w:t>
            </w:r>
            <w:r w:rsidRPr="000B46FE">
              <w:rPr>
                <w:rFonts w:ascii="Times New Roman" w:hAnsi="Times New Roman" w:cs="Times New Roman"/>
                <w:color w:val="A6D0A7"/>
                <w:sz w:val="24"/>
                <w:szCs w:val="24"/>
                <w:lang w:val="en-US"/>
              </w:rPr>
              <w:t xml:space="preserve">made orally to him </w:t>
            </w:r>
            <w:r w:rsidRPr="000B46FE">
              <w:rPr>
                <w:rFonts w:ascii="Times New Roman" w:hAnsi="Times New Roman" w:cs="Times New Roman"/>
                <w:color w:val="000000"/>
                <w:sz w:val="24"/>
                <w:szCs w:val="24"/>
                <w:lang w:val="en-US"/>
              </w:rPr>
              <w:t xml:space="preserve">or </w:t>
            </w:r>
            <w:r w:rsidRPr="000B46FE">
              <w:rPr>
                <w:rFonts w:ascii="Times New Roman" w:hAnsi="Times New Roman" w:cs="Times New Roman"/>
                <w:color w:val="A6D0A7"/>
                <w:sz w:val="24"/>
                <w:szCs w:val="24"/>
                <w:lang w:val="en-US"/>
              </w:rPr>
              <w:t>delivered by any other</w:t>
            </w:r>
          </w:p>
          <w:p w14:paraId="0F0B90E9"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A6D0A7"/>
                <w:sz w:val="24"/>
                <w:szCs w:val="24"/>
                <w:lang w:val="en-US"/>
              </w:rPr>
              <w:t>means to him personally</w:t>
            </w:r>
            <w:r w:rsidRPr="000B46FE">
              <w:rPr>
                <w:rFonts w:ascii="Times New Roman" w:hAnsi="Times New Roman" w:cs="Times New Roman"/>
                <w:color w:val="000000"/>
                <w:sz w:val="24"/>
                <w:szCs w:val="24"/>
                <w:lang w:val="en-US"/>
              </w:rPr>
              <w:t xml:space="preserve">, </w:t>
            </w:r>
            <w:r w:rsidRPr="000B46FE">
              <w:rPr>
                <w:rFonts w:ascii="Times New Roman" w:hAnsi="Times New Roman" w:cs="Times New Roman"/>
                <w:color w:val="A6D0A7"/>
                <w:sz w:val="24"/>
                <w:szCs w:val="24"/>
                <w:lang w:val="en-US"/>
              </w:rPr>
              <w:t xml:space="preserve">to his place of business or mailing address </w:t>
            </w:r>
            <w:r w:rsidRPr="000B46FE">
              <w:rPr>
                <w:rFonts w:ascii="Times New Roman" w:hAnsi="Times New Roman" w:cs="Times New Roman"/>
                <w:color w:val="000000"/>
                <w:sz w:val="24"/>
                <w:szCs w:val="24"/>
                <w:lang w:val="en-US"/>
              </w:rPr>
              <w:t xml:space="preserve">or, if he does not have a place of business or mailing address, to </w:t>
            </w:r>
            <w:r w:rsidRPr="000B46FE">
              <w:rPr>
                <w:rFonts w:ascii="Times New Roman" w:hAnsi="Times New Roman" w:cs="Times New Roman"/>
                <w:color w:val="A6D0A7"/>
                <w:sz w:val="24"/>
                <w:szCs w:val="24"/>
                <w:lang w:val="en-US"/>
              </w:rPr>
              <w:t>his habitual residence</w:t>
            </w:r>
            <w:r w:rsidRPr="000B46FE">
              <w:rPr>
                <w:rFonts w:ascii="Times New Roman" w:hAnsi="Times New Roman" w:cs="Times New Roman"/>
                <w:color w:val="000000"/>
                <w:sz w:val="24"/>
                <w:szCs w:val="24"/>
                <w:lang w:val="en-US"/>
              </w:rPr>
              <w:t>.</w:t>
            </w:r>
          </w:p>
          <w:p w14:paraId="49C2FA1C"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p>
          <w:p w14:paraId="5801D83E"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Article 19</w:t>
            </w:r>
          </w:p>
          <w:p w14:paraId="59D194B8"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A reply to an offer which purports to be an acceptance but </w:t>
            </w:r>
            <w:r w:rsidRPr="000B46FE">
              <w:rPr>
                <w:rFonts w:ascii="Times New Roman" w:hAnsi="Times New Roman" w:cs="Times New Roman"/>
                <w:color w:val="A6D0A7"/>
                <w:sz w:val="24"/>
                <w:szCs w:val="24"/>
                <w:lang w:val="en-US"/>
              </w:rPr>
              <w:t xml:space="preserve">contains additions, limitations or other modifications </w:t>
            </w:r>
            <w:r w:rsidRPr="000B46FE">
              <w:rPr>
                <w:rFonts w:ascii="Times New Roman" w:hAnsi="Times New Roman" w:cs="Times New Roman"/>
                <w:color w:val="000000"/>
                <w:sz w:val="24"/>
                <w:szCs w:val="24"/>
                <w:lang w:val="en-US"/>
              </w:rPr>
              <w:t xml:space="preserve">is a rejection of the offer and constitutes a </w:t>
            </w:r>
            <w:r w:rsidRPr="000B46FE">
              <w:rPr>
                <w:rFonts w:ascii="Times New Roman" w:hAnsi="Times New Roman" w:cs="Times New Roman"/>
                <w:color w:val="A6D0A7"/>
                <w:sz w:val="24"/>
                <w:szCs w:val="24"/>
                <w:lang w:val="en-US"/>
              </w:rPr>
              <w:t>counter-offer</w:t>
            </w:r>
            <w:r w:rsidRPr="000B46FE">
              <w:rPr>
                <w:rFonts w:ascii="Times New Roman" w:hAnsi="Times New Roman" w:cs="Times New Roman"/>
                <w:color w:val="000000"/>
                <w:sz w:val="24"/>
                <w:szCs w:val="24"/>
                <w:lang w:val="en-US"/>
              </w:rPr>
              <w:t>.</w:t>
            </w:r>
          </w:p>
          <w:p w14:paraId="58433AA6"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However, a reply to an offer which purports to be an acceptance but contains additional or different terms which </w:t>
            </w:r>
            <w:r w:rsidRPr="000B46FE">
              <w:rPr>
                <w:rFonts w:ascii="Times New Roman" w:hAnsi="Times New Roman" w:cs="Times New Roman"/>
                <w:color w:val="A6D0A7"/>
                <w:sz w:val="24"/>
                <w:szCs w:val="24"/>
                <w:lang w:val="en-US"/>
              </w:rPr>
              <w:t xml:space="preserve">do not materially alter the terms of the offer </w:t>
            </w:r>
            <w:r w:rsidRPr="000B46FE">
              <w:rPr>
                <w:rFonts w:ascii="Times New Roman" w:hAnsi="Times New Roman" w:cs="Times New Roman"/>
                <w:color w:val="000000"/>
                <w:sz w:val="24"/>
                <w:szCs w:val="24"/>
                <w:lang w:val="en-US"/>
              </w:rPr>
              <w:t xml:space="preserve">constitutes an acceptance, unless the offeror, without undue delay, objects orally to the discrepancy or dispatches a notice to that effect. If he does not so object, the terms of the contract are the </w:t>
            </w:r>
            <w:r w:rsidRPr="000B46FE">
              <w:rPr>
                <w:rFonts w:ascii="Times New Roman" w:hAnsi="Times New Roman" w:cs="Times New Roman"/>
                <w:color w:val="A6D0A7"/>
                <w:sz w:val="24"/>
                <w:szCs w:val="24"/>
                <w:lang w:val="en-US"/>
              </w:rPr>
              <w:t>terms of the offer with the modifications contained in the acceptance</w:t>
            </w:r>
            <w:r w:rsidRPr="000B46FE">
              <w:rPr>
                <w:rFonts w:ascii="Times New Roman" w:hAnsi="Times New Roman" w:cs="Times New Roman"/>
                <w:color w:val="000000"/>
                <w:sz w:val="24"/>
                <w:szCs w:val="24"/>
                <w:lang w:val="en-US"/>
              </w:rPr>
              <w:t>.</w:t>
            </w:r>
          </w:p>
          <w:p w14:paraId="262DCA0C"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0B46FE">
              <w:rPr>
                <w:rFonts w:ascii="Times New Roman" w:hAnsi="Times New Roman" w:cs="Times New Roman"/>
                <w:color w:val="000000"/>
                <w:sz w:val="24"/>
                <w:szCs w:val="24"/>
                <w:lang w:val="en-US"/>
              </w:rPr>
              <w:t xml:space="preserve"> Additional or different terms relating, among other things, to the price, payment, quality and quantity of the goods, place and time of delivery, extent of one party’s liability to the other or the</w:t>
            </w:r>
          </w:p>
          <w:p w14:paraId="45ACFCBC"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settlement of disputes are considered to alter the terms of the offer materially.</w:t>
            </w:r>
          </w:p>
          <w:p w14:paraId="186891FD"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p>
          <w:p w14:paraId="7EB55AA4"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Article 23</w:t>
            </w:r>
          </w:p>
          <w:p w14:paraId="0E634D94" w14:textId="77777777" w:rsidR="00D410B5" w:rsidRPr="000B46FE" w:rsidRDefault="00D410B5" w:rsidP="00D410B5">
            <w:pPr>
              <w:autoSpaceDE w:val="0"/>
              <w:autoSpaceDN w:val="0"/>
              <w:adjustRightInd w:val="0"/>
              <w:jc w:val="both"/>
              <w:rPr>
                <w:rFonts w:ascii="Times New Roman" w:hAnsi="Times New Roman" w:cs="Times New Roman"/>
                <w:color w:val="000000"/>
                <w:sz w:val="24"/>
                <w:szCs w:val="24"/>
                <w:lang w:val="en-US"/>
              </w:rPr>
            </w:pPr>
            <w:r w:rsidRPr="000B46FE">
              <w:rPr>
                <w:rFonts w:ascii="Times New Roman" w:hAnsi="Times New Roman" w:cs="Times New Roman"/>
                <w:color w:val="000000"/>
                <w:sz w:val="24"/>
                <w:szCs w:val="24"/>
                <w:lang w:val="en-US"/>
              </w:rPr>
              <w:t xml:space="preserve">A contract is concluded at the moment when an </w:t>
            </w:r>
            <w:r w:rsidRPr="000B46FE">
              <w:rPr>
                <w:rFonts w:ascii="Times New Roman" w:hAnsi="Times New Roman" w:cs="Times New Roman"/>
                <w:color w:val="A6D0A7"/>
                <w:sz w:val="24"/>
                <w:szCs w:val="24"/>
                <w:lang w:val="en-US"/>
              </w:rPr>
              <w:t xml:space="preserve">acceptance of an offer becomes effective </w:t>
            </w:r>
            <w:r w:rsidRPr="000B46FE">
              <w:rPr>
                <w:rFonts w:ascii="Times New Roman" w:hAnsi="Times New Roman" w:cs="Times New Roman"/>
                <w:color w:val="000000"/>
                <w:sz w:val="24"/>
                <w:szCs w:val="24"/>
                <w:lang w:val="en-US"/>
              </w:rPr>
              <w:t>in accordance with the provisions of this Convention.</w:t>
            </w:r>
          </w:p>
          <w:p w14:paraId="7F6BDE3D" w14:textId="77777777" w:rsidR="000C386D" w:rsidRDefault="000C386D" w:rsidP="00E05226">
            <w:pPr>
              <w:spacing w:line="276" w:lineRule="auto"/>
              <w:rPr>
                <w:rStyle w:val="Forte"/>
                <w:lang w:val="en-US"/>
              </w:rPr>
            </w:pPr>
          </w:p>
        </w:tc>
      </w:tr>
    </w:tbl>
    <w:p w14:paraId="0871270B" w14:textId="77777777" w:rsidR="009267D0" w:rsidRPr="009267D0" w:rsidRDefault="009267D0" w:rsidP="00E05226">
      <w:pPr>
        <w:spacing w:line="276" w:lineRule="auto"/>
        <w:rPr>
          <w:lang w:val="en-US"/>
        </w:rPr>
      </w:pPr>
    </w:p>
    <w:sectPr w:rsidR="009267D0" w:rsidRPr="009267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2FF"/>
    <w:multiLevelType w:val="hybridMultilevel"/>
    <w:tmpl w:val="89A02A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C1C0A"/>
    <w:multiLevelType w:val="hybridMultilevel"/>
    <w:tmpl w:val="E4BA316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B33DA5"/>
    <w:multiLevelType w:val="hybridMultilevel"/>
    <w:tmpl w:val="B714F8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B2461F"/>
    <w:multiLevelType w:val="hybridMultilevel"/>
    <w:tmpl w:val="BAE4574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5B24CB"/>
    <w:multiLevelType w:val="hybridMultilevel"/>
    <w:tmpl w:val="094CFC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D5D8C"/>
    <w:multiLevelType w:val="hybridMultilevel"/>
    <w:tmpl w:val="F6C469B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282364E"/>
    <w:multiLevelType w:val="hybridMultilevel"/>
    <w:tmpl w:val="E69EF7F6"/>
    <w:lvl w:ilvl="0" w:tplc="7DE66952">
      <w:start w:val="3"/>
      <w:numFmt w:val="bullet"/>
      <w:lvlText w:val="-"/>
      <w:lvlJc w:val="left"/>
      <w:pPr>
        <w:ind w:left="720" w:hanging="360"/>
      </w:pPr>
      <w:rPr>
        <w:rFonts w:ascii="Times New Roman" w:eastAsiaTheme="minorHAnsi"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E51F00"/>
    <w:multiLevelType w:val="hybridMultilevel"/>
    <w:tmpl w:val="F43E9F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1B4DCC"/>
    <w:multiLevelType w:val="hybridMultilevel"/>
    <w:tmpl w:val="C06C91F6"/>
    <w:lvl w:ilvl="0" w:tplc="8A905E9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5C0F7B"/>
    <w:multiLevelType w:val="hybridMultilevel"/>
    <w:tmpl w:val="C4EC10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BB4121"/>
    <w:multiLevelType w:val="hybridMultilevel"/>
    <w:tmpl w:val="186E871C"/>
    <w:lvl w:ilvl="0" w:tplc="7862DBC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F752F7"/>
    <w:multiLevelType w:val="hybridMultilevel"/>
    <w:tmpl w:val="4378B4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97182F"/>
    <w:multiLevelType w:val="hybridMultilevel"/>
    <w:tmpl w:val="05807E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FC5BBF"/>
    <w:multiLevelType w:val="hybridMultilevel"/>
    <w:tmpl w:val="02306E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67094C"/>
    <w:multiLevelType w:val="hybridMultilevel"/>
    <w:tmpl w:val="2A707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5C5774"/>
    <w:multiLevelType w:val="hybridMultilevel"/>
    <w:tmpl w:val="1C60E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066D99"/>
    <w:multiLevelType w:val="hybridMultilevel"/>
    <w:tmpl w:val="A96E55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430896"/>
    <w:multiLevelType w:val="hybridMultilevel"/>
    <w:tmpl w:val="FCD4F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354F2A"/>
    <w:multiLevelType w:val="hybridMultilevel"/>
    <w:tmpl w:val="80C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BC66D7A"/>
    <w:multiLevelType w:val="hybridMultilevel"/>
    <w:tmpl w:val="784EB0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C32596"/>
    <w:multiLevelType w:val="hybridMultilevel"/>
    <w:tmpl w:val="3C586C98"/>
    <w:lvl w:ilvl="0" w:tplc="74E845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31173B"/>
    <w:multiLevelType w:val="hybridMultilevel"/>
    <w:tmpl w:val="2A6252CC"/>
    <w:lvl w:ilvl="0" w:tplc="E3BC2C1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0CD2DED"/>
    <w:multiLevelType w:val="hybridMultilevel"/>
    <w:tmpl w:val="2EF2865E"/>
    <w:lvl w:ilvl="0" w:tplc="D3F8874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3640604"/>
    <w:multiLevelType w:val="hybridMultilevel"/>
    <w:tmpl w:val="185247B8"/>
    <w:lvl w:ilvl="0" w:tplc="6538AD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F41D42"/>
    <w:multiLevelType w:val="hybridMultilevel"/>
    <w:tmpl w:val="174C2FB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AC2DA4"/>
    <w:multiLevelType w:val="hybridMultilevel"/>
    <w:tmpl w:val="EEF0F526"/>
    <w:lvl w:ilvl="0" w:tplc="B59E209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456BA1"/>
    <w:multiLevelType w:val="hybridMultilevel"/>
    <w:tmpl w:val="2BD6F9E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9E1720"/>
    <w:multiLevelType w:val="hybridMultilevel"/>
    <w:tmpl w:val="0D96A4E8"/>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A556C5C"/>
    <w:multiLevelType w:val="hybridMultilevel"/>
    <w:tmpl w:val="534019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9748A8"/>
    <w:multiLevelType w:val="hybridMultilevel"/>
    <w:tmpl w:val="9E662E64"/>
    <w:lvl w:ilvl="0" w:tplc="1E4228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2465DD"/>
    <w:multiLevelType w:val="hybridMultilevel"/>
    <w:tmpl w:val="9AD6A852"/>
    <w:lvl w:ilvl="0" w:tplc="6B3C766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615086"/>
    <w:multiLevelType w:val="hybridMultilevel"/>
    <w:tmpl w:val="E252E5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E5A2A18"/>
    <w:multiLevelType w:val="hybridMultilevel"/>
    <w:tmpl w:val="3828B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7A93E6E"/>
    <w:multiLevelType w:val="hybridMultilevel"/>
    <w:tmpl w:val="B1E2CA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8536C8"/>
    <w:multiLevelType w:val="hybridMultilevel"/>
    <w:tmpl w:val="FA5C3AA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F5C14EC"/>
    <w:multiLevelType w:val="hybridMultilevel"/>
    <w:tmpl w:val="CD140894"/>
    <w:lvl w:ilvl="0" w:tplc="4502E7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0376B9F"/>
    <w:multiLevelType w:val="hybridMultilevel"/>
    <w:tmpl w:val="F6A26FA8"/>
    <w:lvl w:ilvl="0" w:tplc="57DE4A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0B71B53"/>
    <w:multiLevelType w:val="hybridMultilevel"/>
    <w:tmpl w:val="8A963882"/>
    <w:lvl w:ilvl="0" w:tplc="BB38E2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4EC03BD"/>
    <w:multiLevelType w:val="hybridMultilevel"/>
    <w:tmpl w:val="9AF04E86"/>
    <w:lvl w:ilvl="0" w:tplc="F5F682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A53DDC"/>
    <w:multiLevelType w:val="hybridMultilevel"/>
    <w:tmpl w:val="E6B2B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6C4288D"/>
    <w:multiLevelType w:val="hybridMultilevel"/>
    <w:tmpl w:val="B6A0B0A2"/>
    <w:lvl w:ilvl="0" w:tplc="5D2838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7502BC8"/>
    <w:multiLevelType w:val="hybridMultilevel"/>
    <w:tmpl w:val="C61E29F6"/>
    <w:lvl w:ilvl="0" w:tplc="9192EF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1E5F87"/>
    <w:multiLevelType w:val="hybridMultilevel"/>
    <w:tmpl w:val="10C499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97034E4"/>
    <w:multiLevelType w:val="hybridMultilevel"/>
    <w:tmpl w:val="EB1423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A9A697E"/>
    <w:multiLevelType w:val="hybridMultilevel"/>
    <w:tmpl w:val="3BC8F114"/>
    <w:lvl w:ilvl="0" w:tplc="223A8A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DF760CD"/>
    <w:multiLevelType w:val="hybridMultilevel"/>
    <w:tmpl w:val="01A2233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FDC1F27"/>
    <w:multiLevelType w:val="hybridMultilevel"/>
    <w:tmpl w:val="33ACD216"/>
    <w:lvl w:ilvl="0" w:tplc="9D44D5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0122C78"/>
    <w:multiLevelType w:val="hybridMultilevel"/>
    <w:tmpl w:val="C680C1A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03E52AF"/>
    <w:multiLevelType w:val="hybridMultilevel"/>
    <w:tmpl w:val="9384CA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10758F3"/>
    <w:multiLevelType w:val="hybridMultilevel"/>
    <w:tmpl w:val="DF08BE80"/>
    <w:lvl w:ilvl="0" w:tplc="0930D3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71D3027C"/>
    <w:multiLevelType w:val="hybridMultilevel"/>
    <w:tmpl w:val="11DC9CBC"/>
    <w:lvl w:ilvl="0" w:tplc="8AF6A1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59B10A8"/>
    <w:multiLevelType w:val="hybridMultilevel"/>
    <w:tmpl w:val="84BA48CC"/>
    <w:lvl w:ilvl="0" w:tplc="A71A072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7FF40DD"/>
    <w:multiLevelType w:val="hybridMultilevel"/>
    <w:tmpl w:val="87845472"/>
    <w:lvl w:ilvl="0" w:tplc="328EE40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F7038DF"/>
    <w:multiLevelType w:val="hybridMultilevel"/>
    <w:tmpl w:val="DBE8DE72"/>
    <w:lvl w:ilvl="0" w:tplc="33CEC7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F9D7221"/>
    <w:multiLevelType w:val="hybridMultilevel"/>
    <w:tmpl w:val="ED321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36"/>
  </w:num>
  <w:num w:numId="4">
    <w:abstractNumId w:val="38"/>
  </w:num>
  <w:num w:numId="5">
    <w:abstractNumId w:val="41"/>
  </w:num>
  <w:num w:numId="6">
    <w:abstractNumId w:val="8"/>
  </w:num>
  <w:num w:numId="7">
    <w:abstractNumId w:val="23"/>
  </w:num>
  <w:num w:numId="8">
    <w:abstractNumId w:val="49"/>
  </w:num>
  <w:num w:numId="9">
    <w:abstractNumId w:val="6"/>
  </w:num>
  <w:num w:numId="10">
    <w:abstractNumId w:val="53"/>
  </w:num>
  <w:num w:numId="11">
    <w:abstractNumId w:val="48"/>
  </w:num>
  <w:num w:numId="12">
    <w:abstractNumId w:val="30"/>
  </w:num>
  <w:num w:numId="13">
    <w:abstractNumId w:val="43"/>
  </w:num>
  <w:num w:numId="14">
    <w:abstractNumId w:val="52"/>
  </w:num>
  <w:num w:numId="15">
    <w:abstractNumId w:val="46"/>
  </w:num>
  <w:num w:numId="16">
    <w:abstractNumId w:val="17"/>
  </w:num>
  <w:num w:numId="17">
    <w:abstractNumId w:val="51"/>
  </w:num>
  <w:num w:numId="18">
    <w:abstractNumId w:val="4"/>
  </w:num>
  <w:num w:numId="19">
    <w:abstractNumId w:val="14"/>
  </w:num>
  <w:num w:numId="20">
    <w:abstractNumId w:val="26"/>
  </w:num>
  <w:num w:numId="21">
    <w:abstractNumId w:val="15"/>
  </w:num>
  <w:num w:numId="22">
    <w:abstractNumId w:val="24"/>
  </w:num>
  <w:num w:numId="23">
    <w:abstractNumId w:val="25"/>
  </w:num>
  <w:num w:numId="24">
    <w:abstractNumId w:val="35"/>
  </w:num>
  <w:num w:numId="25">
    <w:abstractNumId w:val="20"/>
  </w:num>
  <w:num w:numId="26">
    <w:abstractNumId w:val="50"/>
  </w:num>
  <w:num w:numId="27">
    <w:abstractNumId w:val="54"/>
  </w:num>
  <w:num w:numId="28">
    <w:abstractNumId w:val="10"/>
  </w:num>
  <w:num w:numId="29">
    <w:abstractNumId w:val="9"/>
  </w:num>
  <w:num w:numId="30">
    <w:abstractNumId w:val="13"/>
  </w:num>
  <w:num w:numId="31">
    <w:abstractNumId w:val="34"/>
  </w:num>
  <w:num w:numId="32">
    <w:abstractNumId w:val="28"/>
  </w:num>
  <w:num w:numId="33">
    <w:abstractNumId w:val="42"/>
  </w:num>
  <w:num w:numId="34">
    <w:abstractNumId w:val="47"/>
  </w:num>
  <w:num w:numId="35">
    <w:abstractNumId w:val="7"/>
  </w:num>
  <w:num w:numId="36">
    <w:abstractNumId w:val="12"/>
  </w:num>
  <w:num w:numId="37">
    <w:abstractNumId w:val="16"/>
  </w:num>
  <w:num w:numId="38">
    <w:abstractNumId w:val="3"/>
  </w:num>
  <w:num w:numId="39">
    <w:abstractNumId w:val="0"/>
  </w:num>
  <w:num w:numId="40">
    <w:abstractNumId w:val="5"/>
  </w:num>
  <w:num w:numId="41">
    <w:abstractNumId w:val="45"/>
  </w:num>
  <w:num w:numId="42">
    <w:abstractNumId w:val="39"/>
  </w:num>
  <w:num w:numId="43">
    <w:abstractNumId w:val="40"/>
  </w:num>
  <w:num w:numId="44">
    <w:abstractNumId w:val="22"/>
  </w:num>
  <w:num w:numId="45">
    <w:abstractNumId w:val="21"/>
  </w:num>
  <w:num w:numId="46">
    <w:abstractNumId w:val="37"/>
  </w:num>
  <w:num w:numId="47">
    <w:abstractNumId w:val="33"/>
  </w:num>
  <w:num w:numId="48">
    <w:abstractNumId w:val="19"/>
  </w:num>
  <w:num w:numId="49">
    <w:abstractNumId w:val="1"/>
  </w:num>
  <w:num w:numId="50">
    <w:abstractNumId w:val="11"/>
  </w:num>
  <w:num w:numId="51">
    <w:abstractNumId w:val="32"/>
  </w:num>
  <w:num w:numId="52">
    <w:abstractNumId w:val="31"/>
  </w:num>
  <w:num w:numId="53">
    <w:abstractNumId w:val="2"/>
  </w:num>
  <w:num w:numId="54">
    <w:abstractNumId w:val="18"/>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D0"/>
    <w:rsid w:val="000C386D"/>
    <w:rsid w:val="000F3CBD"/>
    <w:rsid w:val="001237CD"/>
    <w:rsid w:val="001C7EC1"/>
    <w:rsid w:val="00202CFB"/>
    <w:rsid w:val="0024449A"/>
    <w:rsid w:val="00265386"/>
    <w:rsid w:val="002700F2"/>
    <w:rsid w:val="002863D2"/>
    <w:rsid w:val="003334E3"/>
    <w:rsid w:val="003E02F0"/>
    <w:rsid w:val="00427343"/>
    <w:rsid w:val="00461967"/>
    <w:rsid w:val="004F26C3"/>
    <w:rsid w:val="0050255D"/>
    <w:rsid w:val="00514DB6"/>
    <w:rsid w:val="005217EA"/>
    <w:rsid w:val="00581706"/>
    <w:rsid w:val="00701366"/>
    <w:rsid w:val="00810592"/>
    <w:rsid w:val="0082116E"/>
    <w:rsid w:val="00893604"/>
    <w:rsid w:val="008A7472"/>
    <w:rsid w:val="008D60FC"/>
    <w:rsid w:val="008E0617"/>
    <w:rsid w:val="009267D0"/>
    <w:rsid w:val="0096063A"/>
    <w:rsid w:val="009F4152"/>
    <w:rsid w:val="00BB497B"/>
    <w:rsid w:val="00C84085"/>
    <w:rsid w:val="00D07349"/>
    <w:rsid w:val="00D1027B"/>
    <w:rsid w:val="00D410B5"/>
    <w:rsid w:val="00D5020D"/>
    <w:rsid w:val="00DD23BE"/>
    <w:rsid w:val="00DF75A2"/>
    <w:rsid w:val="00E05226"/>
    <w:rsid w:val="00F02C60"/>
    <w:rsid w:val="00F30A10"/>
    <w:rsid w:val="00F6494F"/>
    <w:rsid w:val="00FA31CA"/>
    <w:rsid w:val="00FF5E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7251"/>
  <w15:chartTrackingRefBased/>
  <w15:docId w15:val="{61C9878F-06D9-44BC-BF3E-6D1C872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67D0"/>
    <w:pPr>
      <w:ind w:left="720"/>
      <w:contextualSpacing/>
    </w:pPr>
  </w:style>
  <w:style w:type="character" w:styleId="Forte">
    <w:name w:val="Strong"/>
    <w:basedOn w:val="Fontepargpadro"/>
    <w:uiPriority w:val="22"/>
    <w:qFormat/>
    <w:rsid w:val="009267D0"/>
    <w:rPr>
      <w:b/>
      <w:bCs/>
    </w:rPr>
  </w:style>
  <w:style w:type="character" w:styleId="RefernciaSutil">
    <w:name w:val="Subtle Reference"/>
    <w:basedOn w:val="Fontepargpadro"/>
    <w:uiPriority w:val="31"/>
    <w:qFormat/>
    <w:rsid w:val="009267D0"/>
    <w:rPr>
      <w:smallCaps/>
      <w:color w:val="5A5A5A" w:themeColor="text1" w:themeTint="A5"/>
    </w:rPr>
  </w:style>
  <w:style w:type="character" w:styleId="TtulodoLivro">
    <w:name w:val="Book Title"/>
    <w:basedOn w:val="Fontepargpadro"/>
    <w:uiPriority w:val="33"/>
    <w:qFormat/>
    <w:rsid w:val="009267D0"/>
    <w:rPr>
      <w:b/>
      <w:bCs/>
      <w:i/>
      <w:iCs/>
      <w:spacing w:val="5"/>
    </w:rPr>
  </w:style>
  <w:style w:type="table" w:styleId="Tabelacomgrade">
    <w:name w:val="Table Grid"/>
    <w:basedOn w:val="Tabelanormal"/>
    <w:uiPriority w:val="39"/>
    <w:rsid w:val="00F6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48</Pages>
  <Words>17554</Words>
  <Characters>94797</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Kubrusly</dc:creator>
  <cp:keywords/>
  <dc:description/>
  <cp:lastModifiedBy>Fernanda Kubrusly</cp:lastModifiedBy>
  <cp:revision>9</cp:revision>
  <dcterms:created xsi:type="dcterms:W3CDTF">2021-01-22T08:56:00Z</dcterms:created>
  <dcterms:modified xsi:type="dcterms:W3CDTF">2021-01-25T22:45:00Z</dcterms:modified>
</cp:coreProperties>
</file>